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CD82" w14:textId="77777777" w:rsidR="004515F3" w:rsidRPr="00054EB6" w:rsidRDefault="004515F3" w:rsidP="004515F3">
      <w:pPr>
        <w:spacing w:after="0"/>
        <w:rPr>
          <w:rFonts w:ascii="Arial" w:hAnsi="Arial" w:cs="Arial"/>
        </w:rPr>
      </w:pPr>
    </w:p>
    <w:p w14:paraId="415C31BC" w14:textId="77777777" w:rsidR="00054EB6" w:rsidRPr="00054EB6" w:rsidRDefault="00054EB6" w:rsidP="00054EB6">
      <w:pPr>
        <w:spacing w:after="120"/>
        <w:jc w:val="center"/>
        <w:rPr>
          <w:rFonts w:ascii="Arial" w:hAnsi="Arial" w:cs="Arial"/>
          <w:b/>
          <w:bCs/>
        </w:rPr>
      </w:pPr>
      <w:r w:rsidRPr="00054EB6">
        <w:rPr>
          <w:rFonts w:ascii="Arial" w:hAnsi="Arial" w:cs="Arial"/>
          <w:b/>
          <w:bCs/>
        </w:rPr>
        <w:t>INVITATION FOR TENDER</w:t>
      </w:r>
    </w:p>
    <w:p w14:paraId="08ECC833" w14:textId="77777777" w:rsidR="00054EB6" w:rsidRPr="00054EB6" w:rsidRDefault="00054EB6" w:rsidP="00054EB6">
      <w:pPr>
        <w:spacing w:after="120"/>
        <w:jc w:val="center"/>
        <w:rPr>
          <w:rFonts w:ascii="Arial" w:hAnsi="Arial" w:cs="Arial"/>
          <w:b/>
          <w:bCs/>
        </w:rPr>
      </w:pPr>
      <w:r w:rsidRPr="00054EB6">
        <w:rPr>
          <w:rFonts w:ascii="Arial" w:hAnsi="Arial" w:cs="Arial"/>
          <w:b/>
          <w:bCs/>
        </w:rPr>
        <w:t>İHALEYE DAVET MEKTUBU</w:t>
      </w:r>
    </w:p>
    <w:p w14:paraId="30FC765A" w14:textId="77777777" w:rsidR="00054EB6" w:rsidRPr="00054EB6" w:rsidRDefault="00054EB6" w:rsidP="004515F3">
      <w:pPr>
        <w:spacing w:after="0"/>
        <w:rPr>
          <w:rFonts w:ascii="Arial" w:hAnsi="Arial" w:cs="Arial"/>
        </w:rPr>
      </w:pPr>
    </w:p>
    <w:p w14:paraId="5D29CAC4" w14:textId="46D985E0" w:rsidR="004515F3" w:rsidRPr="00054EB6" w:rsidRDefault="004515F3" w:rsidP="004515F3">
      <w:pPr>
        <w:spacing w:after="0"/>
        <w:rPr>
          <w:rFonts w:ascii="Arial" w:hAnsi="Arial" w:cs="Arial"/>
        </w:rPr>
      </w:pPr>
      <w:r w:rsidRPr="00054EB6">
        <w:rPr>
          <w:rFonts w:ascii="Arial" w:hAnsi="Arial" w:cs="Arial"/>
        </w:rPr>
        <w:t>Tarih/</w:t>
      </w:r>
      <w:proofErr w:type="spellStart"/>
      <w:r w:rsidRPr="00054EB6">
        <w:rPr>
          <w:rFonts w:ascii="Arial" w:hAnsi="Arial" w:cs="Arial"/>
        </w:rPr>
        <w:t>Date</w:t>
      </w:r>
      <w:proofErr w:type="spellEnd"/>
      <w:r w:rsidRPr="00054EB6">
        <w:rPr>
          <w:rFonts w:ascii="Arial" w:hAnsi="Arial" w:cs="Arial"/>
        </w:rPr>
        <w:tab/>
        <w:t xml:space="preserve">             </w:t>
      </w:r>
      <w:proofErr w:type="gramStart"/>
      <w:r w:rsidRPr="00054EB6">
        <w:rPr>
          <w:rFonts w:ascii="Arial" w:hAnsi="Arial" w:cs="Arial"/>
        </w:rPr>
        <w:t xml:space="preserve"> </w:t>
      </w:r>
      <w:r w:rsidR="00054EB6">
        <w:rPr>
          <w:rFonts w:ascii="Arial" w:hAnsi="Arial" w:cs="Arial"/>
        </w:rPr>
        <w:t xml:space="preserve"> </w:t>
      </w:r>
      <w:r w:rsidRPr="00054EB6">
        <w:rPr>
          <w:rFonts w:ascii="Arial" w:hAnsi="Arial" w:cs="Arial"/>
        </w:rPr>
        <w:t>:</w:t>
      </w:r>
      <w:proofErr w:type="gramEnd"/>
      <w:r w:rsidRPr="00054EB6">
        <w:rPr>
          <w:rFonts w:ascii="Arial" w:hAnsi="Arial" w:cs="Arial"/>
        </w:rPr>
        <w:t xml:space="preserve"> </w:t>
      </w:r>
      <w:r w:rsidR="00341524">
        <w:rPr>
          <w:rFonts w:ascii="Arial" w:hAnsi="Arial" w:cs="Arial"/>
        </w:rPr>
        <w:t>1</w:t>
      </w:r>
      <w:r w:rsidR="00B70FBD">
        <w:rPr>
          <w:rFonts w:ascii="Arial" w:hAnsi="Arial" w:cs="Arial"/>
        </w:rPr>
        <w:t>1</w:t>
      </w:r>
      <w:r w:rsidRPr="00054EB6">
        <w:rPr>
          <w:rFonts w:ascii="Arial" w:hAnsi="Arial" w:cs="Arial"/>
        </w:rPr>
        <w:t>.</w:t>
      </w:r>
      <w:r w:rsidR="00341524">
        <w:rPr>
          <w:rFonts w:ascii="Arial" w:hAnsi="Arial" w:cs="Arial"/>
        </w:rPr>
        <w:t>10</w:t>
      </w:r>
      <w:r w:rsidRPr="00054EB6">
        <w:rPr>
          <w:rFonts w:ascii="Arial" w:hAnsi="Arial" w:cs="Arial"/>
        </w:rPr>
        <w:t>.202</w:t>
      </w:r>
      <w:r w:rsidR="006727A9" w:rsidRPr="00054EB6">
        <w:rPr>
          <w:rFonts w:ascii="Arial" w:hAnsi="Arial" w:cs="Arial"/>
        </w:rPr>
        <w:t>1</w:t>
      </w:r>
    </w:p>
    <w:p w14:paraId="2754B98A" w14:textId="4FC6130F" w:rsidR="004515F3" w:rsidRPr="00054EB6" w:rsidRDefault="004515F3" w:rsidP="004515F3">
      <w:pPr>
        <w:spacing w:after="0"/>
        <w:rPr>
          <w:rFonts w:ascii="Arial" w:hAnsi="Arial" w:cs="Arial"/>
        </w:rPr>
      </w:pPr>
      <w:r w:rsidRPr="00054EB6">
        <w:rPr>
          <w:rFonts w:ascii="Arial" w:hAnsi="Arial" w:cs="Arial"/>
        </w:rPr>
        <w:t xml:space="preserve">Sayı/File </w:t>
      </w:r>
      <w:proofErr w:type="spellStart"/>
      <w:r w:rsidRPr="00054EB6">
        <w:rPr>
          <w:rFonts w:ascii="Arial" w:hAnsi="Arial" w:cs="Arial"/>
        </w:rPr>
        <w:t>Number</w:t>
      </w:r>
      <w:proofErr w:type="spellEnd"/>
      <w:r w:rsidRPr="00054EB6">
        <w:rPr>
          <w:rFonts w:ascii="Arial" w:hAnsi="Arial" w:cs="Arial"/>
        </w:rPr>
        <w:tab/>
      </w:r>
      <w:r w:rsidR="000558F1" w:rsidRPr="00054EB6">
        <w:rPr>
          <w:rFonts w:ascii="Arial" w:hAnsi="Arial" w:cs="Arial"/>
        </w:rPr>
        <w:t xml:space="preserve"> </w:t>
      </w:r>
      <w:proofErr w:type="gramStart"/>
      <w:r w:rsidR="00054EB6">
        <w:rPr>
          <w:rFonts w:ascii="Arial" w:hAnsi="Arial" w:cs="Arial"/>
        </w:rPr>
        <w:t xml:space="preserve">  </w:t>
      </w:r>
      <w:r w:rsidRPr="00054EB6">
        <w:rPr>
          <w:rFonts w:ascii="Arial" w:hAnsi="Arial" w:cs="Arial"/>
        </w:rPr>
        <w:t>:</w:t>
      </w:r>
      <w:proofErr w:type="gramEnd"/>
      <w:r w:rsidRPr="00054EB6">
        <w:rPr>
          <w:rFonts w:ascii="Arial" w:hAnsi="Arial" w:cs="Arial"/>
        </w:rPr>
        <w:t xml:space="preserve"> TKV 20/0</w:t>
      </w:r>
      <w:r w:rsidR="00341524">
        <w:rPr>
          <w:rFonts w:ascii="Arial" w:hAnsi="Arial" w:cs="Arial"/>
        </w:rPr>
        <w:t>9</w:t>
      </w:r>
    </w:p>
    <w:p w14:paraId="785EB207" w14:textId="29F62017" w:rsidR="004515F3" w:rsidRPr="00054EB6" w:rsidRDefault="004515F3" w:rsidP="004515F3">
      <w:pPr>
        <w:spacing w:after="0"/>
        <w:rPr>
          <w:rFonts w:ascii="Arial" w:hAnsi="Arial" w:cs="Arial"/>
        </w:rPr>
      </w:pPr>
      <w:r w:rsidRPr="00054EB6">
        <w:rPr>
          <w:rFonts w:ascii="Arial" w:hAnsi="Arial" w:cs="Arial"/>
        </w:rPr>
        <w:t>Konu/</w:t>
      </w:r>
      <w:proofErr w:type="spellStart"/>
      <w:r w:rsidRPr="00054EB6">
        <w:rPr>
          <w:rFonts w:ascii="Arial" w:hAnsi="Arial" w:cs="Arial"/>
        </w:rPr>
        <w:t>Subject</w:t>
      </w:r>
      <w:proofErr w:type="spellEnd"/>
      <w:r w:rsidRPr="00054EB6">
        <w:rPr>
          <w:rFonts w:ascii="Arial" w:hAnsi="Arial" w:cs="Arial"/>
        </w:rPr>
        <w:t xml:space="preserve">              </w:t>
      </w:r>
      <w:proofErr w:type="gramStart"/>
      <w:r w:rsidRPr="00054EB6">
        <w:rPr>
          <w:rFonts w:ascii="Arial" w:hAnsi="Arial" w:cs="Arial"/>
        </w:rPr>
        <w:t xml:space="preserve"> </w:t>
      </w:r>
      <w:r w:rsidR="00E05A97" w:rsidRPr="00054EB6">
        <w:rPr>
          <w:rFonts w:ascii="Arial" w:hAnsi="Arial" w:cs="Arial"/>
        </w:rPr>
        <w:t xml:space="preserve"> </w:t>
      </w:r>
      <w:r w:rsidRPr="00054EB6">
        <w:rPr>
          <w:rFonts w:ascii="Arial" w:hAnsi="Arial" w:cs="Arial"/>
        </w:rPr>
        <w:t>:</w:t>
      </w:r>
      <w:proofErr w:type="gramEnd"/>
      <w:r w:rsidRPr="00054EB6">
        <w:rPr>
          <w:rFonts w:ascii="Arial" w:hAnsi="Arial" w:cs="Arial"/>
        </w:rPr>
        <w:t xml:space="preserve"> </w:t>
      </w:r>
      <w:r w:rsidR="00A4633E">
        <w:rPr>
          <w:rFonts w:ascii="Arial" w:hAnsi="Arial" w:cs="Arial"/>
        </w:rPr>
        <w:t>Teknoloji Ekipmanları Alımı</w:t>
      </w:r>
      <w:r w:rsidR="00452DBF" w:rsidRPr="00054EB6">
        <w:rPr>
          <w:rFonts w:ascii="Arial" w:hAnsi="Arial" w:cs="Arial"/>
        </w:rPr>
        <w:t>/</w:t>
      </w:r>
      <w:r w:rsidR="00E05A97" w:rsidRPr="00054EB6">
        <w:rPr>
          <w:rFonts w:ascii="Arial" w:hAnsi="Arial" w:cs="Arial"/>
        </w:rPr>
        <w:t xml:space="preserve"> </w:t>
      </w:r>
      <w:r w:rsidR="00A4633E">
        <w:rPr>
          <w:rFonts w:ascii="Arial" w:hAnsi="Arial" w:cs="Arial"/>
        </w:rPr>
        <w:t xml:space="preserve">IT </w:t>
      </w:r>
      <w:proofErr w:type="spellStart"/>
      <w:r w:rsidR="00A4633E">
        <w:rPr>
          <w:rFonts w:ascii="Arial" w:hAnsi="Arial" w:cs="Arial"/>
        </w:rPr>
        <w:t>Equipments</w:t>
      </w:r>
      <w:proofErr w:type="spellEnd"/>
      <w:r w:rsidR="006727A9" w:rsidRPr="00054EB6">
        <w:rPr>
          <w:rFonts w:ascii="Arial" w:hAnsi="Arial" w:cs="Arial"/>
        </w:rPr>
        <w:t xml:space="preserve"> Tender</w:t>
      </w:r>
    </w:p>
    <w:p w14:paraId="63E0C102" w14:textId="3B512BF9" w:rsidR="004515F3" w:rsidRPr="00054EB6" w:rsidRDefault="004515F3" w:rsidP="004515F3">
      <w:pPr>
        <w:spacing w:after="0"/>
        <w:rPr>
          <w:rFonts w:ascii="Arial" w:hAnsi="Arial" w:cs="Arial"/>
        </w:rPr>
      </w:pPr>
      <w:r w:rsidRPr="00054EB6">
        <w:rPr>
          <w:rFonts w:ascii="Arial" w:hAnsi="Arial" w:cs="Arial"/>
        </w:rPr>
        <w:t xml:space="preserve">İhale No/Tender No    </w:t>
      </w:r>
      <w:proofErr w:type="gramStart"/>
      <w:r w:rsidRPr="00054EB6">
        <w:rPr>
          <w:rFonts w:ascii="Arial" w:hAnsi="Arial" w:cs="Arial"/>
        </w:rPr>
        <w:t xml:space="preserve">  :</w:t>
      </w:r>
      <w:proofErr w:type="gramEnd"/>
      <w:r w:rsidRPr="00054EB6">
        <w:rPr>
          <w:rFonts w:ascii="Arial" w:hAnsi="Arial" w:cs="Arial"/>
        </w:rPr>
        <w:t xml:space="preserve"> TUR1002 2020 TND-0</w:t>
      </w:r>
      <w:r w:rsidR="00341524">
        <w:rPr>
          <w:rFonts w:ascii="Arial" w:hAnsi="Arial" w:cs="Arial"/>
        </w:rPr>
        <w:t>9</w:t>
      </w:r>
    </w:p>
    <w:p w14:paraId="40595D57" w14:textId="77777777" w:rsidR="004515F3" w:rsidRPr="00054EB6" w:rsidRDefault="004515F3" w:rsidP="004515F3">
      <w:pPr>
        <w:spacing w:after="0"/>
        <w:jc w:val="both"/>
        <w:rPr>
          <w:rFonts w:ascii="Arial" w:hAnsi="Arial" w:cs="Arial"/>
        </w:rPr>
      </w:pPr>
    </w:p>
    <w:p w14:paraId="3F5EB6DC" w14:textId="77777777" w:rsidR="004515F3" w:rsidRPr="00054EB6" w:rsidRDefault="004515F3" w:rsidP="004515F3">
      <w:pPr>
        <w:spacing w:after="0"/>
        <w:jc w:val="both"/>
        <w:rPr>
          <w:rFonts w:ascii="Arial" w:hAnsi="Arial" w:cs="Arial"/>
        </w:rPr>
      </w:pPr>
    </w:p>
    <w:p w14:paraId="2F99F11C" w14:textId="1FE3815A" w:rsidR="004515F3" w:rsidRPr="00054EB6" w:rsidRDefault="004515F3" w:rsidP="004D7FC0">
      <w:pPr>
        <w:jc w:val="both"/>
        <w:rPr>
          <w:rFonts w:ascii="Arial" w:hAnsi="Arial" w:cs="Arial"/>
        </w:rPr>
      </w:pPr>
      <w:r w:rsidRPr="00054EB6">
        <w:rPr>
          <w:rFonts w:ascii="Arial" w:hAnsi="Arial" w:cs="Arial"/>
        </w:rPr>
        <w:tab/>
        <w:t xml:space="preserve">Finansmanı BMZ tarafından sağlanan hibe ile uygulanan </w:t>
      </w:r>
      <w:bookmarkStart w:id="0" w:name="_Hlk49155465"/>
      <w:r w:rsidRPr="00054EB6">
        <w:rPr>
          <w:rFonts w:ascii="Arial" w:hAnsi="Arial" w:cs="Arial"/>
        </w:rPr>
        <w:t xml:space="preserve">“Türkiye, Mardin İlinde koruma altındaki sığınmacılar ve ev sahibi topluluk için sosyal uyumun iyileştirilmesi ve danışmanlık, koruma ve sosyal hizmetlerine erişimi” programı kapsamında ihtiyaç duyulan </w:t>
      </w:r>
      <w:r w:rsidR="00A4633E">
        <w:rPr>
          <w:rFonts w:ascii="Arial" w:hAnsi="Arial" w:cs="Arial"/>
        </w:rPr>
        <w:t>7</w:t>
      </w:r>
      <w:r w:rsidR="006727A9" w:rsidRPr="00054EB6">
        <w:rPr>
          <w:rFonts w:ascii="Arial" w:hAnsi="Arial" w:cs="Arial"/>
        </w:rPr>
        <w:t xml:space="preserve"> Adet </w:t>
      </w:r>
      <w:r w:rsidR="00A4633E">
        <w:rPr>
          <w:rFonts w:ascii="Arial" w:hAnsi="Arial" w:cs="Arial"/>
        </w:rPr>
        <w:t xml:space="preserve">Dizüstü Bilgisayar, 7 Adet </w:t>
      </w:r>
      <w:r w:rsidR="00357577">
        <w:rPr>
          <w:rFonts w:ascii="Arial" w:hAnsi="Arial" w:cs="Arial"/>
        </w:rPr>
        <w:t xml:space="preserve">Kablosuz </w:t>
      </w:r>
      <w:proofErr w:type="spellStart"/>
      <w:r w:rsidR="00A4633E">
        <w:rPr>
          <w:rFonts w:ascii="Arial" w:hAnsi="Arial" w:cs="Arial"/>
        </w:rPr>
        <w:t>Mause</w:t>
      </w:r>
      <w:proofErr w:type="spellEnd"/>
      <w:r w:rsidR="00A4633E">
        <w:rPr>
          <w:rFonts w:ascii="Arial" w:hAnsi="Arial" w:cs="Arial"/>
        </w:rPr>
        <w:t>, 1 Adet Masaüstü Bilg</w:t>
      </w:r>
      <w:r w:rsidR="001B453C">
        <w:rPr>
          <w:rFonts w:ascii="Arial" w:hAnsi="Arial" w:cs="Arial"/>
        </w:rPr>
        <w:t>i</w:t>
      </w:r>
      <w:r w:rsidR="00A4633E">
        <w:rPr>
          <w:rFonts w:ascii="Arial" w:hAnsi="Arial" w:cs="Arial"/>
        </w:rPr>
        <w:t>saya</w:t>
      </w:r>
      <w:r w:rsidR="0007777F">
        <w:rPr>
          <w:rFonts w:ascii="Arial" w:hAnsi="Arial" w:cs="Arial"/>
        </w:rPr>
        <w:t>r</w:t>
      </w:r>
      <w:r w:rsidR="00A4633E">
        <w:rPr>
          <w:rFonts w:ascii="Arial" w:hAnsi="Arial" w:cs="Arial"/>
        </w:rPr>
        <w:t>, 4 Adet Projeksiyon Cihazı, 3 Adet Harici SSD Hard Disk</w:t>
      </w:r>
      <w:r w:rsidR="0007777F">
        <w:rPr>
          <w:rFonts w:ascii="Arial" w:hAnsi="Arial" w:cs="Arial"/>
        </w:rPr>
        <w:t xml:space="preserve"> ve </w:t>
      </w:r>
      <w:r w:rsidR="00A4633E">
        <w:rPr>
          <w:rFonts w:ascii="Arial" w:hAnsi="Arial" w:cs="Arial"/>
        </w:rPr>
        <w:t xml:space="preserve">5 Adet Cep Telefonu </w:t>
      </w:r>
      <w:r w:rsidRPr="00054EB6">
        <w:rPr>
          <w:rFonts w:ascii="Arial" w:hAnsi="Arial" w:cs="Arial"/>
        </w:rPr>
        <w:t>ihale yolu ile tedarik edilecektir.</w:t>
      </w:r>
    </w:p>
    <w:bookmarkEnd w:id="0"/>
    <w:p w14:paraId="37709491" w14:textId="069CC0C7" w:rsidR="003C2543" w:rsidRPr="00054EB6" w:rsidRDefault="00A4633E" w:rsidP="00A4633E">
      <w:pPr>
        <w:shd w:val="clear" w:color="auto" w:fill="FFFFFF" w:themeFill="background1"/>
        <w:rPr>
          <w:rFonts w:ascii="Arial" w:hAnsi="Arial" w:cs="Arial"/>
        </w:rPr>
      </w:pPr>
      <w:r>
        <w:rPr>
          <w:rFonts w:ascii="Arial" w:hAnsi="Arial" w:cs="Arial"/>
        </w:rPr>
        <w:t xml:space="preserve">            </w:t>
      </w:r>
      <w:proofErr w:type="spellStart"/>
      <w:r w:rsidR="004B7A68" w:rsidRPr="00054EB6">
        <w:rPr>
          <w:rFonts w:ascii="Arial" w:hAnsi="Arial" w:cs="Arial"/>
        </w:rPr>
        <w:t>Implemented</w:t>
      </w:r>
      <w:proofErr w:type="spellEnd"/>
      <w:r w:rsidR="004B7A68" w:rsidRPr="00054EB6">
        <w:rPr>
          <w:rFonts w:ascii="Arial" w:hAnsi="Arial" w:cs="Arial"/>
        </w:rPr>
        <w:t xml:space="preserve"> </w:t>
      </w:r>
      <w:proofErr w:type="spellStart"/>
      <w:r w:rsidR="004B7A68" w:rsidRPr="00054EB6">
        <w:rPr>
          <w:rFonts w:ascii="Arial" w:hAnsi="Arial" w:cs="Arial"/>
        </w:rPr>
        <w:t>with</w:t>
      </w:r>
      <w:proofErr w:type="spellEnd"/>
      <w:r w:rsidR="004B7A68" w:rsidRPr="00054EB6">
        <w:rPr>
          <w:rFonts w:ascii="Arial" w:hAnsi="Arial" w:cs="Arial"/>
        </w:rPr>
        <w:t xml:space="preserve"> </w:t>
      </w:r>
      <w:proofErr w:type="spellStart"/>
      <w:r w:rsidR="004B7A68" w:rsidRPr="00054EB6">
        <w:rPr>
          <w:rFonts w:ascii="Arial" w:hAnsi="Arial" w:cs="Arial"/>
        </w:rPr>
        <w:t>grant</w:t>
      </w:r>
      <w:proofErr w:type="spellEnd"/>
      <w:r w:rsidR="004B7A68" w:rsidRPr="00054EB6">
        <w:rPr>
          <w:rFonts w:ascii="Arial" w:hAnsi="Arial" w:cs="Arial"/>
        </w:rPr>
        <w:t xml:space="preserve"> </w:t>
      </w:r>
      <w:proofErr w:type="spellStart"/>
      <w:r w:rsidR="004B7A68" w:rsidRPr="00054EB6">
        <w:rPr>
          <w:rFonts w:ascii="Arial" w:hAnsi="Arial" w:cs="Arial"/>
        </w:rPr>
        <w:t>funded</w:t>
      </w:r>
      <w:proofErr w:type="spellEnd"/>
      <w:r w:rsidR="004B7A68" w:rsidRPr="00054EB6">
        <w:rPr>
          <w:rFonts w:ascii="Arial" w:hAnsi="Arial" w:cs="Arial"/>
        </w:rPr>
        <w:t xml:space="preserve"> </w:t>
      </w:r>
      <w:proofErr w:type="spellStart"/>
      <w:r w:rsidR="004B7A68" w:rsidRPr="00054EB6">
        <w:rPr>
          <w:rFonts w:ascii="Arial" w:hAnsi="Arial" w:cs="Arial"/>
        </w:rPr>
        <w:t>by</w:t>
      </w:r>
      <w:proofErr w:type="spellEnd"/>
      <w:r w:rsidR="004B7A68" w:rsidRPr="00054EB6">
        <w:rPr>
          <w:rFonts w:ascii="Arial" w:hAnsi="Arial" w:cs="Arial"/>
        </w:rPr>
        <w:t xml:space="preserve"> BMZ</w:t>
      </w:r>
      <w:r w:rsidR="00DA7A84" w:rsidRPr="00054EB6">
        <w:rPr>
          <w:rFonts w:ascii="Arial" w:hAnsi="Arial" w:cs="Arial"/>
        </w:rPr>
        <w:t xml:space="preserve"> “</w:t>
      </w:r>
      <w:proofErr w:type="spellStart"/>
      <w:r w:rsidR="00CE32F5" w:rsidRPr="00054EB6">
        <w:rPr>
          <w:rFonts w:ascii="Arial" w:hAnsi="Arial" w:cs="Arial"/>
        </w:rPr>
        <w:t>Improving</w:t>
      </w:r>
      <w:proofErr w:type="spellEnd"/>
      <w:r w:rsidR="00CE32F5" w:rsidRPr="00054EB6">
        <w:rPr>
          <w:rFonts w:ascii="Arial" w:hAnsi="Arial" w:cs="Arial"/>
        </w:rPr>
        <w:t xml:space="preserve"> </w:t>
      </w:r>
      <w:proofErr w:type="spellStart"/>
      <w:r w:rsidR="00CE32F5" w:rsidRPr="00054EB6">
        <w:rPr>
          <w:rFonts w:ascii="Arial" w:hAnsi="Arial" w:cs="Arial"/>
        </w:rPr>
        <w:t>social</w:t>
      </w:r>
      <w:proofErr w:type="spellEnd"/>
      <w:r w:rsidR="00CE32F5" w:rsidRPr="00054EB6">
        <w:rPr>
          <w:rFonts w:ascii="Arial" w:hAnsi="Arial" w:cs="Arial"/>
        </w:rPr>
        <w:t xml:space="preserve"> </w:t>
      </w:r>
      <w:proofErr w:type="spellStart"/>
      <w:r w:rsidR="00CE32F5" w:rsidRPr="00054EB6">
        <w:rPr>
          <w:rFonts w:ascii="Arial" w:hAnsi="Arial" w:cs="Arial"/>
        </w:rPr>
        <w:t>cohesion</w:t>
      </w:r>
      <w:proofErr w:type="spellEnd"/>
      <w:r w:rsidR="00CE32F5" w:rsidRPr="00054EB6">
        <w:rPr>
          <w:rFonts w:ascii="Arial" w:hAnsi="Arial" w:cs="Arial"/>
        </w:rPr>
        <w:t xml:space="preserve"> </w:t>
      </w:r>
      <w:proofErr w:type="spellStart"/>
      <w:r w:rsidR="00CE32F5" w:rsidRPr="00054EB6">
        <w:rPr>
          <w:rFonts w:ascii="Arial" w:hAnsi="Arial" w:cs="Arial"/>
        </w:rPr>
        <w:t>and</w:t>
      </w:r>
      <w:proofErr w:type="spellEnd"/>
      <w:r w:rsidR="00CE32F5" w:rsidRPr="00054EB6">
        <w:rPr>
          <w:rFonts w:ascii="Arial" w:hAnsi="Arial" w:cs="Arial"/>
        </w:rPr>
        <w:t xml:space="preserve"> </w:t>
      </w:r>
      <w:proofErr w:type="spellStart"/>
      <w:r w:rsidR="00CE32F5" w:rsidRPr="00054EB6">
        <w:rPr>
          <w:rFonts w:ascii="Arial" w:hAnsi="Arial" w:cs="Arial"/>
        </w:rPr>
        <w:t>access</w:t>
      </w:r>
      <w:proofErr w:type="spellEnd"/>
      <w:r w:rsidR="00CE32F5" w:rsidRPr="00054EB6">
        <w:rPr>
          <w:rFonts w:ascii="Arial" w:hAnsi="Arial" w:cs="Arial"/>
        </w:rPr>
        <w:t xml:space="preserve"> </w:t>
      </w:r>
      <w:proofErr w:type="spellStart"/>
      <w:r w:rsidR="00CE32F5" w:rsidRPr="00054EB6">
        <w:rPr>
          <w:rFonts w:ascii="Arial" w:hAnsi="Arial" w:cs="Arial"/>
        </w:rPr>
        <w:t>to</w:t>
      </w:r>
      <w:proofErr w:type="spellEnd"/>
      <w:r w:rsidR="00CE32F5" w:rsidRPr="00054EB6">
        <w:rPr>
          <w:rFonts w:ascii="Arial" w:hAnsi="Arial" w:cs="Arial"/>
        </w:rPr>
        <w:t xml:space="preserve"> </w:t>
      </w:r>
      <w:proofErr w:type="spellStart"/>
      <w:r w:rsidR="00CE32F5" w:rsidRPr="00054EB6">
        <w:rPr>
          <w:rFonts w:ascii="Arial" w:hAnsi="Arial" w:cs="Arial"/>
        </w:rPr>
        <w:t>counselling</w:t>
      </w:r>
      <w:proofErr w:type="spellEnd"/>
      <w:r w:rsidR="00CE32F5" w:rsidRPr="00054EB6">
        <w:rPr>
          <w:rFonts w:ascii="Arial" w:hAnsi="Arial" w:cs="Arial"/>
        </w:rPr>
        <w:t xml:space="preserve">, </w:t>
      </w:r>
      <w:proofErr w:type="spellStart"/>
      <w:r w:rsidR="00CE32F5" w:rsidRPr="00054EB6">
        <w:rPr>
          <w:rFonts w:ascii="Arial" w:hAnsi="Arial" w:cs="Arial"/>
        </w:rPr>
        <w:t>protection</w:t>
      </w:r>
      <w:proofErr w:type="spellEnd"/>
      <w:r w:rsidR="00CE32F5" w:rsidRPr="00054EB6">
        <w:rPr>
          <w:rFonts w:ascii="Arial" w:hAnsi="Arial" w:cs="Arial"/>
        </w:rPr>
        <w:t xml:space="preserve"> </w:t>
      </w:r>
      <w:proofErr w:type="spellStart"/>
      <w:r w:rsidR="00CE32F5" w:rsidRPr="00054EB6">
        <w:rPr>
          <w:rFonts w:ascii="Arial" w:hAnsi="Arial" w:cs="Arial"/>
        </w:rPr>
        <w:t>and</w:t>
      </w:r>
      <w:proofErr w:type="spellEnd"/>
      <w:r w:rsidR="00CE32F5" w:rsidRPr="00054EB6">
        <w:rPr>
          <w:rFonts w:ascii="Arial" w:hAnsi="Arial" w:cs="Arial"/>
        </w:rPr>
        <w:t xml:space="preserve"> </w:t>
      </w:r>
      <w:proofErr w:type="spellStart"/>
      <w:r w:rsidR="00CE32F5" w:rsidRPr="00054EB6">
        <w:rPr>
          <w:rFonts w:ascii="Arial" w:hAnsi="Arial" w:cs="Arial"/>
        </w:rPr>
        <w:t>social</w:t>
      </w:r>
      <w:proofErr w:type="spellEnd"/>
      <w:r w:rsidR="00CE32F5" w:rsidRPr="00054EB6">
        <w:rPr>
          <w:rFonts w:ascii="Arial" w:hAnsi="Arial" w:cs="Arial"/>
        </w:rPr>
        <w:t xml:space="preserve"> </w:t>
      </w:r>
      <w:proofErr w:type="spellStart"/>
      <w:r w:rsidR="00CE32F5" w:rsidRPr="00054EB6">
        <w:rPr>
          <w:rFonts w:ascii="Arial" w:hAnsi="Arial" w:cs="Arial"/>
        </w:rPr>
        <w:t>services</w:t>
      </w:r>
      <w:proofErr w:type="spellEnd"/>
      <w:r w:rsidR="00CE32F5" w:rsidRPr="00054EB6">
        <w:rPr>
          <w:rFonts w:ascii="Arial" w:hAnsi="Arial" w:cs="Arial"/>
        </w:rPr>
        <w:t xml:space="preserve"> </w:t>
      </w:r>
      <w:proofErr w:type="spellStart"/>
      <w:r w:rsidR="00CE32F5" w:rsidRPr="00054EB6">
        <w:rPr>
          <w:rFonts w:ascii="Arial" w:hAnsi="Arial" w:cs="Arial"/>
        </w:rPr>
        <w:t>for</w:t>
      </w:r>
      <w:proofErr w:type="spellEnd"/>
      <w:r w:rsidR="00CE32F5" w:rsidRPr="00054EB6">
        <w:rPr>
          <w:rFonts w:ascii="Arial" w:hAnsi="Arial" w:cs="Arial"/>
        </w:rPr>
        <w:t xml:space="preserve"> </w:t>
      </w:r>
      <w:proofErr w:type="spellStart"/>
      <w:r w:rsidR="00CE32F5" w:rsidRPr="00054EB6">
        <w:rPr>
          <w:rFonts w:ascii="Arial" w:hAnsi="Arial" w:cs="Arial"/>
        </w:rPr>
        <w:t>refugees</w:t>
      </w:r>
      <w:proofErr w:type="spellEnd"/>
      <w:r w:rsidR="00CE32F5" w:rsidRPr="00054EB6">
        <w:rPr>
          <w:rFonts w:ascii="Arial" w:hAnsi="Arial" w:cs="Arial"/>
        </w:rPr>
        <w:t xml:space="preserve"> </w:t>
      </w:r>
      <w:proofErr w:type="spellStart"/>
      <w:r w:rsidR="00CE32F5" w:rsidRPr="00054EB6">
        <w:rPr>
          <w:rFonts w:ascii="Arial" w:hAnsi="Arial" w:cs="Arial"/>
        </w:rPr>
        <w:t>and</w:t>
      </w:r>
      <w:proofErr w:type="spellEnd"/>
      <w:r w:rsidR="00CE32F5" w:rsidRPr="00054EB6">
        <w:rPr>
          <w:rFonts w:ascii="Arial" w:hAnsi="Arial" w:cs="Arial"/>
        </w:rPr>
        <w:t xml:space="preserve"> </w:t>
      </w:r>
      <w:proofErr w:type="spellStart"/>
      <w:r w:rsidR="00CE32F5" w:rsidRPr="00054EB6">
        <w:rPr>
          <w:rFonts w:ascii="Arial" w:hAnsi="Arial" w:cs="Arial"/>
        </w:rPr>
        <w:t>host</w:t>
      </w:r>
      <w:proofErr w:type="spellEnd"/>
      <w:r w:rsidR="00CE32F5" w:rsidRPr="00054EB6">
        <w:rPr>
          <w:rFonts w:ascii="Arial" w:hAnsi="Arial" w:cs="Arial"/>
        </w:rPr>
        <w:t xml:space="preserve"> </w:t>
      </w:r>
      <w:proofErr w:type="spellStart"/>
      <w:r w:rsidR="00CE32F5" w:rsidRPr="00054EB6">
        <w:rPr>
          <w:rFonts w:ascii="Arial" w:hAnsi="Arial" w:cs="Arial"/>
        </w:rPr>
        <w:t>communities</w:t>
      </w:r>
      <w:proofErr w:type="spellEnd"/>
      <w:r w:rsidR="00CE32F5" w:rsidRPr="00054EB6">
        <w:rPr>
          <w:rFonts w:ascii="Arial" w:hAnsi="Arial" w:cs="Arial"/>
        </w:rPr>
        <w:t xml:space="preserve"> in </w:t>
      </w:r>
      <w:proofErr w:type="spellStart"/>
      <w:r w:rsidR="00CE32F5" w:rsidRPr="00054EB6">
        <w:rPr>
          <w:rFonts w:ascii="Arial" w:hAnsi="Arial" w:cs="Arial"/>
        </w:rPr>
        <w:t>the</w:t>
      </w:r>
      <w:proofErr w:type="spellEnd"/>
      <w:r w:rsidR="00CE32F5" w:rsidRPr="00054EB6">
        <w:rPr>
          <w:rFonts w:ascii="Arial" w:hAnsi="Arial" w:cs="Arial"/>
        </w:rPr>
        <w:t xml:space="preserve"> </w:t>
      </w:r>
      <w:proofErr w:type="spellStart"/>
      <w:r w:rsidR="00CE32F5" w:rsidRPr="00054EB6">
        <w:rPr>
          <w:rFonts w:ascii="Arial" w:hAnsi="Arial" w:cs="Arial"/>
        </w:rPr>
        <w:t>province</w:t>
      </w:r>
      <w:proofErr w:type="spellEnd"/>
      <w:r w:rsidR="00CE32F5" w:rsidRPr="00054EB6">
        <w:rPr>
          <w:rFonts w:ascii="Arial" w:hAnsi="Arial" w:cs="Arial"/>
        </w:rPr>
        <w:t xml:space="preserve"> Mardin, Turkey</w:t>
      </w:r>
      <w:r w:rsidR="009F31C6" w:rsidRPr="00054EB6">
        <w:rPr>
          <w:rFonts w:ascii="Arial" w:hAnsi="Arial" w:cs="Arial"/>
        </w:rPr>
        <w:t>”</w:t>
      </w:r>
      <w:r>
        <w:rPr>
          <w:rFonts w:ascii="Arial" w:hAnsi="Arial" w:cs="Arial"/>
        </w:rPr>
        <w:t xml:space="preserve"> </w:t>
      </w:r>
      <w:r w:rsidR="004B7A68" w:rsidRPr="00054EB6">
        <w:rPr>
          <w:rFonts w:ascii="Arial" w:hAnsi="Arial" w:cs="Arial"/>
        </w:rPr>
        <w:t xml:space="preserve">program </w:t>
      </w:r>
      <w:proofErr w:type="spellStart"/>
      <w:r w:rsidR="004B7A68" w:rsidRPr="00054EB6">
        <w:rPr>
          <w:rFonts w:ascii="Arial" w:hAnsi="Arial" w:cs="Arial"/>
        </w:rPr>
        <w:t>under</w:t>
      </w:r>
      <w:proofErr w:type="spellEnd"/>
      <w:r w:rsidR="004B7A68" w:rsidRPr="00054EB6">
        <w:rPr>
          <w:rFonts w:ascii="Arial" w:hAnsi="Arial" w:cs="Arial"/>
        </w:rPr>
        <w:t xml:space="preserve"> </w:t>
      </w:r>
      <w:proofErr w:type="spellStart"/>
      <w:r w:rsidR="004B7A68" w:rsidRPr="00054EB6">
        <w:rPr>
          <w:rFonts w:ascii="Arial" w:hAnsi="Arial" w:cs="Arial"/>
        </w:rPr>
        <w:t>the</w:t>
      </w:r>
      <w:proofErr w:type="spellEnd"/>
      <w:r w:rsidR="004B7A68" w:rsidRPr="00054EB6">
        <w:rPr>
          <w:rFonts w:ascii="Arial" w:hAnsi="Arial" w:cs="Arial"/>
        </w:rPr>
        <w:t xml:space="preserve"> </w:t>
      </w:r>
      <w:proofErr w:type="spellStart"/>
      <w:r w:rsidR="004B7A68" w:rsidRPr="00054EB6">
        <w:rPr>
          <w:rFonts w:ascii="Arial" w:hAnsi="Arial" w:cs="Arial"/>
        </w:rPr>
        <w:t>required</w:t>
      </w:r>
      <w:proofErr w:type="spellEnd"/>
      <w:r w:rsidR="004B7A68" w:rsidRPr="00054EB6">
        <w:rPr>
          <w:rFonts w:ascii="Arial" w:hAnsi="Arial" w:cs="Arial"/>
        </w:rPr>
        <w:t xml:space="preserve"> </w:t>
      </w:r>
      <w:r w:rsidR="0007777F">
        <w:rPr>
          <w:rFonts w:ascii="Arial" w:hAnsi="Arial" w:cs="Arial"/>
        </w:rPr>
        <w:t>7</w:t>
      </w:r>
      <w:r>
        <w:rPr>
          <w:rFonts w:ascii="Arial" w:hAnsi="Arial" w:cs="Arial"/>
        </w:rPr>
        <w:t xml:space="preserve"> </w:t>
      </w:r>
      <w:proofErr w:type="spellStart"/>
      <w:r w:rsidR="0007777F">
        <w:rPr>
          <w:rFonts w:ascii="Arial" w:hAnsi="Arial" w:cs="Arial"/>
        </w:rPr>
        <w:t>P</w:t>
      </w:r>
      <w:r>
        <w:rPr>
          <w:rFonts w:ascii="Arial" w:hAnsi="Arial" w:cs="Arial"/>
        </w:rPr>
        <w:t>cs</w:t>
      </w:r>
      <w:proofErr w:type="spellEnd"/>
      <w:r>
        <w:rPr>
          <w:rFonts w:ascii="Arial" w:hAnsi="Arial" w:cs="Arial"/>
        </w:rPr>
        <w:t xml:space="preserve"> </w:t>
      </w:r>
      <w:r w:rsidR="0007777F">
        <w:rPr>
          <w:rFonts w:ascii="Arial" w:hAnsi="Arial" w:cs="Arial"/>
        </w:rPr>
        <w:t xml:space="preserve">Laptop, 7 </w:t>
      </w:r>
      <w:proofErr w:type="spellStart"/>
      <w:r w:rsidR="0007777F">
        <w:rPr>
          <w:rFonts w:ascii="Arial" w:hAnsi="Arial" w:cs="Arial"/>
        </w:rPr>
        <w:t>Pcs</w:t>
      </w:r>
      <w:proofErr w:type="spellEnd"/>
      <w:r w:rsidR="0007777F">
        <w:rPr>
          <w:rFonts w:ascii="Arial" w:hAnsi="Arial" w:cs="Arial"/>
        </w:rPr>
        <w:t xml:space="preserve"> </w:t>
      </w:r>
      <w:r w:rsidR="00357577">
        <w:rPr>
          <w:rFonts w:ascii="Arial" w:hAnsi="Arial" w:cs="Arial"/>
        </w:rPr>
        <w:t xml:space="preserve">Wireless </w:t>
      </w:r>
      <w:proofErr w:type="spellStart"/>
      <w:r w:rsidR="00357577">
        <w:rPr>
          <w:rFonts w:ascii="Arial" w:hAnsi="Arial" w:cs="Arial"/>
        </w:rPr>
        <w:t>M</w:t>
      </w:r>
      <w:r w:rsidR="0007777F">
        <w:rPr>
          <w:rFonts w:ascii="Arial" w:hAnsi="Arial" w:cs="Arial"/>
        </w:rPr>
        <w:t>ause</w:t>
      </w:r>
      <w:proofErr w:type="spellEnd"/>
      <w:r w:rsidR="0007777F">
        <w:rPr>
          <w:rFonts w:ascii="Arial" w:hAnsi="Arial" w:cs="Arial"/>
        </w:rPr>
        <w:t xml:space="preserve">, 1 </w:t>
      </w:r>
      <w:proofErr w:type="spellStart"/>
      <w:r w:rsidR="0007777F">
        <w:rPr>
          <w:rFonts w:ascii="Arial" w:hAnsi="Arial" w:cs="Arial"/>
        </w:rPr>
        <w:t>Pcs</w:t>
      </w:r>
      <w:proofErr w:type="spellEnd"/>
      <w:r w:rsidR="0007777F">
        <w:rPr>
          <w:rFonts w:ascii="Arial" w:hAnsi="Arial" w:cs="Arial"/>
        </w:rPr>
        <w:t xml:space="preserve"> Desktop </w:t>
      </w:r>
      <w:proofErr w:type="spellStart"/>
      <w:r w:rsidR="0007777F">
        <w:rPr>
          <w:rFonts w:ascii="Arial" w:hAnsi="Arial" w:cs="Arial"/>
        </w:rPr>
        <w:t>Computer</w:t>
      </w:r>
      <w:proofErr w:type="spellEnd"/>
      <w:r w:rsidR="0007777F">
        <w:rPr>
          <w:rFonts w:ascii="Arial" w:hAnsi="Arial" w:cs="Arial"/>
        </w:rPr>
        <w:t xml:space="preserve">, 4 </w:t>
      </w:r>
      <w:proofErr w:type="spellStart"/>
      <w:r w:rsidR="0007777F">
        <w:rPr>
          <w:rFonts w:ascii="Arial" w:hAnsi="Arial" w:cs="Arial"/>
        </w:rPr>
        <w:t>Pcs</w:t>
      </w:r>
      <w:proofErr w:type="spellEnd"/>
      <w:r w:rsidR="0007777F">
        <w:rPr>
          <w:rFonts w:ascii="Arial" w:hAnsi="Arial" w:cs="Arial"/>
        </w:rPr>
        <w:t xml:space="preserve"> </w:t>
      </w:r>
      <w:proofErr w:type="spellStart"/>
      <w:r w:rsidR="0007777F">
        <w:rPr>
          <w:rFonts w:ascii="Arial" w:hAnsi="Arial" w:cs="Arial"/>
        </w:rPr>
        <w:t>Projector</w:t>
      </w:r>
      <w:proofErr w:type="spellEnd"/>
      <w:r w:rsidR="0007777F">
        <w:rPr>
          <w:rFonts w:ascii="Arial" w:hAnsi="Arial" w:cs="Arial"/>
        </w:rPr>
        <w:t xml:space="preserve">, 3 </w:t>
      </w:r>
      <w:proofErr w:type="spellStart"/>
      <w:r w:rsidR="0007777F">
        <w:rPr>
          <w:rFonts w:ascii="Arial" w:hAnsi="Arial" w:cs="Arial"/>
        </w:rPr>
        <w:t>Pcs</w:t>
      </w:r>
      <w:proofErr w:type="spellEnd"/>
      <w:r w:rsidR="0007777F">
        <w:rPr>
          <w:rFonts w:ascii="Arial" w:hAnsi="Arial" w:cs="Arial"/>
        </w:rPr>
        <w:t xml:space="preserve"> </w:t>
      </w:r>
      <w:proofErr w:type="spellStart"/>
      <w:r w:rsidR="0007777F">
        <w:rPr>
          <w:rFonts w:ascii="Arial" w:hAnsi="Arial" w:cs="Arial"/>
        </w:rPr>
        <w:t>External</w:t>
      </w:r>
      <w:proofErr w:type="spellEnd"/>
      <w:r w:rsidR="0007777F">
        <w:rPr>
          <w:rFonts w:ascii="Arial" w:hAnsi="Arial" w:cs="Arial"/>
        </w:rPr>
        <w:t xml:space="preserve"> SSD Hard Disk </w:t>
      </w:r>
      <w:proofErr w:type="spellStart"/>
      <w:r w:rsidR="001B453C">
        <w:rPr>
          <w:rFonts w:ascii="Arial" w:hAnsi="Arial" w:cs="Arial"/>
        </w:rPr>
        <w:t>and</w:t>
      </w:r>
      <w:proofErr w:type="spellEnd"/>
      <w:r w:rsidR="0007777F">
        <w:rPr>
          <w:rFonts w:ascii="Arial" w:hAnsi="Arial" w:cs="Arial"/>
        </w:rPr>
        <w:t xml:space="preserve"> 5 </w:t>
      </w:r>
      <w:proofErr w:type="spellStart"/>
      <w:r w:rsidR="0007777F">
        <w:rPr>
          <w:rFonts w:ascii="Arial" w:hAnsi="Arial" w:cs="Arial"/>
        </w:rPr>
        <w:t>Pcs</w:t>
      </w:r>
      <w:proofErr w:type="spellEnd"/>
      <w:r w:rsidR="0007777F">
        <w:rPr>
          <w:rFonts w:ascii="Arial" w:hAnsi="Arial" w:cs="Arial"/>
        </w:rPr>
        <w:t xml:space="preserve"> Mobile Phone </w:t>
      </w:r>
      <w:proofErr w:type="spellStart"/>
      <w:r w:rsidR="006727A9" w:rsidRPr="00054EB6">
        <w:rPr>
          <w:rFonts w:ascii="Arial" w:hAnsi="Arial" w:cs="Arial"/>
        </w:rPr>
        <w:t>take</w:t>
      </w:r>
      <w:proofErr w:type="spellEnd"/>
      <w:r w:rsidR="006727A9" w:rsidRPr="00054EB6">
        <w:rPr>
          <w:rFonts w:ascii="Arial" w:hAnsi="Arial" w:cs="Arial"/>
        </w:rPr>
        <w:t xml:space="preserve"> </w:t>
      </w:r>
      <w:proofErr w:type="spellStart"/>
      <w:r w:rsidR="0007777F">
        <w:rPr>
          <w:rFonts w:ascii="Arial" w:hAnsi="Arial" w:cs="Arial"/>
        </w:rPr>
        <w:t>goods</w:t>
      </w:r>
      <w:proofErr w:type="spellEnd"/>
      <w:r w:rsidR="004B7A68" w:rsidRPr="00054EB6">
        <w:rPr>
          <w:rFonts w:ascii="Arial" w:hAnsi="Arial" w:cs="Arial"/>
        </w:rPr>
        <w:t xml:space="preserve"> </w:t>
      </w:r>
      <w:proofErr w:type="spellStart"/>
      <w:r w:rsidR="004B7A68" w:rsidRPr="00054EB6">
        <w:rPr>
          <w:rFonts w:ascii="Arial" w:hAnsi="Arial" w:cs="Arial"/>
        </w:rPr>
        <w:t>will</w:t>
      </w:r>
      <w:proofErr w:type="spellEnd"/>
      <w:r w:rsidR="004B7A68" w:rsidRPr="00054EB6">
        <w:rPr>
          <w:rFonts w:ascii="Arial" w:hAnsi="Arial" w:cs="Arial"/>
        </w:rPr>
        <w:t xml:space="preserve"> be </w:t>
      </w:r>
      <w:proofErr w:type="spellStart"/>
      <w:r w:rsidR="004B7A68" w:rsidRPr="00054EB6">
        <w:rPr>
          <w:rFonts w:ascii="Arial" w:hAnsi="Arial" w:cs="Arial"/>
        </w:rPr>
        <w:t>supplied</w:t>
      </w:r>
      <w:proofErr w:type="spellEnd"/>
      <w:r w:rsidR="004B7A68" w:rsidRPr="00054EB6">
        <w:rPr>
          <w:rFonts w:ascii="Arial" w:hAnsi="Arial" w:cs="Arial"/>
        </w:rPr>
        <w:t xml:space="preserve"> </w:t>
      </w:r>
      <w:proofErr w:type="spellStart"/>
      <w:r w:rsidR="004B7A68" w:rsidRPr="00054EB6">
        <w:rPr>
          <w:rFonts w:ascii="Arial" w:hAnsi="Arial" w:cs="Arial"/>
        </w:rPr>
        <w:t>by</w:t>
      </w:r>
      <w:proofErr w:type="spellEnd"/>
      <w:r w:rsidR="004B7A68" w:rsidRPr="00054EB6">
        <w:rPr>
          <w:rFonts w:ascii="Arial" w:hAnsi="Arial" w:cs="Arial"/>
        </w:rPr>
        <w:t xml:space="preserve"> </w:t>
      </w:r>
      <w:proofErr w:type="spellStart"/>
      <w:r w:rsidR="004B7A68" w:rsidRPr="00054EB6">
        <w:rPr>
          <w:rFonts w:ascii="Arial" w:hAnsi="Arial" w:cs="Arial"/>
        </w:rPr>
        <w:t>way</w:t>
      </w:r>
      <w:proofErr w:type="spellEnd"/>
      <w:r w:rsidR="004B7A68" w:rsidRPr="00054EB6">
        <w:rPr>
          <w:rFonts w:ascii="Arial" w:hAnsi="Arial" w:cs="Arial"/>
        </w:rPr>
        <w:t xml:space="preserve"> of tender.</w:t>
      </w:r>
    </w:p>
    <w:p w14:paraId="0495E610" w14:textId="6C9D251E" w:rsidR="004515F3" w:rsidRPr="00A4633E" w:rsidRDefault="00A4633E" w:rsidP="00A4633E">
      <w:pPr>
        <w:rPr>
          <w:rFonts w:ascii="Arial" w:hAnsi="Arial" w:cs="Arial"/>
        </w:rPr>
      </w:pPr>
      <w:r>
        <w:rPr>
          <w:rFonts w:ascii="Arial" w:hAnsi="Arial" w:cs="Arial"/>
        </w:rPr>
        <w:t xml:space="preserve">          </w:t>
      </w:r>
      <w:r w:rsidR="004515F3" w:rsidRPr="00A4633E">
        <w:rPr>
          <w:rFonts w:ascii="Arial" w:hAnsi="Arial" w:cs="Arial"/>
        </w:rPr>
        <w:t>Türkiye Kalkınma Vakfı tarafından bu proje kapsamında ihtiyaç</w:t>
      </w:r>
      <w:r w:rsidR="001B453C">
        <w:rPr>
          <w:rFonts w:ascii="Arial" w:hAnsi="Arial" w:cs="Arial"/>
        </w:rPr>
        <w:t xml:space="preserve"> duyulan</w:t>
      </w:r>
      <w:r w:rsidR="004515F3" w:rsidRPr="00A4633E">
        <w:rPr>
          <w:rFonts w:ascii="Arial" w:hAnsi="Arial" w:cs="Arial"/>
        </w:rPr>
        <w:t xml:space="preserve"> </w:t>
      </w:r>
      <w:r w:rsidR="0007777F">
        <w:rPr>
          <w:rFonts w:ascii="Arial" w:hAnsi="Arial" w:cs="Arial"/>
        </w:rPr>
        <w:t xml:space="preserve">Teknoloji Ekipmanları </w:t>
      </w:r>
      <w:r w:rsidR="006727A9" w:rsidRPr="00A4633E">
        <w:rPr>
          <w:rFonts w:ascii="Arial" w:hAnsi="Arial" w:cs="Arial"/>
        </w:rPr>
        <w:t>Alımı</w:t>
      </w:r>
      <w:r w:rsidR="008738F8" w:rsidRPr="00A4633E">
        <w:rPr>
          <w:rFonts w:ascii="Arial" w:hAnsi="Arial" w:cs="Arial"/>
        </w:rPr>
        <w:t xml:space="preserve"> </w:t>
      </w:r>
      <w:r w:rsidR="004515F3" w:rsidRPr="00A4633E">
        <w:rPr>
          <w:rFonts w:ascii="Arial" w:hAnsi="Arial" w:cs="Arial"/>
        </w:rPr>
        <w:t xml:space="preserve">için teklif vermeye davet edilmektesiniz. </w:t>
      </w:r>
    </w:p>
    <w:p w14:paraId="39545316" w14:textId="73DC6481" w:rsidR="00A4633E" w:rsidRPr="00A4633E" w:rsidRDefault="004515F3" w:rsidP="00A4633E">
      <w:pPr>
        <w:rPr>
          <w:rFonts w:ascii="Arial" w:hAnsi="Arial" w:cs="Arial"/>
        </w:rPr>
      </w:pPr>
      <w:r w:rsidRPr="00A4633E">
        <w:rPr>
          <w:rFonts w:ascii="Arial" w:hAnsi="Arial" w:cs="Arial"/>
        </w:rPr>
        <w:tab/>
      </w:r>
      <w:r w:rsidRPr="00A4633E">
        <w:rPr>
          <w:rFonts w:ascii="Arial" w:hAnsi="Arial" w:cs="Arial"/>
        </w:rPr>
        <w:br/>
      </w:r>
      <w:r w:rsidR="00D13A11" w:rsidRPr="00A4633E">
        <w:rPr>
          <w:rFonts w:ascii="Arial" w:hAnsi="Arial" w:cs="Arial"/>
        </w:rPr>
        <w:t xml:space="preserve">           </w:t>
      </w:r>
      <w:proofErr w:type="spellStart"/>
      <w:r w:rsidR="00D13A11" w:rsidRPr="00A4633E">
        <w:rPr>
          <w:rFonts w:ascii="Arial" w:hAnsi="Arial" w:cs="Arial"/>
        </w:rPr>
        <w:t>This</w:t>
      </w:r>
      <w:proofErr w:type="spellEnd"/>
      <w:r w:rsidR="00D13A11" w:rsidRPr="00A4633E">
        <w:rPr>
          <w:rFonts w:ascii="Arial" w:hAnsi="Arial" w:cs="Arial"/>
        </w:rPr>
        <w:t xml:space="preserve"> </w:t>
      </w:r>
      <w:proofErr w:type="spellStart"/>
      <w:r w:rsidR="00D13A11" w:rsidRPr="00A4633E">
        <w:rPr>
          <w:rFonts w:ascii="Arial" w:hAnsi="Arial" w:cs="Arial"/>
        </w:rPr>
        <w:t>project</w:t>
      </w:r>
      <w:proofErr w:type="spellEnd"/>
      <w:r w:rsidR="00D13A11" w:rsidRPr="00A4633E">
        <w:rPr>
          <w:rFonts w:ascii="Arial" w:hAnsi="Arial" w:cs="Arial"/>
        </w:rPr>
        <w:t xml:space="preserve"> </w:t>
      </w:r>
      <w:proofErr w:type="spellStart"/>
      <w:r w:rsidR="00D13A11" w:rsidRPr="00A4633E">
        <w:rPr>
          <w:rFonts w:ascii="Arial" w:hAnsi="Arial" w:cs="Arial"/>
        </w:rPr>
        <w:t>by</w:t>
      </w:r>
      <w:proofErr w:type="spellEnd"/>
      <w:r w:rsidR="00D13A11" w:rsidRPr="00A4633E">
        <w:rPr>
          <w:rFonts w:ascii="Arial" w:hAnsi="Arial" w:cs="Arial"/>
        </w:rPr>
        <w:t xml:space="preserve"> </w:t>
      </w:r>
      <w:proofErr w:type="spellStart"/>
      <w:r w:rsidR="00D13A11" w:rsidRPr="00A4633E">
        <w:rPr>
          <w:rFonts w:ascii="Arial" w:hAnsi="Arial" w:cs="Arial"/>
        </w:rPr>
        <w:t>the</w:t>
      </w:r>
      <w:proofErr w:type="spellEnd"/>
      <w:r w:rsidR="00D13A11" w:rsidRPr="00A4633E">
        <w:rPr>
          <w:rFonts w:ascii="Arial" w:hAnsi="Arial" w:cs="Arial"/>
        </w:rPr>
        <w:t xml:space="preserve"> Development Foundation of Turkey </w:t>
      </w:r>
      <w:proofErr w:type="spellStart"/>
      <w:r w:rsidR="00D13A11" w:rsidRPr="00A4633E">
        <w:rPr>
          <w:rFonts w:ascii="Arial" w:hAnsi="Arial" w:cs="Arial"/>
        </w:rPr>
        <w:t>needed</w:t>
      </w:r>
      <w:proofErr w:type="spellEnd"/>
      <w:r w:rsidR="00D13A11" w:rsidRPr="00A4633E">
        <w:rPr>
          <w:rFonts w:ascii="Arial" w:hAnsi="Arial" w:cs="Arial"/>
        </w:rPr>
        <w:t xml:space="preserve"> here </w:t>
      </w:r>
      <w:r w:rsidR="0007777F">
        <w:rPr>
          <w:rFonts w:ascii="Arial" w:hAnsi="Arial" w:cs="Arial"/>
        </w:rPr>
        <w:t xml:space="preserve">IT </w:t>
      </w:r>
      <w:proofErr w:type="spellStart"/>
      <w:r w:rsidR="0007777F">
        <w:rPr>
          <w:rFonts w:ascii="Arial" w:hAnsi="Arial" w:cs="Arial"/>
        </w:rPr>
        <w:t>Equipments</w:t>
      </w:r>
      <w:proofErr w:type="spellEnd"/>
      <w:r w:rsidR="006727A9" w:rsidRPr="00A4633E">
        <w:rPr>
          <w:rFonts w:ascii="Arial" w:hAnsi="Arial" w:cs="Arial"/>
        </w:rPr>
        <w:t xml:space="preserve"> </w:t>
      </w:r>
      <w:proofErr w:type="spellStart"/>
      <w:r w:rsidR="0007777F">
        <w:rPr>
          <w:rFonts w:ascii="Arial" w:hAnsi="Arial" w:cs="Arial"/>
        </w:rPr>
        <w:t>Goods</w:t>
      </w:r>
      <w:proofErr w:type="spellEnd"/>
      <w:r w:rsidR="00D13A11" w:rsidRPr="00A4633E">
        <w:rPr>
          <w:rFonts w:ascii="Arial" w:hAnsi="Arial" w:cs="Arial"/>
        </w:rPr>
        <w:t xml:space="preserve"> </w:t>
      </w:r>
      <w:proofErr w:type="spellStart"/>
      <w:r w:rsidR="00D13A11" w:rsidRPr="00A4633E">
        <w:rPr>
          <w:rFonts w:ascii="Arial" w:hAnsi="Arial" w:cs="Arial"/>
        </w:rPr>
        <w:t>have</w:t>
      </w:r>
      <w:proofErr w:type="spellEnd"/>
      <w:r w:rsidR="00D13A11" w:rsidRPr="00A4633E">
        <w:rPr>
          <w:rFonts w:ascii="Arial" w:hAnsi="Arial" w:cs="Arial"/>
        </w:rPr>
        <w:t xml:space="preserve"> </w:t>
      </w:r>
      <w:proofErr w:type="spellStart"/>
      <w:r w:rsidR="00D13A11" w:rsidRPr="00A4633E">
        <w:rPr>
          <w:rFonts w:ascii="Arial" w:hAnsi="Arial" w:cs="Arial"/>
        </w:rPr>
        <w:t>been</w:t>
      </w:r>
      <w:proofErr w:type="spellEnd"/>
      <w:r w:rsidR="00D13A11" w:rsidRPr="00A4633E">
        <w:rPr>
          <w:rFonts w:ascii="Arial" w:hAnsi="Arial" w:cs="Arial"/>
        </w:rPr>
        <w:t xml:space="preserve"> </w:t>
      </w:r>
      <w:proofErr w:type="spellStart"/>
      <w:r w:rsidR="00D13A11" w:rsidRPr="00A4633E">
        <w:rPr>
          <w:rFonts w:ascii="Arial" w:hAnsi="Arial" w:cs="Arial"/>
        </w:rPr>
        <w:t>invited</w:t>
      </w:r>
      <w:proofErr w:type="spellEnd"/>
      <w:r w:rsidR="00D13A11" w:rsidRPr="00A4633E">
        <w:rPr>
          <w:rFonts w:ascii="Arial" w:hAnsi="Arial" w:cs="Arial"/>
        </w:rPr>
        <w:t xml:space="preserve"> </w:t>
      </w:r>
      <w:proofErr w:type="spellStart"/>
      <w:r w:rsidR="00D13A11" w:rsidRPr="00A4633E">
        <w:rPr>
          <w:rFonts w:ascii="Arial" w:hAnsi="Arial" w:cs="Arial"/>
        </w:rPr>
        <w:t>to</w:t>
      </w:r>
      <w:proofErr w:type="spellEnd"/>
      <w:r w:rsidR="00D13A11" w:rsidRPr="00A4633E">
        <w:rPr>
          <w:rFonts w:ascii="Arial" w:hAnsi="Arial" w:cs="Arial"/>
        </w:rPr>
        <w:t xml:space="preserve"> </w:t>
      </w:r>
      <w:proofErr w:type="spellStart"/>
      <w:r w:rsidR="00D13A11" w:rsidRPr="00A4633E">
        <w:rPr>
          <w:rFonts w:ascii="Arial" w:hAnsi="Arial" w:cs="Arial"/>
        </w:rPr>
        <w:t>bid</w:t>
      </w:r>
      <w:proofErr w:type="spellEnd"/>
      <w:r w:rsidR="00D13A11" w:rsidRPr="00A4633E">
        <w:rPr>
          <w:rFonts w:ascii="Arial" w:hAnsi="Arial" w:cs="Arial"/>
        </w:rPr>
        <w:t xml:space="preserve"> </w:t>
      </w:r>
      <w:proofErr w:type="spellStart"/>
      <w:r w:rsidR="00D13A11" w:rsidRPr="00A4633E">
        <w:rPr>
          <w:rFonts w:ascii="Arial" w:hAnsi="Arial" w:cs="Arial"/>
        </w:rPr>
        <w:t>for</w:t>
      </w:r>
      <w:proofErr w:type="spellEnd"/>
      <w:r w:rsidR="00D13A11" w:rsidRPr="00A4633E">
        <w:rPr>
          <w:rFonts w:ascii="Arial" w:hAnsi="Arial" w:cs="Arial"/>
        </w:rPr>
        <w:t xml:space="preserve"> </w:t>
      </w:r>
      <w:proofErr w:type="spellStart"/>
      <w:r w:rsidR="00D13A11" w:rsidRPr="00A4633E">
        <w:rPr>
          <w:rFonts w:ascii="Arial" w:hAnsi="Arial" w:cs="Arial"/>
        </w:rPr>
        <w:t>the</w:t>
      </w:r>
      <w:proofErr w:type="spellEnd"/>
      <w:r w:rsidR="00D13A11" w:rsidRPr="00A4633E">
        <w:rPr>
          <w:rFonts w:ascii="Arial" w:hAnsi="Arial" w:cs="Arial"/>
        </w:rPr>
        <w:t xml:space="preserve"> </w:t>
      </w:r>
      <w:proofErr w:type="spellStart"/>
      <w:r w:rsidR="00D13A11" w:rsidRPr="00A4633E">
        <w:rPr>
          <w:rFonts w:ascii="Arial" w:hAnsi="Arial" w:cs="Arial"/>
        </w:rPr>
        <w:t>supply</w:t>
      </w:r>
      <w:proofErr w:type="spellEnd"/>
      <w:r w:rsidR="00D13A11" w:rsidRPr="00A4633E">
        <w:rPr>
          <w:rFonts w:ascii="Arial" w:hAnsi="Arial" w:cs="Arial"/>
        </w:rPr>
        <w:t xml:space="preserve">. </w:t>
      </w:r>
    </w:p>
    <w:p w14:paraId="1FFEF9AA" w14:textId="27459ACD" w:rsidR="004515F3" w:rsidRPr="00A4633E" w:rsidRDefault="00D13A11" w:rsidP="00A4633E">
      <w:pPr>
        <w:rPr>
          <w:rFonts w:ascii="Arial" w:hAnsi="Arial" w:cs="Arial"/>
        </w:rPr>
      </w:pPr>
      <w:r w:rsidRPr="00A4633E">
        <w:rPr>
          <w:rFonts w:ascii="Arial" w:hAnsi="Arial" w:cs="Arial"/>
        </w:rPr>
        <w:t xml:space="preserve">         </w:t>
      </w:r>
      <w:r w:rsidR="004515F3" w:rsidRPr="00A4633E">
        <w:rPr>
          <w:rFonts w:ascii="Arial" w:hAnsi="Arial" w:cs="Arial"/>
        </w:rPr>
        <w:t xml:space="preserve">Tekliflerinizin kapalı zarf içinde </w:t>
      </w:r>
      <w:r w:rsidR="00912CE7" w:rsidRPr="00A4633E">
        <w:rPr>
          <w:rFonts w:ascii="Arial" w:hAnsi="Arial" w:cs="Arial"/>
        </w:rPr>
        <w:t xml:space="preserve">elden veya posta yoluyla </w:t>
      </w:r>
      <w:r w:rsidR="004515F3" w:rsidRPr="00A4633E">
        <w:rPr>
          <w:rFonts w:ascii="Arial" w:hAnsi="Arial" w:cs="Arial"/>
        </w:rPr>
        <w:t xml:space="preserve">en geç </w:t>
      </w:r>
      <w:r w:rsidR="00341524">
        <w:rPr>
          <w:rFonts w:ascii="Arial" w:hAnsi="Arial" w:cs="Arial"/>
        </w:rPr>
        <w:t>20</w:t>
      </w:r>
      <w:r w:rsidR="004A7538" w:rsidRPr="00B70FBD">
        <w:rPr>
          <w:rFonts w:ascii="Arial" w:hAnsi="Arial" w:cs="Arial"/>
        </w:rPr>
        <w:t>.</w:t>
      </w:r>
      <w:r w:rsidR="00B70FBD" w:rsidRPr="00B70FBD">
        <w:rPr>
          <w:rFonts w:ascii="Arial" w:hAnsi="Arial" w:cs="Arial"/>
        </w:rPr>
        <w:t>10</w:t>
      </w:r>
      <w:r w:rsidR="004515F3" w:rsidRPr="00B70FBD">
        <w:rPr>
          <w:rFonts w:ascii="Arial" w:hAnsi="Arial" w:cs="Arial"/>
        </w:rPr>
        <w:t>.202</w:t>
      </w:r>
      <w:r w:rsidR="006727A9" w:rsidRPr="00B70FBD">
        <w:rPr>
          <w:rFonts w:ascii="Arial" w:hAnsi="Arial" w:cs="Arial"/>
        </w:rPr>
        <w:t>1</w:t>
      </w:r>
      <w:r w:rsidR="004515F3" w:rsidRPr="00A4633E">
        <w:rPr>
          <w:rFonts w:ascii="Arial" w:hAnsi="Arial" w:cs="Arial"/>
        </w:rPr>
        <w:t xml:space="preserve"> günü saat 1</w:t>
      </w:r>
      <w:r w:rsidR="00AF3349" w:rsidRPr="00A4633E">
        <w:rPr>
          <w:rFonts w:ascii="Arial" w:hAnsi="Arial" w:cs="Arial"/>
        </w:rPr>
        <w:t>7</w:t>
      </w:r>
      <w:r w:rsidR="004515F3" w:rsidRPr="00A4633E">
        <w:rPr>
          <w:rFonts w:ascii="Arial" w:hAnsi="Arial" w:cs="Arial"/>
        </w:rPr>
        <w:t xml:space="preserve">:00’e kadar Teknik </w:t>
      </w:r>
      <w:r w:rsidR="00987BFA" w:rsidRPr="00A4633E">
        <w:rPr>
          <w:rFonts w:ascii="Arial" w:hAnsi="Arial" w:cs="Arial"/>
        </w:rPr>
        <w:t>özellikleri</w:t>
      </w:r>
      <w:r w:rsidR="004515F3" w:rsidRPr="00A4633E">
        <w:rPr>
          <w:rFonts w:ascii="Arial" w:hAnsi="Arial" w:cs="Arial"/>
        </w:rPr>
        <w:t xml:space="preserve"> belirtilen koşullarda aşağıdaki adrese teslim edilmesi gerekmektedir. Son teslim tarihi ve saatinden sonra verilen teklifler kabul edilmeyecektir. Teklifler, belirtilen adrese teklif sahiplerinin temsilcileri huzurunda </w:t>
      </w:r>
      <w:r w:rsidR="00341524">
        <w:rPr>
          <w:rFonts w:ascii="Arial" w:hAnsi="Arial" w:cs="Arial"/>
        </w:rPr>
        <w:t>21</w:t>
      </w:r>
      <w:r w:rsidR="004515F3" w:rsidRPr="00B70FBD">
        <w:rPr>
          <w:rFonts w:ascii="Arial" w:hAnsi="Arial" w:cs="Arial"/>
        </w:rPr>
        <w:t>.</w:t>
      </w:r>
      <w:r w:rsidR="00B70FBD" w:rsidRPr="00B70FBD">
        <w:rPr>
          <w:rFonts w:ascii="Arial" w:hAnsi="Arial" w:cs="Arial"/>
        </w:rPr>
        <w:t>10</w:t>
      </w:r>
      <w:r w:rsidR="004515F3" w:rsidRPr="00B70FBD">
        <w:rPr>
          <w:rFonts w:ascii="Arial" w:hAnsi="Arial" w:cs="Arial"/>
        </w:rPr>
        <w:t>.202</w:t>
      </w:r>
      <w:r w:rsidR="00704DD0" w:rsidRPr="00B70FBD">
        <w:rPr>
          <w:rFonts w:ascii="Arial" w:hAnsi="Arial" w:cs="Arial"/>
        </w:rPr>
        <w:t>1</w:t>
      </w:r>
      <w:r w:rsidR="004515F3" w:rsidRPr="00A4633E">
        <w:rPr>
          <w:rFonts w:ascii="Arial" w:hAnsi="Arial" w:cs="Arial"/>
        </w:rPr>
        <w:t xml:space="preserve"> tarihinde saat 1</w:t>
      </w:r>
      <w:r w:rsidR="003B4BED" w:rsidRPr="00A4633E">
        <w:rPr>
          <w:rFonts w:ascii="Arial" w:hAnsi="Arial" w:cs="Arial"/>
        </w:rPr>
        <w:t>5</w:t>
      </w:r>
      <w:r w:rsidR="004515F3" w:rsidRPr="00A4633E">
        <w:rPr>
          <w:rFonts w:ascii="Arial" w:hAnsi="Arial" w:cs="Arial"/>
        </w:rPr>
        <w:t>:00’da açılacaktır.</w:t>
      </w:r>
      <w:r w:rsidR="00912CE7" w:rsidRPr="00A4633E">
        <w:rPr>
          <w:rFonts w:ascii="Arial" w:hAnsi="Arial" w:cs="Arial"/>
        </w:rPr>
        <w:t xml:space="preserve"> Herhangi bir soru için </w:t>
      </w:r>
      <w:hyperlink r:id="rId8" w:history="1">
        <w:r w:rsidR="00704DD0" w:rsidRPr="00A4633E">
          <w:rPr>
            <w:rStyle w:val="Kpr"/>
            <w:rFonts w:ascii="Arial" w:hAnsi="Arial" w:cs="Arial"/>
          </w:rPr>
          <w:t>muratpolat@tkv-dft.org.tr</w:t>
        </w:r>
      </w:hyperlink>
      <w:r w:rsidR="001F3673" w:rsidRPr="00A4633E">
        <w:rPr>
          <w:rFonts w:ascii="Arial" w:hAnsi="Arial" w:cs="Arial"/>
        </w:rPr>
        <w:t xml:space="preserve"> </w:t>
      </w:r>
      <w:proofErr w:type="gramStart"/>
      <w:r w:rsidR="001F3673" w:rsidRPr="00A4633E">
        <w:rPr>
          <w:rFonts w:ascii="Arial" w:hAnsi="Arial" w:cs="Arial"/>
        </w:rPr>
        <w:t>mail</w:t>
      </w:r>
      <w:proofErr w:type="gramEnd"/>
      <w:r w:rsidR="001F3673" w:rsidRPr="00A4633E">
        <w:rPr>
          <w:rFonts w:ascii="Arial" w:hAnsi="Arial" w:cs="Arial"/>
        </w:rPr>
        <w:t xml:space="preserve"> adresine sorularınızı gönderebilirsiniz.</w:t>
      </w:r>
    </w:p>
    <w:p w14:paraId="7BE8FB1B" w14:textId="0F46C873" w:rsidR="004515F3" w:rsidRPr="00A4633E" w:rsidRDefault="004515F3" w:rsidP="00A4633E">
      <w:pPr>
        <w:rPr>
          <w:rFonts w:ascii="Arial" w:hAnsi="Arial" w:cs="Arial"/>
        </w:rPr>
      </w:pPr>
      <w:r w:rsidRPr="00A4633E">
        <w:rPr>
          <w:rFonts w:ascii="Arial" w:hAnsi="Arial" w:cs="Arial"/>
        </w:rPr>
        <w:tab/>
        <w:t>Bilgilerinizi ve gereğini rica ederim.</w:t>
      </w:r>
    </w:p>
    <w:p w14:paraId="7E5BA9D8" w14:textId="726E81CD" w:rsidR="00924534" w:rsidRPr="00A4633E" w:rsidRDefault="00D13A11" w:rsidP="00A4633E">
      <w:pPr>
        <w:rPr>
          <w:rFonts w:ascii="Arial" w:hAnsi="Arial" w:cs="Arial"/>
        </w:rPr>
      </w:pPr>
      <w:proofErr w:type="spellStart"/>
      <w:r w:rsidRPr="00A4633E">
        <w:rPr>
          <w:rFonts w:ascii="Arial" w:hAnsi="Arial" w:cs="Arial"/>
        </w:rPr>
        <w:t>Your</w:t>
      </w:r>
      <w:proofErr w:type="spellEnd"/>
      <w:r w:rsidRPr="00A4633E">
        <w:rPr>
          <w:rFonts w:ascii="Arial" w:hAnsi="Arial" w:cs="Arial"/>
        </w:rPr>
        <w:t xml:space="preserve"> </w:t>
      </w:r>
      <w:proofErr w:type="spellStart"/>
      <w:r w:rsidRPr="00A4633E">
        <w:rPr>
          <w:rFonts w:ascii="Arial" w:hAnsi="Arial" w:cs="Arial"/>
        </w:rPr>
        <w:t>offers</w:t>
      </w:r>
      <w:proofErr w:type="spellEnd"/>
      <w:r w:rsidRPr="00A4633E">
        <w:rPr>
          <w:rFonts w:ascii="Arial" w:hAnsi="Arial" w:cs="Arial"/>
        </w:rPr>
        <w:t xml:space="preserve"> </w:t>
      </w:r>
      <w:proofErr w:type="spellStart"/>
      <w:r w:rsidRPr="00A4633E">
        <w:rPr>
          <w:rFonts w:ascii="Arial" w:hAnsi="Arial" w:cs="Arial"/>
        </w:rPr>
        <w:t>must</w:t>
      </w:r>
      <w:proofErr w:type="spellEnd"/>
      <w:r w:rsidRPr="00A4633E">
        <w:rPr>
          <w:rFonts w:ascii="Arial" w:hAnsi="Arial" w:cs="Arial"/>
        </w:rPr>
        <w:t xml:space="preserve"> be </w:t>
      </w:r>
      <w:proofErr w:type="spellStart"/>
      <w:r w:rsidRPr="00A4633E">
        <w:rPr>
          <w:rFonts w:ascii="Arial" w:hAnsi="Arial" w:cs="Arial"/>
        </w:rPr>
        <w:t>delivered</w:t>
      </w:r>
      <w:proofErr w:type="spellEnd"/>
      <w:r w:rsidRPr="00A4633E">
        <w:rPr>
          <w:rFonts w:ascii="Arial" w:hAnsi="Arial" w:cs="Arial"/>
        </w:rPr>
        <w:t xml:space="preserve"> </w:t>
      </w:r>
      <w:proofErr w:type="spellStart"/>
      <w:r w:rsidRPr="00A4633E">
        <w:rPr>
          <w:rFonts w:ascii="Arial" w:hAnsi="Arial" w:cs="Arial"/>
        </w:rPr>
        <w:t>to</w:t>
      </w:r>
      <w:proofErr w:type="spellEnd"/>
      <w:r w:rsidRPr="00A4633E">
        <w:rPr>
          <w:rFonts w:ascii="Arial" w:hAnsi="Arial" w:cs="Arial"/>
        </w:rPr>
        <w:t xml:space="preserve">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address</w:t>
      </w:r>
      <w:proofErr w:type="spellEnd"/>
      <w:r w:rsidRPr="00A4633E">
        <w:rPr>
          <w:rFonts w:ascii="Arial" w:hAnsi="Arial" w:cs="Arial"/>
        </w:rPr>
        <w:t xml:space="preserve"> </w:t>
      </w:r>
      <w:proofErr w:type="spellStart"/>
      <w:r w:rsidRPr="00A4633E">
        <w:rPr>
          <w:rFonts w:ascii="Arial" w:hAnsi="Arial" w:cs="Arial"/>
        </w:rPr>
        <w:t>below</w:t>
      </w:r>
      <w:proofErr w:type="spellEnd"/>
      <w:r w:rsidRPr="00A4633E">
        <w:rPr>
          <w:rFonts w:ascii="Arial" w:hAnsi="Arial" w:cs="Arial"/>
        </w:rPr>
        <w:t xml:space="preserve"> in a </w:t>
      </w:r>
      <w:proofErr w:type="spellStart"/>
      <w:r w:rsidRPr="00A4633E">
        <w:rPr>
          <w:rFonts w:ascii="Arial" w:hAnsi="Arial" w:cs="Arial"/>
        </w:rPr>
        <w:t>sealed</w:t>
      </w:r>
      <w:proofErr w:type="spellEnd"/>
      <w:r w:rsidRPr="00A4633E">
        <w:rPr>
          <w:rFonts w:ascii="Arial" w:hAnsi="Arial" w:cs="Arial"/>
        </w:rPr>
        <w:t xml:space="preserve"> </w:t>
      </w:r>
      <w:proofErr w:type="spellStart"/>
      <w:r w:rsidRPr="00A4633E">
        <w:rPr>
          <w:rFonts w:ascii="Arial" w:hAnsi="Arial" w:cs="Arial"/>
        </w:rPr>
        <w:t>envelope</w:t>
      </w:r>
      <w:proofErr w:type="spellEnd"/>
      <w:r w:rsidRPr="00A4633E">
        <w:rPr>
          <w:rFonts w:ascii="Arial" w:hAnsi="Arial" w:cs="Arial"/>
        </w:rPr>
        <w:t xml:space="preserve">, </w:t>
      </w:r>
      <w:proofErr w:type="spellStart"/>
      <w:r w:rsidRPr="00A4633E">
        <w:rPr>
          <w:rFonts w:ascii="Arial" w:hAnsi="Arial" w:cs="Arial"/>
        </w:rPr>
        <w:t>either</w:t>
      </w:r>
      <w:proofErr w:type="spellEnd"/>
      <w:r w:rsidRPr="00A4633E">
        <w:rPr>
          <w:rFonts w:ascii="Arial" w:hAnsi="Arial" w:cs="Arial"/>
        </w:rPr>
        <w:t xml:space="preserve"> </w:t>
      </w:r>
      <w:proofErr w:type="spellStart"/>
      <w:r w:rsidRPr="00A4633E">
        <w:rPr>
          <w:rFonts w:ascii="Arial" w:hAnsi="Arial" w:cs="Arial"/>
        </w:rPr>
        <w:t>by</w:t>
      </w:r>
      <w:proofErr w:type="spellEnd"/>
      <w:r w:rsidRPr="00A4633E">
        <w:rPr>
          <w:rFonts w:ascii="Arial" w:hAnsi="Arial" w:cs="Arial"/>
        </w:rPr>
        <w:t xml:space="preserve"> </w:t>
      </w:r>
      <w:proofErr w:type="spellStart"/>
      <w:r w:rsidRPr="00A4633E">
        <w:rPr>
          <w:rFonts w:ascii="Arial" w:hAnsi="Arial" w:cs="Arial"/>
        </w:rPr>
        <w:t>hand</w:t>
      </w:r>
      <w:proofErr w:type="spellEnd"/>
      <w:r w:rsidRPr="00A4633E">
        <w:rPr>
          <w:rFonts w:ascii="Arial" w:hAnsi="Arial" w:cs="Arial"/>
        </w:rPr>
        <w:t xml:space="preserve"> </w:t>
      </w:r>
      <w:proofErr w:type="spellStart"/>
      <w:r w:rsidRPr="00A4633E">
        <w:rPr>
          <w:rFonts w:ascii="Arial" w:hAnsi="Arial" w:cs="Arial"/>
        </w:rPr>
        <w:t>or</w:t>
      </w:r>
      <w:proofErr w:type="spellEnd"/>
      <w:r w:rsidRPr="00A4633E">
        <w:rPr>
          <w:rFonts w:ascii="Arial" w:hAnsi="Arial" w:cs="Arial"/>
        </w:rPr>
        <w:t xml:space="preserve"> </w:t>
      </w:r>
      <w:proofErr w:type="spellStart"/>
      <w:r w:rsidRPr="00A4633E">
        <w:rPr>
          <w:rFonts w:ascii="Arial" w:hAnsi="Arial" w:cs="Arial"/>
        </w:rPr>
        <w:t>by</w:t>
      </w:r>
      <w:proofErr w:type="spellEnd"/>
      <w:r w:rsidRPr="00A4633E">
        <w:rPr>
          <w:rFonts w:ascii="Arial" w:hAnsi="Arial" w:cs="Arial"/>
        </w:rPr>
        <w:t xml:space="preserve"> </w:t>
      </w:r>
      <w:r w:rsidR="00E921E1">
        <w:rPr>
          <w:rFonts w:ascii="Arial" w:hAnsi="Arial" w:cs="Arial"/>
        </w:rPr>
        <w:t>post</w:t>
      </w:r>
      <w:r w:rsidRPr="00A4633E">
        <w:rPr>
          <w:rFonts w:ascii="Arial" w:hAnsi="Arial" w:cs="Arial"/>
        </w:rPr>
        <w:t xml:space="preserve">, </w:t>
      </w:r>
      <w:proofErr w:type="spellStart"/>
      <w:r w:rsidRPr="00A4633E">
        <w:rPr>
          <w:rFonts w:ascii="Arial" w:hAnsi="Arial" w:cs="Arial"/>
        </w:rPr>
        <w:t>until</w:t>
      </w:r>
      <w:proofErr w:type="spellEnd"/>
      <w:r w:rsidRPr="00A4633E">
        <w:rPr>
          <w:rFonts w:ascii="Arial" w:hAnsi="Arial" w:cs="Arial"/>
        </w:rPr>
        <w:t xml:space="preserve"> 1</w:t>
      </w:r>
      <w:r w:rsidR="00AF3349" w:rsidRPr="00A4633E">
        <w:rPr>
          <w:rFonts w:ascii="Arial" w:hAnsi="Arial" w:cs="Arial"/>
        </w:rPr>
        <w:t>7</w:t>
      </w:r>
      <w:r w:rsidRPr="00A4633E">
        <w:rPr>
          <w:rFonts w:ascii="Arial" w:hAnsi="Arial" w:cs="Arial"/>
        </w:rPr>
        <w:t xml:space="preserve">:00 on </w:t>
      </w:r>
      <w:r w:rsidR="00341524">
        <w:rPr>
          <w:rFonts w:ascii="Arial" w:hAnsi="Arial" w:cs="Arial"/>
        </w:rPr>
        <w:t>20</w:t>
      </w:r>
      <w:r w:rsidRPr="00B70FBD">
        <w:rPr>
          <w:rFonts w:ascii="Arial" w:hAnsi="Arial" w:cs="Arial"/>
        </w:rPr>
        <w:t>.</w:t>
      </w:r>
      <w:r w:rsidR="00B70FBD" w:rsidRPr="00B70FBD">
        <w:rPr>
          <w:rFonts w:ascii="Arial" w:hAnsi="Arial" w:cs="Arial"/>
        </w:rPr>
        <w:t>10</w:t>
      </w:r>
      <w:r w:rsidRPr="00B70FBD">
        <w:rPr>
          <w:rFonts w:ascii="Arial" w:hAnsi="Arial" w:cs="Arial"/>
        </w:rPr>
        <w:t>.202</w:t>
      </w:r>
      <w:r w:rsidR="00704DD0" w:rsidRPr="00B70FBD">
        <w:rPr>
          <w:rFonts w:ascii="Arial" w:hAnsi="Arial" w:cs="Arial"/>
        </w:rPr>
        <w:t>1</w:t>
      </w:r>
      <w:r w:rsidRPr="00A4633E">
        <w:rPr>
          <w:rFonts w:ascii="Arial" w:hAnsi="Arial" w:cs="Arial"/>
        </w:rPr>
        <w:t xml:space="preserve">, </w:t>
      </w:r>
      <w:proofErr w:type="spellStart"/>
      <w:r w:rsidRPr="00A4633E">
        <w:rPr>
          <w:rFonts w:ascii="Arial" w:hAnsi="Arial" w:cs="Arial"/>
        </w:rPr>
        <w:t>under</w:t>
      </w:r>
      <w:proofErr w:type="spellEnd"/>
      <w:r w:rsidRPr="00A4633E">
        <w:rPr>
          <w:rFonts w:ascii="Arial" w:hAnsi="Arial" w:cs="Arial"/>
        </w:rPr>
        <w:t xml:space="preserve">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conditions</w:t>
      </w:r>
      <w:proofErr w:type="spellEnd"/>
      <w:r w:rsidRPr="00A4633E">
        <w:rPr>
          <w:rFonts w:ascii="Arial" w:hAnsi="Arial" w:cs="Arial"/>
        </w:rPr>
        <w:t xml:space="preserve"> </w:t>
      </w:r>
      <w:proofErr w:type="spellStart"/>
      <w:r w:rsidRPr="00A4633E">
        <w:rPr>
          <w:rFonts w:ascii="Arial" w:hAnsi="Arial" w:cs="Arial"/>
        </w:rPr>
        <w:t>specified</w:t>
      </w:r>
      <w:proofErr w:type="spellEnd"/>
      <w:r w:rsidRPr="00A4633E">
        <w:rPr>
          <w:rFonts w:ascii="Arial" w:hAnsi="Arial" w:cs="Arial"/>
        </w:rPr>
        <w:t xml:space="preserve"> in </w:t>
      </w:r>
      <w:proofErr w:type="spellStart"/>
      <w:r w:rsidRPr="00A4633E">
        <w:rPr>
          <w:rFonts w:ascii="Arial" w:hAnsi="Arial" w:cs="Arial"/>
        </w:rPr>
        <w:t>the</w:t>
      </w:r>
      <w:proofErr w:type="spellEnd"/>
      <w:r w:rsidRPr="00A4633E">
        <w:rPr>
          <w:rFonts w:ascii="Arial" w:hAnsi="Arial" w:cs="Arial"/>
        </w:rPr>
        <w:t xml:space="preserve"> Technical </w:t>
      </w:r>
      <w:proofErr w:type="spellStart"/>
      <w:r w:rsidR="00987BFA" w:rsidRPr="00A4633E">
        <w:rPr>
          <w:rFonts w:ascii="Arial" w:hAnsi="Arial" w:cs="Arial"/>
        </w:rPr>
        <w:t>properties</w:t>
      </w:r>
      <w:proofErr w:type="spellEnd"/>
      <w:r w:rsidRPr="00A4633E">
        <w:rPr>
          <w:rFonts w:ascii="Arial" w:hAnsi="Arial" w:cs="Arial"/>
        </w:rPr>
        <w:t xml:space="preserve">. </w:t>
      </w:r>
      <w:proofErr w:type="spellStart"/>
      <w:r w:rsidRPr="00A4633E">
        <w:rPr>
          <w:rFonts w:ascii="Arial" w:hAnsi="Arial" w:cs="Arial"/>
        </w:rPr>
        <w:t>Bids</w:t>
      </w:r>
      <w:proofErr w:type="spellEnd"/>
      <w:r w:rsidRPr="00A4633E">
        <w:rPr>
          <w:rFonts w:ascii="Arial" w:hAnsi="Arial" w:cs="Arial"/>
        </w:rPr>
        <w:t xml:space="preserve"> </w:t>
      </w:r>
      <w:proofErr w:type="spellStart"/>
      <w:r w:rsidRPr="00A4633E">
        <w:rPr>
          <w:rFonts w:ascii="Arial" w:hAnsi="Arial" w:cs="Arial"/>
        </w:rPr>
        <w:t>submitted</w:t>
      </w:r>
      <w:proofErr w:type="spellEnd"/>
      <w:r w:rsidRPr="00A4633E">
        <w:rPr>
          <w:rFonts w:ascii="Arial" w:hAnsi="Arial" w:cs="Arial"/>
        </w:rPr>
        <w:t xml:space="preserve"> </w:t>
      </w:r>
      <w:proofErr w:type="spellStart"/>
      <w:r w:rsidRPr="00A4633E">
        <w:rPr>
          <w:rFonts w:ascii="Arial" w:hAnsi="Arial" w:cs="Arial"/>
        </w:rPr>
        <w:t>after</w:t>
      </w:r>
      <w:proofErr w:type="spellEnd"/>
      <w:r w:rsidRPr="00A4633E">
        <w:rPr>
          <w:rFonts w:ascii="Arial" w:hAnsi="Arial" w:cs="Arial"/>
        </w:rPr>
        <w:t xml:space="preserve">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deadline</w:t>
      </w:r>
      <w:proofErr w:type="spellEnd"/>
      <w:r w:rsidRPr="00A4633E">
        <w:rPr>
          <w:rFonts w:ascii="Arial" w:hAnsi="Arial" w:cs="Arial"/>
        </w:rPr>
        <w:t xml:space="preserve"> </w:t>
      </w:r>
      <w:proofErr w:type="spellStart"/>
      <w:r w:rsidRPr="00A4633E">
        <w:rPr>
          <w:rFonts w:ascii="Arial" w:hAnsi="Arial" w:cs="Arial"/>
        </w:rPr>
        <w:t>and</w:t>
      </w:r>
      <w:proofErr w:type="spellEnd"/>
      <w:r w:rsidRPr="00A4633E">
        <w:rPr>
          <w:rFonts w:ascii="Arial" w:hAnsi="Arial" w:cs="Arial"/>
        </w:rPr>
        <w:t xml:space="preserve"> time </w:t>
      </w:r>
      <w:proofErr w:type="spellStart"/>
      <w:r w:rsidRPr="00A4633E">
        <w:rPr>
          <w:rFonts w:ascii="Arial" w:hAnsi="Arial" w:cs="Arial"/>
        </w:rPr>
        <w:t>will</w:t>
      </w:r>
      <w:proofErr w:type="spellEnd"/>
      <w:r w:rsidRPr="00A4633E">
        <w:rPr>
          <w:rFonts w:ascii="Arial" w:hAnsi="Arial" w:cs="Arial"/>
        </w:rPr>
        <w:t xml:space="preserve"> not be </w:t>
      </w:r>
      <w:proofErr w:type="spellStart"/>
      <w:r w:rsidRPr="00A4633E">
        <w:rPr>
          <w:rFonts w:ascii="Arial" w:hAnsi="Arial" w:cs="Arial"/>
        </w:rPr>
        <w:t>accepted</w:t>
      </w:r>
      <w:proofErr w:type="spellEnd"/>
      <w:r w:rsidRPr="00A4633E">
        <w:rPr>
          <w:rFonts w:ascii="Arial" w:hAnsi="Arial" w:cs="Arial"/>
        </w:rPr>
        <w:t xml:space="preserve">. </w:t>
      </w:r>
      <w:proofErr w:type="spellStart"/>
      <w:r w:rsidRPr="00A4633E">
        <w:rPr>
          <w:rFonts w:ascii="Arial" w:hAnsi="Arial" w:cs="Arial"/>
        </w:rPr>
        <w:t>Bids</w:t>
      </w:r>
      <w:proofErr w:type="spellEnd"/>
      <w:r w:rsidRPr="00A4633E">
        <w:rPr>
          <w:rFonts w:ascii="Arial" w:hAnsi="Arial" w:cs="Arial"/>
        </w:rPr>
        <w:t xml:space="preserve"> </w:t>
      </w:r>
      <w:proofErr w:type="spellStart"/>
      <w:r w:rsidRPr="00A4633E">
        <w:rPr>
          <w:rFonts w:ascii="Arial" w:hAnsi="Arial" w:cs="Arial"/>
        </w:rPr>
        <w:t>will</w:t>
      </w:r>
      <w:proofErr w:type="spellEnd"/>
      <w:r w:rsidRPr="00A4633E">
        <w:rPr>
          <w:rFonts w:ascii="Arial" w:hAnsi="Arial" w:cs="Arial"/>
        </w:rPr>
        <w:t xml:space="preserve"> be </w:t>
      </w:r>
      <w:proofErr w:type="spellStart"/>
      <w:r w:rsidRPr="00A4633E">
        <w:rPr>
          <w:rFonts w:ascii="Arial" w:hAnsi="Arial" w:cs="Arial"/>
        </w:rPr>
        <w:t>opened</w:t>
      </w:r>
      <w:proofErr w:type="spellEnd"/>
      <w:r w:rsidRPr="00A4633E">
        <w:rPr>
          <w:rFonts w:ascii="Arial" w:hAnsi="Arial" w:cs="Arial"/>
        </w:rPr>
        <w:t xml:space="preserve"> in </w:t>
      </w:r>
      <w:proofErr w:type="spellStart"/>
      <w:r w:rsidRPr="00A4633E">
        <w:rPr>
          <w:rFonts w:ascii="Arial" w:hAnsi="Arial" w:cs="Arial"/>
        </w:rPr>
        <w:t>the</w:t>
      </w:r>
      <w:proofErr w:type="spellEnd"/>
      <w:r w:rsidRPr="00A4633E">
        <w:rPr>
          <w:rFonts w:ascii="Arial" w:hAnsi="Arial" w:cs="Arial"/>
        </w:rPr>
        <w:t xml:space="preserve"> presence of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representatives</w:t>
      </w:r>
      <w:proofErr w:type="spellEnd"/>
      <w:r w:rsidRPr="00A4633E">
        <w:rPr>
          <w:rFonts w:ascii="Arial" w:hAnsi="Arial" w:cs="Arial"/>
        </w:rPr>
        <w:t xml:space="preserve"> of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bidders</w:t>
      </w:r>
      <w:proofErr w:type="spellEnd"/>
      <w:r w:rsidRPr="00A4633E">
        <w:rPr>
          <w:rFonts w:ascii="Arial" w:hAnsi="Arial" w:cs="Arial"/>
        </w:rPr>
        <w:t xml:space="preserve"> </w:t>
      </w:r>
      <w:proofErr w:type="spellStart"/>
      <w:r w:rsidRPr="00A4633E">
        <w:rPr>
          <w:rFonts w:ascii="Arial" w:hAnsi="Arial" w:cs="Arial"/>
        </w:rPr>
        <w:t>to</w:t>
      </w:r>
      <w:proofErr w:type="spellEnd"/>
      <w:r w:rsidRPr="00A4633E">
        <w:rPr>
          <w:rFonts w:ascii="Arial" w:hAnsi="Arial" w:cs="Arial"/>
        </w:rPr>
        <w:t xml:space="preserve">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specified</w:t>
      </w:r>
      <w:proofErr w:type="spellEnd"/>
      <w:r w:rsidRPr="00A4633E">
        <w:rPr>
          <w:rFonts w:ascii="Arial" w:hAnsi="Arial" w:cs="Arial"/>
        </w:rPr>
        <w:t xml:space="preserve"> </w:t>
      </w:r>
      <w:proofErr w:type="spellStart"/>
      <w:r w:rsidRPr="00A4633E">
        <w:rPr>
          <w:rFonts w:ascii="Arial" w:hAnsi="Arial" w:cs="Arial"/>
        </w:rPr>
        <w:t>address</w:t>
      </w:r>
      <w:proofErr w:type="spellEnd"/>
      <w:r w:rsidRPr="00A4633E">
        <w:rPr>
          <w:rFonts w:ascii="Arial" w:hAnsi="Arial" w:cs="Arial"/>
        </w:rPr>
        <w:t xml:space="preserve"> on </w:t>
      </w:r>
      <w:r w:rsidR="00341524">
        <w:rPr>
          <w:rFonts w:ascii="Arial" w:hAnsi="Arial" w:cs="Arial"/>
        </w:rPr>
        <w:t>21</w:t>
      </w:r>
      <w:r w:rsidRPr="00B70FBD">
        <w:rPr>
          <w:rFonts w:ascii="Arial" w:hAnsi="Arial" w:cs="Arial"/>
        </w:rPr>
        <w:t>.</w:t>
      </w:r>
      <w:r w:rsidR="00B70FBD" w:rsidRPr="00B70FBD">
        <w:rPr>
          <w:rFonts w:ascii="Arial" w:hAnsi="Arial" w:cs="Arial"/>
        </w:rPr>
        <w:t>10</w:t>
      </w:r>
      <w:r w:rsidRPr="00B70FBD">
        <w:rPr>
          <w:rFonts w:ascii="Arial" w:hAnsi="Arial" w:cs="Arial"/>
        </w:rPr>
        <w:t>.202</w:t>
      </w:r>
      <w:r w:rsidR="00704DD0" w:rsidRPr="00B70FBD">
        <w:rPr>
          <w:rFonts w:ascii="Arial" w:hAnsi="Arial" w:cs="Arial"/>
        </w:rPr>
        <w:t>1</w:t>
      </w:r>
      <w:r w:rsidRPr="00A4633E">
        <w:rPr>
          <w:rFonts w:ascii="Arial" w:hAnsi="Arial" w:cs="Arial"/>
        </w:rPr>
        <w:t xml:space="preserve"> at 1</w:t>
      </w:r>
      <w:r w:rsidR="0074161C" w:rsidRPr="00A4633E">
        <w:rPr>
          <w:rFonts w:ascii="Arial" w:hAnsi="Arial" w:cs="Arial"/>
        </w:rPr>
        <w:t>5</w:t>
      </w:r>
      <w:r w:rsidRPr="00A4633E">
        <w:rPr>
          <w:rFonts w:ascii="Arial" w:hAnsi="Arial" w:cs="Arial"/>
        </w:rPr>
        <w:t xml:space="preserve">:00. </w:t>
      </w:r>
      <w:proofErr w:type="spellStart"/>
      <w:r w:rsidRPr="00A4633E">
        <w:rPr>
          <w:rFonts w:ascii="Arial" w:hAnsi="Arial" w:cs="Arial"/>
        </w:rPr>
        <w:t>For</w:t>
      </w:r>
      <w:proofErr w:type="spellEnd"/>
      <w:r w:rsidRPr="00A4633E">
        <w:rPr>
          <w:rFonts w:ascii="Arial" w:hAnsi="Arial" w:cs="Arial"/>
        </w:rPr>
        <w:t xml:space="preserve"> </w:t>
      </w:r>
      <w:proofErr w:type="spellStart"/>
      <w:r w:rsidRPr="00A4633E">
        <w:rPr>
          <w:rFonts w:ascii="Arial" w:hAnsi="Arial" w:cs="Arial"/>
        </w:rPr>
        <w:t>any</w:t>
      </w:r>
      <w:proofErr w:type="spellEnd"/>
      <w:r w:rsidRPr="00A4633E">
        <w:rPr>
          <w:rFonts w:ascii="Arial" w:hAnsi="Arial" w:cs="Arial"/>
        </w:rPr>
        <w:t xml:space="preserve"> </w:t>
      </w:r>
      <w:proofErr w:type="spellStart"/>
      <w:r w:rsidRPr="00A4633E">
        <w:rPr>
          <w:rFonts w:ascii="Arial" w:hAnsi="Arial" w:cs="Arial"/>
        </w:rPr>
        <w:t>question</w:t>
      </w:r>
      <w:proofErr w:type="spellEnd"/>
      <w:r w:rsidRPr="00A4633E">
        <w:rPr>
          <w:rFonts w:ascii="Arial" w:hAnsi="Arial" w:cs="Arial"/>
        </w:rPr>
        <w:t xml:space="preserve">, </w:t>
      </w:r>
      <w:proofErr w:type="spellStart"/>
      <w:r w:rsidRPr="00A4633E">
        <w:rPr>
          <w:rFonts w:ascii="Arial" w:hAnsi="Arial" w:cs="Arial"/>
        </w:rPr>
        <w:t>you</w:t>
      </w:r>
      <w:proofErr w:type="spellEnd"/>
      <w:r w:rsidRPr="00A4633E">
        <w:rPr>
          <w:rFonts w:ascii="Arial" w:hAnsi="Arial" w:cs="Arial"/>
        </w:rPr>
        <w:t xml:space="preserve"> can </w:t>
      </w:r>
      <w:proofErr w:type="spellStart"/>
      <w:r w:rsidRPr="00A4633E">
        <w:rPr>
          <w:rFonts w:ascii="Arial" w:hAnsi="Arial" w:cs="Arial"/>
        </w:rPr>
        <w:t>send</w:t>
      </w:r>
      <w:proofErr w:type="spellEnd"/>
      <w:r w:rsidRPr="00A4633E">
        <w:rPr>
          <w:rFonts w:ascii="Arial" w:hAnsi="Arial" w:cs="Arial"/>
        </w:rPr>
        <w:t xml:space="preserve"> </w:t>
      </w:r>
      <w:proofErr w:type="spellStart"/>
      <w:r w:rsidRPr="00A4633E">
        <w:rPr>
          <w:rFonts w:ascii="Arial" w:hAnsi="Arial" w:cs="Arial"/>
        </w:rPr>
        <w:t>your</w:t>
      </w:r>
      <w:proofErr w:type="spellEnd"/>
      <w:r w:rsidRPr="00A4633E">
        <w:rPr>
          <w:rFonts w:ascii="Arial" w:hAnsi="Arial" w:cs="Arial"/>
        </w:rPr>
        <w:t xml:space="preserve"> </w:t>
      </w:r>
      <w:proofErr w:type="spellStart"/>
      <w:r w:rsidRPr="00A4633E">
        <w:rPr>
          <w:rFonts w:ascii="Arial" w:hAnsi="Arial" w:cs="Arial"/>
        </w:rPr>
        <w:t>questions</w:t>
      </w:r>
      <w:proofErr w:type="spellEnd"/>
      <w:r w:rsidRPr="00A4633E">
        <w:rPr>
          <w:rFonts w:ascii="Arial" w:hAnsi="Arial" w:cs="Arial"/>
        </w:rPr>
        <w:t xml:space="preserve"> </w:t>
      </w:r>
      <w:proofErr w:type="spellStart"/>
      <w:r w:rsidRPr="00A4633E">
        <w:rPr>
          <w:rFonts w:ascii="Arial" w:hAnsi="Arial" w:cs="Arial"/>
        </w:rPr>
        <w:t>to</w:t>
      </w:r>
      <w:proofErr w:type="spellEnd"/>
      <w:r w:rsidRPr="00A4633E">
        <w:rPr>
          <w:rFonts w:ascii="Arial" w:hAnsi="Arial" w:cs="Arial"/>
        </w:rPr>
        <w:t xml:space="preserve"> </w:t>
      </w:r>
      <w:r w:rsidR="00704DD0" w:rsidRPr="00A4633E">
        <w:rPr>
          <w:rFonts w:ascii="Arial" w:hAnsi="Arial" w:cs="Arial"/>
        </w:rPr>
        <w:t>muratpolat</w:t>
      </w:r>
      <w:r w:rsidRPr="00A4633E">
        <w:rPr>
          <w:rFonts w:ascii="Arial" w:hAnsi="Arial" w:cs="Arial"/>
        </w:rPr>
        <w:t xml:space="preserve">@tkv-dft.org.tr </w:t>
      </w:r>
      <w:proofErr w:type="gramStart"/>
      <w:r w:rsidRPr="00A4633E">
        <w:rPr>
          <w:rFonts w:ascii="Arial" w:hAnsi="Arial" w:cs="Arial"/>
        </w:rPr>
        <w:t>mail</w:t>
      </w:r>
      <w:proofErr w:type="gramEnd"/>
      <w:r w:rsidRPr="00A4633E">
        <w:rPr>
          <w:rFonts w:ascii="Arial" w:hAnsi="Arial" w:cs="Arial"/>
        </w:rPr>
        <w:t xml:space="preserve"> </w:t>
      </w:r>
      <w:proofErr w:type="spellStart"/>
      <w:r w:rsidRPr="00A4633E">
        <w:rPr>
          <w:rFonts w:ascii="Arial" w:hAnsi="Arial" w:cs="Arial"/>
        </w:rPr>
        <w:t>address</w:t>
      </w:r>
      <w:proofErr w:type="spellEnd"/>
      <w:r w:rsidRPr="00A4633E">
        <w:rPr>
          <w:rFonts w:ascii="Arial" w:hAnsi="Arial" w:cs="Arial"/>
        </w:rPr>
        <w:t>.</w:t>
      </w:r>
    </w:p>
    <w:p w14:paraId="0A0246E4" w14:textId="6620FACF" w:rsidR="00924534" w:rsidRPr="00A4633E" w:rsidRDefault="00924534" w:rsidP="00A4633E">
      <w:pPr>
        <w:rPr>
          <w:rFonts w:ascii="Arial" w:hAnsi="Arial" w:cs="Arial"/>
        </w:rPr>
      </w:pPr>
      <w:r w:rsidRPr="00A4633E">
        <w:rPr>
          <w:rFonts w:ascii="Arial" w:hAnsi="Arial" w:cs="Arial"/>
        </w:rPr>
        <w:t xml:space="preserve">I </w:t>
      </w:r>
      <w:proofErr w:type="spellStart"/>
      <w:r w:rsidRPr="00A4633E">
        <w:rPr>
          <w:rFonts w:ascii="Arial" w:hAnsi="Arial" w:cs="Arial"/>
        </w:rPr>
        <w:t>request</w:t>
      </w:r>
      <w:proofErr w:type="spellEnd"/>
      <w:r w:rsidRPr="00A4633E">
        <w:rPr>
          <w:rFonts w:ascii="Arial" w:hAnsi="Arial" w:cs="Arial"/>
        </w:rPr>
        <w:t xml:space="preserve"> </w:t>
      </w:r>
      <w:proofErr w:type="spellStart"/>
      <w:r w:rsidRPr="00A4633E">
        <w:rPr>
          <w:rFonts w:ascii="Arial" w:hAnsi="Arial" w:cs="Arial"/>
        </w:rPr>
        <w:t>the</w:t>
      </w:r>
      <w:proofErr w:type="spellEnd"/>
      <w:r w:rsidRPr="00A4633E">
        <w:rPr>
          <w:rFonts w:ascii="Arial" w:hAnsi="Arial" w:cs="Arial"/>
        </w:rPr>
        <w:t xml:space="preserve"> </w:t>
      </w:r>
      <w:proofErr w:type="spellStart"/>
      <w:r w:rsidRPr="00A4633E">
        <w:rPr>
          <w:rFonts w:ascii="Arial" w:hAnsi="Arial" w:cs="Arial"/>
        </w:rPr>
        <w:t>information</w:t>
      </w:r>
      <w:proofErr w:type="spellEnd"/>
      <w:r w:rsidRPr="00A4633E">
        <w:rPr>
          <w:rFonts w:ascii="Arial" w:hAnsi="Arial" w:cs="Arial"/>
        </w:rPr>
        <w:t xml:space="preserve"> </w:t>
      </w:r>
      <w:proofErr w:type="spellStart"/>
      <w:r w:rsidRPr="00A4633E">
        <w:rPr>
          <w:rFonts w:ascii="Arial" w:hAnsi="Arial" w:cs="Arial"/>
        </w:rPr>
        <w:t>and</w:t>
      </w:r>
      <w:proofErr w:type="spellEnd"/>
      <w:r w:rsidRPr="00A4633E">
        <w:rPr>
          <w:rFonts w:ascii="Arial" w:hAnsi="Arial" w:cs="Arial"/>
        </w:rPr>
        <w:t xml:space="preserve"> </w:t>
      </w:r>
      <w:proofErr w:type="spellStart"/>
      <w:r w:rsidRPr="00A4633E">
        <w:rPr>
          <w:rFonts w:ascii="Arial" w:hAnsi="Arial" w:cs="Arial"/>
        </w:rPr>
        <w:t>requirements</w:t>
      </w:r>
      <w:proofErr w:type="spellEnd"/>
      <w:r w:rsidRPr="00A4633E">
        <w:rPr>
          <w:rFonts w:ascii="Arial" w:hAnsi="Arial" w:cs="Arial"/>
        </w:rPr>
        <w:t>.</w:t>
      </w:r>
    </w:p>
    <w:p w14:paraId="33F62D13" w14:textId="77777777" w:rsidR="004515F3" w:rsidRPr="00054EB6" w:rsidRDefault="004515F3" w:rsidP="004515F3">
      <w:pPr>
        <w:spacing w:after="0"/>
        <w:rPr>
          <w:rFonts w:ascii="Arial" w:hAnsi="Arial" w:cs="Arial"/>
        </w:rPr>
      </w:pP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t>İbrahim TUĞRUL</w:t>
      </w:r>
    </w:p>
    <w:p w14:paraId="062C0BE5" w14:textId="77777777" w:rsidR="004515F3" w:rsidRPr="00054EB6" w:rsidRDefault="004515F3" w:rsidP="004515F3">
      <w:pPr>
        <w:spacing w:after="0"/>
        <w:rPr>
          <w:rFonts w:ascii="Arial" w:hAnsi="Arial" w:cs="Arial"/>
        </w:rPr>
      </w:pP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r>
      <w:r w:rsidRPr="00054EB6">
        <w:rPr>
          <w:rFonts w:ascii="Arial" w:hAnsi="Arial" w:cs="Arial"/>
        </w:rPr>
        <w:tab/>
      </w:r>
      <w:r w:rsidR="00787F83" w:rsidRPr="00054EB6">
        <w:rPr>
          <w:rFonts w:ascii="Arial" w:hAnsi="Arial" w:cs="Arial"/>
        </w:rPr>
        <w:t xml:space="preserve"> </w:t>
      </w:r>
      <w:r w:rsidRPr="00054EB6">
        <w:rPr>
          <w:rFonts w:ascii="Arial" w:hAnsi="Arial" w:cs="Arial"/>
        </w:rPr>
        <w:t>Yönetim Kurulu Başkanı</w:t>
      </w:r>
      <w:r w:rsidR="00787F83" w:rsidRPr="00054EB6">
        <w:rPr>
          <w:rFonts w:ascii="Arial" w:hAnsi="Arial" w:cs="Arial"/>
        </w:rPr>
        <w:t xml:space="preserve">/ </w:t>
      </w:r>
      <w:proofErr w:type="spellStart"/>
      <w:r w:rsidR="00787F83" w:rsidRPr="00054EB6">
        <w:rPr>
          <w:rFonts w:ascii="Arial" w:hAnsi="Arial" w:cs="Arial"/>
        </w:rPr>
        <w:t>Chairman</w:t>
      </w:r>
      <w:proofErr w:type="spellEnd"/>
      <w:r w:rsidR="00787F83" w:rsidRPr="00054EB6">
        <w:rPr>
          <w:rFonts w:ascii="Arial" w:hAnsi="Arial" w:cs="Arial"/>
        </w:rPr>
        <w:t xml:space="preserve"> of </w:t>
      </w:r>
      <w:proofErr w:type="spellStart"/>
      <w:r w:rsidR="00787F83" w:rsidRPr="00054EB6">
        <w:rPr>
          <w:rFonts w:ascii="Arial" w:hAnsi="Arial" w:cs="Arial"/>
        </w:rPr>
        <w:t>the</w:t>
      </w:r>
      <w:proofErr w:type="spellEnd"/>
      <w:r w:rsidR="00787F83" w:rsidRPr="00054EB6">
        <w:rPr>
          <w:rFonts w:ascii="Arial" w:hAnsi="Arial" w:cs="Arial"/>
        </w:rPr>
        <w:t xml:space="preserve"> Board</w:t>
      </w:r>
    </w:p>
    <w:p w14:paraId="53B99781" w14:textId="295D335B" w:rsidR="004B56D0" w:rsidRPr="00054EB6" w:rsidRDefault="004B56D0" w:rsidP="004B56D0">
      <w:pPr>
        <w:tabs>
          <w:tab w:val="left" w:pos="1932"/>
        </w:tabs>
        <w:rPr>
          <w:rFonts w:ascii="Arial" w:hAnsi="Arial" w:cs="Arial"/>
        </w:rPr>
      </w:pPr>
      <w:r w:rsidRPr="00054EB6">
        <w:rPr>
          <w:rFonts w:ascii="Arial" w:hAnsi="Arial" w:cs="Arial"/>
          <w:b/>
          <w:bCs/>
        </w:rPr>
        <w:lastRenderedPageBreak/>
        <w:t>Proje Adı</w:t>
      </w:r>
      <w:r w:rsidRPr="00054EB6">
        <w:rPr>
          <w:rFonts w:ascii="Arial" w:hAnsi="Arial" w:cs="Arial"/>
        </w:rPr>
        <w:t>: Türkiye, Mardin İlinde koruma altındaki sığınmacılar ve ev sahibi topluluk için sosyal uyumun iyileştirilmesi ve danışmanlık, koruma ve sosyal hizmetlerine erişimi projesi</w:t>
      </w:r>
    </w:p>
    <w:p w14:paraId="11F61A57" w14:textId="574C40BA" w:rsidR="004B56D0" w:rsidRPr="00054EB6" w:rsidRDefault="004B56D0" w:rsidP="00BC56DE">
      <w:pPr>
        <w:rPr>
          <w:rFonts w:ascii="Arial" w:hAnsi="Arial" w:cs="Arial"/>
        </w:rPr>
      </w:pPr>
      <w:r w:rsidRPr="00054EB6">
        <w:rPr>
          <w:rFonts w:ascii="Arial" w:hAnsi="Arial" w:cs="Arial"/>
          <w:b/>
          <w:bCs/>
        </w:rPr>
        <w:t>Project Name</w:t>
      </w:r>
      <w:r w:rsidRPr="00054EB6">
        <w:rPr>
          <w:rFonts w:ascii="Arial" w:hAnsi="Arial" w:cs="Arial"/>
        </w:rPr>
        <w:t xml:space="preserve">: </w:t>
      </w:r>
      <w:proofErr w:type="spellStart"/>
      <w:r w:rsidR="00BC56DE" w:rsidRPr="00054EB6">
        <w:rPr>
          <w:rFonts w:ascii="Arial" w:hAnsi="Arial" w:cs="Arial"/>
        </w:rPr>
        <w:t>Improving</w:t>
      </w:r>
      <w:proofErr w:type="spellEnd"/>
      <w:r w:rsidR="00BC56DE" w:rsidRPr="00054EB6">
        <w:rPr>
          <w:rFonts w:ascii="Arial" w:hAnsi="Arial" w:cs="Arial"/>
        </w:rPr>
        <w:t xml:space="preserve"> </w:t>
      </w:r>
      <w:proofErr w:type="spellStart"/>
      <w:r w:rsidR="00BC56DE" w:rsidRPr="00054EB6">
        <w:rPr>
          <w:rFonts w:ascii="Arial" w:hAnsi="Arial" w:cs="Arial"/>
        </w:rPr>
        <w:t>social</w:t>
      </w:r>
      <w:proofErr w:type="spellEnd"/>
      <w:r w:rsidR="00BC56DE" w:rsidRPr="00054EB6">
        <w:rPr>
          <w:rFonts w:ascii="Arial" w:hAnsi="Arial" w:cs="Arial"/>
        </w:rPr>
        <w:t xml:space="preserve"> </w:t>
      </w:r>
      <w:proofErr w:type="spellStart"/>
      <w:r w:rsidR="00BC56DE" w:rsidRPr="00054EB6">
        <w:rPr>
          <w:rFonts w:ascii="Arial" w:hAnsi="Arial" w:cs="Arial"/>
        </w:rPr>
        <w:t>cohesion</w:t>
      </w:r>
      <w:proofErr w:type="spellEnd"/>
      <w:r w:rsidR="00BC56DE" w:rsidRPr="00054EB6">
        <w:rPr>
          <w:rFonts w:ascii="Arial" w:hAnsi="Arial" w:cs="Arial"/>
        </w:rPr>
        <w:t xml:space="preserve"> </w:t>
      </w:r>
      <w:proofErr w:type="spellStart"/>
      <w:r w:rsidR="00BC56DE" w:rsidRPr="00054EB6">
        <w:rPr>
          <w:rFonts w:ascii="Arial" w:hAnsi="Arial" w:cs="Arial"/>
        </w:rPr>
        <w:t>and</w:t>
      </w:r>
      <w:proofErr w:type="spellEnd"/>
      <w:r w:rsidR="00BC56DE" w:rsidRPr="00054EB6">
        <w:rPr>
          <w:rFonts w:ascii="Arial" w:hAnsi="Arial" w:cs="Arial"/>
        </w:rPr>
        <w:t xml:space="preserve"> </w:t>
      </w:r>
      <w:proofErr w:type="spellStart"/>
      <w:r w:rsidR="00BC56DE" w:rsidRPr="00054EB6">
        <w:rPr>
          <w:rFonts w:ascii="Arial" w:hAnsi="Arial" w:cs="Arial"/>
        </w:rPr>
        <w:t>access</w:t>
      </w:r>
      <w:proofErr w:type="spellEnd"/>
      <w:r w:rsidR="00BC56DE" w:rsidRPr="00054EB6">
        <w:rPr>
          <w:rFonts w:ascii="Arial" w:hAnsi="Arial" w:cs="Arial"/>
        </w:rPr>
        <w:t xml:space="preserve"> </w:t>
      </w:r>
      <w:proofErr w:type="spellStart"/>
      <w:r w:rsidR="00BC56DE" w:rsidRPr="00054EB6">
        <w:rPr>
          <w:rFonts w:ascii="Arial" w:hAnsi="Arial" w:cs="Arial"/>
        </w:rPr>
        <w:t>to</w:t>
      </w:r>
      <w:proofErr w:type="spellEnd"/>
      <w:r w:rsidR="00BC56DE" w:rsidRPr="00054EB6">
        <w:rPr>
          <w:rFonts w:ascii="Arial" w:hAnsi="Arial" w:cs="Arial"/>
        </w:rPr>
        <w:t xml:space="preserve"> </w:t>
      </w:r>
      <w:proofErr w:type="spellStart"/>
      <w:r w:rsidR="00BC56DE" w:rsidRPr="00054EB6">
        <w:rPr>
          <w:rFonts w:ascii="Arial" w:hAnsi="Arial" w:cs="Arial"/>
        </w:rPr>
        <w:t>counselling</w:t>
      </w:r>
      <w:proofErr w:type="spellEnd"/>
      <w:r w:rsidR="00BC56DE" w:rsidRPr="00054EB6">
        <w:rPr>
          <w:rFonts w:ascii="Arial" w:hAnsi="Arial" w:cs="Arial"/>
        </w:rPr>
        <w:t xml:space="preserve">, </w:t>
      </w:r>
      <w:proofErr w:type="spellStart"/>
      <w:r w:rsidR="00BC56DE" w:rsidRPr="00054EB6">
        <w:rPr>
          <w:rFonts w:ascii="Arial" w:hAnsi="Arial" w:cs="Arial"/>
        </w:rPr>
        <w:t>protection</w:t>
      </w:r>
      <w:proofErr w:type="spellEnd"/>
      <w:r w:rsidR="00BC56DE" w:rsidRPr="00054EB6">
        <w:rPr>
          <w:rFonts w:ascii="Arial" w:hAnsi="Arial" w:cs="Arial"/>
        </w:rPr>
        <w:t xml:space="preserve"> </w:t>
      </w:r>
      <w:proofErr w:type="spellStart"/>
      <w:r w:rsidR="00BC56DE" w:rsidRPr="00054EB6">
        <w:rPr>
          <w:rFonts w:ascii="Arial" w:hAnsi="Arial" w:cs="Arial"/>
        </w:rPr>
        <w:t>and</w:t>
      </w:r>
      <w:proofErr w:type="spellEnd"/>
      <w:r w:rsidR="00BC56DE" w:rsidRPr="00054EB6">
        <w:rPr>
          <w:rFonts w:ascii="Arial" w:hAnsi="Arial" w:cs="Arial"/>
        </w:rPr>
        <w:t xml:space="preserve"> </w:t>
      </w:r>
      <w:proofErr w:type="spellStart"/>
      <w:r w:rsidR="00BC56DE" w:rsidRPr="00054EB6">
        <w:rPr>
          <w:rFonts w:ascii="Arial" w:hAnsi="Arial" w:cs="Arial"/>
        </w:rPr>
        <w:t>social</w:t>
      </w:r>
      <w:proofErr w:type="spellEnd"/>
      <w:r w:rsidR="00BC56DE" w:rsidRPr="00054EB6">
        <w:rPr>
          <w:rFonts w:ascii="Arial" w:hAnsi="Arial" w:cs="Arial"/>
        </w:rPr>
        <w:t xml:space="preserve"> </w:t>
      </w:r>
      <w:proofErr w:type="spellStart"/>
      <w:r w:rsidR="00BC56DE" w:rsidRPr="00054EB6">
        <w:rPr>
          <w:rFonts w:ascii="Arial" w:hAnsi="Arial" w:cs="Arial"/>
        </w:rPr>
        <w:t>services</w:t>
      </w:r>
      <w:proofErr w:type="spellEnd"/>
      <w:r w:rsidR="00BC56DE" w:rsidRPr="00054EB6">
        <w:rPr>
          <w:rFonts w:ascii="Arial" w:hAnsi="Arial" w:cs="Arial"/>
        </w:rPr>
        <w:t xml:space="preserve"> </w:t>
      </w:r>
      <w:proofErr w:type="spellStart"/>
      <w:r w:rsidR="00BC56DE" w:rsidRPr="00054EB6">
        <w:rPr>
          <w:rFonts w:ascii="Arial" w:hAnsi="Arial" w:cs="Arial"/>
        </w:rPr>
        <w:t>for</w:t>
      </w:r>
      <w:proofErr w:type="spellEnd"/>
      <w:r w:rsidR="00BC56DE" w:rsidRPr="00054EB6">
        <w:rPr>
          <w:rFonts w:ascii="Arial" w:hAnsi="Arial" w:cs="Arial"/>
        </w:rPr>
        <w:t xml:space="preserve"> </w:t>
      </w:r>
      <w:proofErr w:type="spellStart"/>
      <w:r w:rsidR="00BC56DE" w:rsidRPr="00054EB6">
        <w:rPr>
          <w:rFonts w:ascii="Arial" w:hAnsi="Arial" w:cs="Arial"/>
        </w:rPr>
        <w:t>refugees</w:t>
      </w:r>
      <w:proofErr w:type="spellEnd"/>
      <w:r w:rsidR="00BC56DE" w:rsidRPr="00054EB6">
        <w:rPr>
          <w:rFonts w:ascii="Arial" w:hAnsi="Arial" w:cs="Arial"/>
        </w:rPr>
        <w:t xml:space="preserve"> </w:t>
      </w:r>
      <w:proofErr w:type="spellStart"/>
      <w:r w:rsidR="00BC56DE" w:rsidRPr="00054EB6">
        <w:rPr>
          <w:rFonts w:ascii="Arial" w:hAnsi="Arial" w:cs="Arial"/>
        </w:rPr>
        <w:t>and</w:t>
      </w:r>
      <w:proofErr w:type="spellEnd"/>
      <w:r w:rsidR="00BC56DE" w:rsidRPr="00054EB6">
        <w:rPr>
          <w:rFonts w:ascii="Arial" w:hAnsi="Arial" w:cs="Arial"/>
        </w:rPr>
        <w:t xml:space="preserve"> </w:t>
      </w:r>
      <w:proofErr w:type="spellStart"/>
      <w:r w:rsidR="00BC56DE" w:rsidRPr="00054EB6">
        <w:rPr>
          <w:rFonts w:ascii="Arial" w:hAnsi="Arial" w:cs="Arial"/>
        </w:rPr>
        <w:t>host</w:t>
      </w:r>
      <w:proofErr w:type="spellEnd"/>
      <w:r w:rsidR="00BC56DE" w:rsidRPr="00054EB6">
        <w:rPr>
          <w:rFonts w:ascii="Arial" w:hAnsi="Arial" w:cs="Arial"/>
        </w:rPr>
        <w:t xml:space="preserve"> </w:t>
      </w:r>
      <w:proofErr w:type="spellStart"/>
      <w:r w:rsidR="00BC56DE" w:rsidRPr="00054EB6">
        <w:rPr>
          <w:rFonts w:ascii="Arial" w:hAnsi="Arial" w:cs="Arial"/>
        </w:rPr>
        <w:t>communities</w:t>
      </w:r>
      <w:proofErr w:type="spellEnd"/>
      <w:r w:rsidR="00BC56DE" w:rsidRPr="00054EB6">
        <w:rPr>
          <w:rFonts w:ascii="Arial" w:hAnsi="Arial" w:cs="Arial"/>
        </w:rPr>
        <w:t xml:space="preserve"> in </w:t>
      </w:r>
      <w:proofErr w:type="spellStart"/>
      <w:r w:rsidR="00BC56DE" w:rsidRPr="00054EB6">
        <w:rPr>
          <w:rFonts w:ascii="Arial" w:hAnsi="Arial" w:cs="Arial"/>
        </w:rPr>
        <w:t>the</w:t>
      </w:r>
      <w:proofErr w:type="spellEnd"/>
      <w:r w:rsidR="00BC56DE" w:rsidRPr="00054EB6">
        <w:rPr>
          <w:rFonts w:ascii="Arial" w:hAnsi="Arial" w:cs="Arial"/>
        </w:rPr>
        <w:t xml:space="preserve"> </w:t>
      </w:r>
      <w:proofErr w:type="spellStart"/>
      <w:r w:rsidR="00BC56DE" w:rsidRPr="00054EB6">
        <w:rPr>
          <w:rFonts w:ascii="Arial" w:hAnsi="Arial" w:cs="Arial"/>
        </w:rPr>
        <w:t>province</w:t>
      </w:r>
      <w:proofErr w:type="spellEnd"/>
      <w:r w:rsidR="00BC56DE" w:rsidRPr="00054EB6">
        <w:rPr>
          <w:rFonts w:ascii="Arial" w:hAnsi="Arial" w:cs="Arial"/>
        </w:rPr>
        <w:t xml:space="preserve"> Mardin, Turkey</w:t>
      </w:r>
    </w:p>
    <w:p w14:paraId="3DCB7FC0" w14:textId="48859198" w:rsidR="00F06226" w:rsidRDefault="00F06226" w:rsidP="004B56D0">
      <w:pPr>
        <w:tabs>
          <w:tab w:val="left" w:pos="1932"/>
        </w:tabs>
        <w:rPr>
          <w:rFonts w:ascii="Arial" w:hAnsi="Arial" w:cs="Arial"/>
        </w:rPr>
      </w:pPr>
      <w:r w:rsidRPr="00054EB6">
        <w:rPr>
          <w:rFonts w:ascii="Arial" w:hAnsi="Arial" w:cs="Arial"/>
          <w:b/>
          <w:bCs/>
        </w:rPr>
        <w:t>Proje Kodu</w:t>
      </w:r>
      <w:r w:rsidR="0032539D" w:rsidRPr="00054EB6">
        <w:rPr>
          <w:rFonts w:ascii="Arial" w:hAnsi="Arial" w:cs="Arial"/>
          <w:b/>
          <w:bCs/>
        </w:rPr>
        <w:t xml:space="preserve">/Project </w:t>
      </w:r>
      <w:proofErr w:type="spellStart"/>
      <w:r w:rsidR="0032539D" w:rsidRPr="00054EB6">
        <w:rPr>
          <w:rFonts w:ascii="Arial" w:hAnsi="Arial" w:cs="Arial"/>
          <w:b/>
          <w:bCs/>
        </w:rPr>
        <w:t>Code</w:t>
      </w:r>
      <w:proofErr w:type="spellEnd"/>
      <w:r w:rsidRPr="00054EB6">
        <w:rPr>
          <w:rFonts w:ascii="Arial" w:hAnsi="Arial" w:cs="Arial"/>
          <w:b/>
          <w:bCs/>
        </w:rPr>
        <w:t xml:space="preserve">: </w:t>
      </w:r>
      <w:r w:rsidRPr="00054EB6">
        <w:rPr>
          <w:rFonts w:ascii="Arial" w:hAnsi="Arial" w:cs="Arial"/>
        </w:rPr>
        <w:t>TUR1002-19</w:t>
      </w:r>
    </w:p>
    <w:p w14:paraId="1503388B" w14:textId="20F9254B" w:rsidR="000525B6" w:rsidRPr="000525B6" w:rsidRDefault="000525B6" w:rsidP="000525B6">
      <w:pPr>
        <w:rPr>
          <w:rFonts w:ascii="Arial" w:hAnsi="Arial" w:cs="Arial"/>
          <w:b/>
          <w:bCs/>
        </w:rPr>
      </w:pPr>
      <w:proofErr w:type="spellStart"/>
      <w:r w:rsidRPr="000525B6">
        <w:rPr>
          <w:rFonts w:ascii="Arial" w:hAnsi="Arial" w:cs="Arial"/>
          <w:b/>
          <w:bCs/>
        </w:rPr>
        <w:t>For</w:t>
      </w:r>
      <w:proofErr w:type="spellEnd"/>
      <w:r w:rsidRPr="000525B6">
        <w:rPr>
          <w:rFonts w:ascii="Arial" w:hAnsi="Arial" w:cs="Arial"/>
          <w:b/>
          <w:bCs/>
        </w:rPr>
        <w:t xml:space="preserve"> </w:t>
      </w:r>
      <w:r>
        <w:rPr>
          <w:rFonts w:ascii="Arial" w:hAnsi="Arial" w:cs="Arial"/>
          <w:b/>
          <w:bCs/>
        </w:rPr>
        <w:t xml:space="preserve">IT </w:t>
      </w:r>
      <w:proofErr w:type="spellStart"/>
      <w:r>
        <w:rPr>
          <w:rFonts w:ascii="Arial" w:hAnsi="Arial" w:cs="Arial"/>
          <w:b/>
          <w:bCs/>
        </w:rPr>
        <w:t>Equipments</w:t>
      </w:r>
      <w:proofErr w:type="spellEnd"/>
      <w:r w:rsidRPr="000525B6">
        <w:rPr>
          <w:rFonts w:ascii="Arial" w:hAnsi="Arial" w:cs="Arial"/>
          <w:b/>
          <w:bCs/>
        </w:rPr>
        <w:t xml:space="preserve"> a </w:t>
      </w:r>
      <w:proofErr w:type="spellStart"/>
      <w:r w:rsidRPr="000525B6">
        <w:rPr>
          <w:rFonts w:ascii="Arial" w:hAnsi="Arial" w:cs="Arial"/>
          <w:b/>
          <w:bCs/>
        </w:rPr>
        <w:t>Price</w:t>
      </w:r>
      <w:proofErr w:type="spellEnd"/>
      <w:r w:rsidRPr="000525B6">
        <w:rPr>
          <w:rFonts w:ascii="Arial" w:hAnsi="Arial" w:cs="Arial"/>
          <w:b/>
          <w:bCs/>
        </w:rPr>
        <w:t xml:space="preserve"> Protocol is </w:t>
      </w:r>
      <w:proofErr w:type="spellStart"/>
      <w:r w:rsidRPr="000525B6">
        <w:rPr>
          <w:rFonts w:ascii="Arial" w:hAnsi="Arial" w:cs="Arial"/>
          <w:b/>
          <w:bCs/>
        </w:rPr>
        <w:t>requested</w:t>
      </w:r>
      <w:proofErr w:type="spellEnd"/>
      <w:r w:rsidRPr="000525B6">
        <w:rPr>
          <w:rFonts w:ascii="Arial" w:hAnsi="Arial" w:cs="Arial"/>
          <w:b/>
          <w:bCs/>
        </w:rPr>
        <w:t xml:space="preserve"> </w:t>
      </w:r>
      <w:proofErr w:type="spellStart"/>
      <w:r w:rsidRPr="000525B6">
        <w:rPr>
          <w:rFonts w:ascii="Arial" w:hAnsi="Arial" w:cs="Arial"/>
          <w:b/>
          <w:bCs/>
        </w:rPr>
        <w:t>from</w:t>
      </w:r>
      <w:proofErr w:type="spellEnd"/>
      <w:r w:rsidRPr="000525B6">
        <w:rPr>
          <w:rFonts w:ascii="Arial" w:hAnsi="Arial" w:cs="Arial"/>
          <w:b/>
          <w:bCs/>
        </w:rPr>
        <w:t xml:space="preserve"> </w:t>
      </w:r>
      <w:proofErr w:type="spellStart"/>
      <w:r w:rsidRPr="000525B6">
        <w:rPr>
          <w:rFonts w:ascii="Arial" w:hAnsi="Arial" w:cs="Arial"/>
          <w:b/>
          <w:bCs/>
        </w:rPr>
        <w:t>your</w:t>
      </w:r>
      <w:proofErr w:type="spellEnd"/>
      <w:r w:rsidRPr="000525B6">
        <w:rPr>
          <w:rFonts w:ascii="Arial" w:hAnsi="Arial" w:cs="Arial"/>
          <w:b/>
          <w:bCs/>
        </w:rPr>
        <w:t xml:space="preserve"> </w:t>
      </w:r>
      <w:proofErr w:type="spellStart"/>
      <w:r w:rsidRPr="000525B6">
        <w:rPr>
          <w:rFonts w:ascii="Arial" w:hAnsi="Arial" w:cs="Arial"/>
          <w:b/>
          <w:bCs/>
        </w:rPr>
        <w:t>company</w:t>
      </w:r>
      <w:proofErr w:type="spellEnd"/>
      <w:r>
        <w:rPr>
          <w:rFonts w:ascii="Arial" w:hAnsi="Arial" w:cs="Arial"/>
          <w:b/>
          <w:bCs/>
        </w:rPr>
        <w:t>.</w:t>
      </w:r>
    </w:p>
    <w:p w14:paraId="4DEBC17B" w14:textId="5AD46CEC" w:rsidR="00054EB6" w:rsidRDefault="00B96DA3" w:rsidP="00054EB6">
      <w:pPr>
        <w:spacing w:after="120"/>
        <w:jc w:val="both"/>
        <w:rPr>
          <w:rFonts w:ascii="Arial" w:hAnsi="Arial" w:cs="Arial"/>
        </w:rPr>
      </w:pPr>
      <w:r>
        <w:rPr>
          <w:rFonts w:ascii="Arial" w:hAnsi="Arial" w:cs="Arial"/>
        </w:rPr>
        <w:t xml:space="preserve">Teknoloji Ekipmanları için </w:t>
      </w:r>
      <w:r w:rsidR="000525B6">
        <w:rPr>
          <w:rFonts w:ascii="Arial" w:hAnsi="Arial" w:cs="Arial"/>
        </w:rPr>
        <w:t xml:space="preserve">firmanızdan </w:t>
      </w:r>
      <w:r>
        <w:rPr>
          <w:rFonts w:ascii="Arial" w:hAnsi="Arial" w:cs="Arial"/>
        </w:rPr>
        <w:t>fiyat teklifi</w:t>
      </w:r>
      <w:r w:rsidR="00054EB6" w:rsidRPr="00054EB6">
        <w:rPr>
          <w:rFonts w:ascii="Arial" w:hAnsi="Arial" w:cs="Arial"/>
        </w:rPr>
        <w:t xml:space="preserve"> istenmektedir.</w:t>
      </w:r>
    </w:p>
    <w:p w14:paraId="0BB896B8" w14:textId="77777777" w:rsidR="000049BA" w:rsidRDefault="000049BA" w:rsidP="00054EB6">
      <w:pPr>
        <w:spacing w:after="120"/>
        <w:jc w:val="both"/>
        <w:rPr>
          <w:rFonts w:ascii="Arial" w:hAnsi="Arial" w:cs="Arial"/>
          <w:b/>
          <w:bCs/>
          <w:u w:val="single"/>
        </w:rPr>
      </w:pPr>
    </w:p>
    <w:p w14:paraId="2AAE33DC" w14:textId="2552BD67" w:rsidR="00054EB6" w:rsidRPr="008719D3" w:rsidRDefault="00054EB6" w:rsidP="00054EB6">
      <w:pPr>
        <w:spacing w:after="120"/>
        <w:jc w:val="both"/>
        <w:rPr>
          <w:rFonts w:ascii="Arial" w:hAnsi="Arial" w:cs="Arial"/>
          <w:b/>
          <w:bCs/>
        </w:rPr>
      </w:pPr>
      <w:r w:rsidRPr="008719D3">
        <w:rPr>
          <w:rFonts w:ascii="Arial" w:hAnsi="Arial" w:cs="Arial"/>
          <w:b/>
          <w:bCs/>
        </w:rPr>
        <w:t>1</w:t>
      </w:r>
      <w:r w:rsidRPr="008719D3">
        <w:rPr>
          <w:rFonts w:ascii="Arial" w:hAnsi="Arial" w:cs="Arial"/>
          <w:b/>
          <w:bCs/>
          <w:u w:val="single"/>
        </w:rPr>
        <w:t xml:space="preserve">. </w:t>
      </w:r>
      <w:r w:rsidR="008719D3" w:rsidRPr="008719D3">
        <w:rPr>
          <w:rFonts w:ascii="Arial" w:hAnsi="Arial" w:cs="Arial"/>
          <w:b/>
          <w:bCs/>
          <w:u w:val="single"/>
        </w:rPr>
        <w:t xml:space="preserve"> </w:t>
      </w:r>
      <w:proofErr w:type="spellStart"/>
      <w:r w:rsidRPr="008719D3">
        <w:rPr>
          <w:rFonts w:ascii="Arial" w:hAnsi="Arial" w:cs="Arial"/>
          <w:b/>
          <w:bCs/>
          <w:u w:val="single"/>
        </w:rPr>
        <w:t>Specifications</w:t>
      </w:r>
      <w:proofErr w:type="spellEnd"/>
      <w:r w:rsidRPr="008719D3">
        <w:rPr>
          <w:rFonts w:ascii="Arial" w:hAnsi="Arial" w:cs="Arial"/>
          <w:b/>
          <w:bCs/>
          <w:u w:val="single"/>
        </w:rPr>
        <w:t xml:space="preserve">/ Özel Şartlar </w:t>
      </w:r>
      <w:r w:rsidR="001608AB" w:rsidRPr="008719D3">
        <w:rPr>
          <w:rFonts w:ascii="Arial" w:hAnsi="Arial" w:cs="Arial"/>
          <w:b/>
          <w:bCs/>
          <w:u w:val="single"/>
        </w:rPr>
        <w:t xml:space="preserve">        TABLO 1 </w:t>
      </w:r>
      <w:proofErr w:type="gramStart"/>
      <w:r w:rsidR="001608AB" w:rsidRPr="008719D3">
        <w:rPr>
          <w:rFonts w:ascii="Arial" w:hAnsi="Arial" w:cs="Arial"/>
          <w:b/>
          <w:bCs/>
          <w:u w:val="single"/>
        </w:rPr>
        <w:t>( TABLE</w:t>
      </w:r>
      <w:proofErr w:type="gramEnd"/>
      <w:r w:rsidR="001608AB" w:rsidRPr="008719D3">
        <w:rPr>
          <w:rFonts w:ascii="Arial" w:hAnsi="Arial" w:cs="Arial"/>
          <w:b/>
          <w:bCs/>
          <w:u w:val="single"/>
        </w:rPr>
        <w:t xml:space="preserve"> 1)</w:t>
      </w:r>
    </w:p>
    <w:p w14:paraId="780859A8" w14:textId="002B5938" w:rsidR="00054EB6" w:rsidRPr="005D49E7" w:rsidRDefault="005D49E7" w:rsidP="005D49E7">
      <w:pPr>
        <w:rPr>
          <w:rFonts w:ascii="Arial" w:hAnsi="Arial" w:cs="Arial"/>
          <w:b/>
          <w:bCs/>
        </w:rPr>
      </w:pPr>
      <w:proofErr w:type="spellStart"/>
      <w:r w:rsidRPr="005D49E7">
        <w:rPr>
          <w:rFonts w:ascii="Arial" w:hAnsi="Arial" w:cs="Arial"/>
          <w:b/>
          <w:bCs/>
        </w:rPr>
        <w:t>Companies</w:t>
      </w:r>
      <w:proofErr w:type="spellEnd"/>
      <w:r w:rsidRPr="005D49E7">
        <w:rPr>
          <w:rFonts w:ascii="Arial" w:hAnsi="Arial" w:cs="Arial"/>
          <w:b/>
          <w:bCs/>
        </w:rPr>
        <w:t xml:space="preserve"> </w:t>
      </w:r>
      <w:proofErr w:type="spellStart"/>
      <w:r w:rsidRPr="005D49E7">
        <w:rPr>
          <w:rFonts w:ascii="Arial" w:hAnsi="Arial" w:cs="Arial"/>
          <w:b/>
          <w:bCs/>
        </w:rPr>
        <w:t>that</w:t>
      </w:r>
      <w:proofErr w:type="spellEnd"/>
      <w:r w:rsidRPr="005D49E7">
        <w:rPr>
          <w:rFonts w:ascii="Arial" w:hAnsi="Arial" w:cs="Arial"/>
          <w:b/>
          <w:bCs/>
        </w:rPr>
        <w:t xml:space="preserve"> </w:t>
      </w:r>
      <w:proofErr w:type="spellStart"/>
      <w:r w:rsidRPr="005D49E7">
        <w:rPr>
          <w:rFonts w:ascii="Arial" w:hAnsi="Arial" w:cs="Arial"/>
          <w:b/>
          <w:bCs/>
        </w:rPr>
        <w:t>will</w:t>
      </w:r>
      <w:proofErr w:type="spellEnd"/>
      <w:r w:rsidRPr="005D49E7">
        <w:rPr>
          <w:rFonts w:ascii="Arial" w:hAnsi="Arial" w:cs="Arial"/>
          <w:b/>
          <w:bCs/>
        </w:rPr>
        <w:t xml:space="preserve"> </w:t>
      </w:r>
      <w:proofErr w:type="spellStart"/>
      <w:r w:rsidRPr="005D49E7">
        <w:rPr>
          <w:rFonts w:ascii="Arial" w:hAnsi="Arial" w:cs="Arial"/>
          <w:b/>
          <w:bCs/>
        </w:rPr>
        <w:t>participate</w:t>
      </w:r>
      <w:proofErr w:type="spellEnd"/>
      <w:r w:rsidRPr="005D49E7">
        <w:rPr>
          <w:rFonts w:ascii="Arial" w:hAnsi="Arial" w:cs="Arial"/>
          <w:b/>
          <w:bCs/>
        </w:rPr>
        <w:t xml:space="preserve"> in </w:t>
      </w:r>
      <w:proofErr w:type="spellStart"/>
      <w:r w:rsidRPr="005D49E7">
        <w:rPr>
          <w:rFonts w:ascii="Arial" w:hAnsi="Arial" w:cs="Arial"/>
          <w:b/>
          <w:bCs/>
        </w:rPr>
        <w:t>the</w:t>
      </w:r>
      <w:proofErr w:type="spellEnd"/>
      <w:r w:rsidRPr="005D49E7">
        <w:rPr>
          <w:rFonts w:ascii="Arial" w:hAnsi="Arial" w:cs="Arial"/>
          <w:b/>
          <w:bCs/>
        </w:rPr>
        <w:t xml:space="preserve"> tender </w:t>
      </w:r>
      <w:proofErr w:type="spellStart"/>
      <w:r w:rsidRPr="005D49E7">
        <w:rPr>
          <w:rFonts w:ascii="Arial" w:hAnsi="Arial" w:cs="Arial"/>
          <w:b/>
          <w:bCs/>
        </w:rPr>
        <w:t>will</w:t>
      </w:r>
      <w:proofErr w:type="spellEnd"/>
      <w:r w:rsidRPr="005D49E7">
        <w:rPr>
          <w:rFonts w:ascii="Arial" w:hAnsi="Arial" w:cs="Arial"/>
          <w:b/>
          <w:bCs/>
        </w:rPr>
        <w:t xml:space="preserve"> </w:t>
      </w:r>
      <w:proofErr w:type="spellStart"/>
      <w:r w:rsidRPr="005D49E7">
        <w:rPr>
          <w:rFonts w:ascii="Arial" w:hAnsi="Arial" w:cs="Arial"/>
          <w:b/>
          <w:bCs/>
        </w:rPr>
        <w:t>give</w:t>
      </w:r>
      <w:proofErr w:type="spellEnd"/>
      <w:r w:rsidRPr="005D49E7">
        <w:rPr>
          <w:rFonts w:ascii="Arial" w:hAnsi="Arial" w:cs="Arial"/>
          <w:b/>
          <w:bCs/>
        </w:rPr>
        <w:t xml:space="preserve"> </w:t>
      </w:r>
      <w:proofErr w:type="spellStart"/>
      <w:r w:rsidRPr="005D49E7">
        <w:rPr>
          <w:rFonts w:ascii="Arial" w:hAnsi="Arial" w:cs="Arial"/>
          <w:b/>
          <w:bCs/>
        </w:rPr>
        <w:t>prices</w:t>
      </w:r>
      <w:proofErr w:type="spellEnd"/>
      <w:r w:rsidRPr="005D49E7">
        <w:rPr>
          <w:rFonts w:ascii="Arial" w:hAnsi="Arial" w:cs="Arial"/>
          <w:b/>
          <w:bCs/>
        </w:rPr>
        <w:t xml:space="preserve"> </w:t>
      </w:r>
      <w:proofErr w:type="spellStart"/>
      <w:r w:rsidRPr="005D49E7">
        <w:rPr>
          <w:rFonts w:ascii="Arial" w:hAnsi="Arial" w:cs="Arial"/>
          <w:b/>
          <w:bCs/>
        </w:rPr>
        <w:t>for</w:t>
      </w:r>
      <w:proofErr w:type="spellEnd"/>
      <w:r w:rsidRPr="005D49E7">
        <w:rPr>
          <w:rFonts w:ascii="Arial" w:hAnsi="Arial" w:cs="Arial"/>
          <w:b/>
          <w:bCs/>
        </w:rPr>
        <w:t xml:space="preserve"> </w:t>
      </w:r>
      <w:proofErr w:type="spellStart"/>
      <w:r w:rsidRPr="005D49E7">
        <w:rPr>
          <w:rFonts w:ascii="Arial" w:hAnsi="Arial" w:cs="Arial"/>
          <w:b/>
          <w:bCs/>
        </w:rPr>
        <w:t>the</w:t>
      </w:r>
      <w:proofErr w:type="spellEnd"/>
      <w:r w:rsidRPr="005D49E7">
        <w:rPr>
          <w:rFonts w:ascii="Arial" w:hAnsi="Arial" w:cs="Arial"/>
          <w:b/>
          <w:bCs/>
        </w:rPr>
        <w:t xml:space="preserve"> </w:t>
      </w:r>
      <w:proofErr w:type="spellStart"/>
      <w:r w:rsidRPr="005D49E7">
        <w:rPr>
          <w:rFonts w:ascii="Arial" w:hAnsi="Arial" w:cs="Arial"/>
          <w:b/>
          <w:bCs/>
        </w:rPr>
        <w:t>following</w:t>
      </w:r>
      <w:proofErr w:type="spellEnd"/>
      <w:r w:rsidRPr="005D49E7">
        <w:rPr>
          <w:rFonts w:ascii="Arial" w:hAnsi="Arial" w:cs="Arial"/>
          <w:b/>
          <w:bCs/>
        </w:rPr>
        <w:t xml:space="preserve"> </w:t>
      </w:r>
      <w:r>
        <w:rPr>
          <w:rFonts w:ascii="Arial" w:hAnsi="Arial" w:cs="Arial"/>
          <w:b/>
          <w:bCs/>
        </w:rPr>
        <w:t>IT</w:t>
      </w:r>
      <w:r w:rsidRPr="005D49E7">
        <w:rPr>
          <w:rFonts w:ascii="Arial" w:hAnsi="Arial" w:cs="Arial"/>
          <w:b/>
          <w:bCs/>
        </w:rPr>
        <w:t xml:space="preserve"> </w:t>
      </w:r>
      <w:proofErr w:type="spellStart"/>
      <w:r w:rsidRPr="005D49E7">
        <w:rPr>
          <w:rFonts w:ascii="Arial" w:hAnsi="Arial" w:cs="Arial"/>
          <w:b/>
          <w:bCs/>
        </w:rPr>
        <w:t>Equipment</w:t>
      </w:r>
      <w:r>
        <w:rPr>
          <w:rFonts w:ascii="Arial" w:hAnsi="Arial" w:cs="Arial"/>
          <w:b/>
          <w:bCs/>
        </w:rPr>
        <w:t>s</w:t>
      </w:r>
      <w:proofErr w:type="spellEnd"/>
      <w:r w:rsidR="00054EB6" w:rsidRPr="003B6C7F">
        <w:rPr>
          <w:rFonts w:ascii="Arial" w:hAnsi="Arial" w:cs="Arial"/>
          <w:b/>
          <w:bCs/>
        </w:rPr>
        <w:t xml:space="preserve">: </w:t>
      </w:r>
      <w:r w:rsidR="00054EB6" w:rsidRPr="003B6C7F">
        <w:rPr>
          <w:rFonts w:ascii="Arial" w:hAnsi="Arial" w:cs="Arial"/>
        </w:rPr>
        <w:t>İhaleye katılacak firmalar aşağıdaki özelliklerde</w:t>
      </w:r>
      <w:r w:rsidR="003B6C7F">
        <w:rPr>
          <w:rFonts w:ascii="Arial" w:hAnsi="Arial" w:cs="Arial"/>
        </w:rPr>
        <w:t>ki</w:t>
      </w:r>
      <w:r w:rsidR="00054EB6" w:rsidRPr="003B6C7F">
        <w:rPr>
          <w:rFonts w:ascii="Arial" w:hAnsi="Arial" w:cs="Arial"/>
        </w:rPr>
        <w:t xml:space="preserve"> </w:t>
      </w:r>
      <w:r w:rsidR="00B96DA3">
        <w:rPr>
          <w:rFonts w:ascii="Arial" w:hAnsi="Arial" w:cs="Arial"/>
        </w:rPr>
        <w:t>Teknoloji Ekipmanları</w:t>
      </w:r>
      <w:r w:rsidR="00054EB6" w:rsidRPr="003B6C7F">
        <w:rPr>
          <w:rFonts w:ascii="Arial" w:hAnsi="Arial" w:cs="Arial"/>
        </w:rPr>
        <w:t xml:space="preserve"> için fiyat vereceklerdir:</w:t>
      </w:r>
    </w:p>
    <w:tbl>
      <w:tblPr>
        <w:tblStyle w:val="TabloKlavuzu"/>
        <w:tblW w:w="10014" w:type="dxa"/>
        <w:tblInd w:w="-442" w:type="dxa"/>
        <w:tblLook w:val="04A0" w:firstRow="1" w:lastRow="0" w:firstColumn="1" w:lastColumn="0" w:noHBand="0" w:noVBand="1"/>
      </w:tblPr>
      <w:tblGrid>
        <w:gridCol w:w="551"/>
        <w:gridCol w:w="1751"/>
        <w:gridCol w:w="1200"/>
        <w:gridCol w:w="5355"/>
        <w:gridCol w:w="1157"/>
      </w:tblGrid>
      <w:tr w:rsidR="00B96DA3" w:rsidRPr="003B6C7F" w14:paraId="6E9A1458" w14:textId="77777777" w:rsidTr="00357577">
        <w:trPr>
          <w:trHeight w:val="692"/>
        </w:trPr>
        <w:tc>
          <w:tcPr>
            <w:tcW w:w="551" w:type="dxa"/>
          </w:tcPr>
          <w:p w14:paraId="736480F5" w14:textId="77777777" w:rsidR="00B96DA3" w:rsidRPr="003B6C7F" w:rsidRDefault="00B96DA3" w:rsidP="00F86904">
            <w:pPr>
              <w:spacing w:after="120" w:line="276" w:lineRule="auto"/>
              <w:jc w:val="both"/>
              <w:rPr>
                <w:rFonts w:ascii="Arial" w:hAnsi="Arial" w:cs="Arial"/>
                <w:b/>
                <w:bCs/>
              </w:rPr>
            </w:pPr>
            <w:r w:rsidRPr="003B6C7F">
              <w:rPr>
                <w:rFonts w:ascii="Arial" w:hAnsi="Arial" w:cs="Arial"/>
                <w:b/>
                <w:bCs/>
              </w:rPr>
              <w:t>No</w:t>
            </w:r>
          </w:p>
        </w:tc>
        <w:tc>
          <w:tcPr>
            <w:tcW w:w="1751" w:type="dxa"/>
          </w:tcPr>
          <w:p w14:paraId="71B42BD0" w14:textId="63BA806A" w:rsidR="00B96DA3" w:rsidRPr="003B6C7F" w:rsidRDefault="00B96DA3" w:rsidP="00F86904">
            <w:pPr>
              <w:spacing w:after="120" w:line="276" w:lineRule="auto"/>
              <w:jc w:val="both"/>
              <w:rPr>
                <w:rFonts w:ascii="Arial" w:hAnsi="Arial" w:cs="Arial"/>
                <w:b/>
                <w:bCs/>
              </w:rPr>
            </w:pPr>
            <w:r>
              <w:rPr>
                <w:rFonts w:ascii="Arial" w:hAnsi="Arial" w:cs="Arial"/>
                <w:b/>
                <w:bCs/>
              </w:rPr>
              <w:t>Product of Name</w:t>
            </w:r>
          </w:p>
          <w:p w14:paraId="2801D1A9" w14:textId="2A48F310" w:rsidR="00B96DA3" w:rsidRPr="003B6C7F" w:rsidRDefault="00B96DA3" w:rsidP="00F86904">
            <w:pPr>
              <w:spacing w:after="120" w:line="276" w:lineRule="auto"/>
              <w:jc w:val="both"/>
              <w:rPr>
                <w:rFonts w:ascii="Arial" w:hAnsi="Arial" w:cs="Arial"/>
              </w:rPr>
            </w:pPr>
            <w:r>
              <w:rPr>
                <w:rFonts w:ascii="Arial" w:hAnsi="Arial" w:cs="Arial"/>
              </w:rPr>
              <w:t>Ürün Adı</w:t>
            </w:r>
          </w:p>
        </w:tc>
        <w:tc>
          <w:tcPr>
            <w:tcW w:w="1200" w:type="dxa"/>
          </w:tcPr>
          <w:p w14:paraId="68D5070D" w14:textId="77777777" w:rsidR="00B96DA3" w:rsidRPr="003B6C7F" w:rsidRDefault="00B96DA3" w:rsidP="00F86904">
            <w:pPr>
              <w:spacing w:after="120" w:line="276" w:lineRule="auto"/>
              <w:jc w:val="both"/>
              <w:rPr>
                <w:rFonts w:ascii="Arial" w:hAnsi="Arial" w:cs="Arial"/>
                <w:b/>
                <w:bCs/>
              </w:rPr>
            </w:pPr>
            <w:proofErr w:type="spellStart"/>
            <w:r w:rsidRPr="003B6C7F">
              <w:rPr>
                <w:rFonts w:ascii="Arial" w:hAnsi="Arial" w:cs="Arial"/>
                <w:b/>
                <w:bCs/>
              </w:rPr>
              <w:t>Quantity</w:t>
            </w:r>
            <w:proofErr w:type="spellEnd"/>
          </w:p>
          <w:p w14:paraId="4F7C6293" w14:textId="01C93755" w:rsidR="00B96DA3" w:rsidRPr="003B6C7F" w:rsidRDefault="00B96DA3" w:rsidP="00F86904">
            <w:pPr>
              <w:spacing w:after="120" w:line="276" w:lineRule="auto"/>
              <w:jc w:val="both"/>
              <w:rPr>
                <w:rFonts w:ascii="Arial" w:hAnsi="Arial" w:cs="Arial"/>
              </w:rPr>
            </w:pPr>
            <w:r w:rsidRPr="003B6C7F">
              <w:rPr>
                <w:rFonts w:ascii="Arial" w:hAnsi="Arial" w:cs="Arial"/>
              </w:rPr>
              <w:t>Miktar</w:t>
            </w:r>
          </w:p>
        </w:tc>
        <w:tc>
          <w:tcPr>
            <w:tcW w:w="5355" w:type="dxa"/>
          </w:tcPr>
          <w:p w14:paraId="58857F38" w14:textId="77777777" w:rsidR="00B96DA3" w:rsidRPr="003B6C7F" w:rsidRDefault="00B96DA3" w:rsidP="00F86904">
            <w:pPr>
              <w:spacing w:after="120" w:line="276" w:lineRule="auto"/>
              <w:jc w:val="both"/>
              <w:rPr>
                <w:rFonts w:ascii="Arial" w:hAnsi="Arial" w:cs="Arial"/>
                <w:b/>
                <w:bCs/>
              </w:rPr>
            </w:pPr>
            <w:proofErr w:type="spellStart"/>
            <w:r w:rsidRPr="003B6C7F">
              <w:rPr>
                <w:rFonts w:ascii="Arial" w:hAnsi="Arial" w:cs="Arial"/>
                <w:b/>
                <w:bCs/>
              </w:rPr>
              <w:t>Specification</w:t>
            </w:r>
            <w:proofErr w:type="spellEnd"/>
          </w:p>
          <w:p w14:paraId="146E6682" w14:textId="77777777" w:rsidR="00B96DA3" w:rsidRPr="003B6C7F" w:rsidRDefault="00B96DA3" w:rsidP="00F86904">
            <w:pPr>
              <w:spacing w:after="120" w:line="276" w:lineRule="auto"/>
              <w:jc w:val="both"/>
              <w:rPr>
                <w:rFonts w:ascii="Arial" w:hAnsi="Arial" w:cs="Arial"/>
              </w:rPr>
            </w:pPr>
            <w:r w:rsidRPr="003B6C7F">
              <w:rPr>
                <w:rFonts w:ascii="Arial" w:hAnsi="Arial" w:cs="Arial"/>
              </w:rPr>
              <w:t>Teknik Özellikler</w:t>
            </w:r>
          </w:p>
        </w:tc>
        <w:tc>
          <w:tcPr>
            <w:tcW w:w="1157" w:type="dxa"/>
          </w:tcPr>
          <w:p w14:paraId="6A5F4791" w14:textId="11F5220D" w:rsidR="00B96DA3" w:rsidRPr="003B6C7F" w:rsidRDefault="00B96DA3" w:rsidP="00F86904">
            <w:pPr>
              <w:spacing w:after="120" w:line="276" w:lineRule="auto"/>
              <w:jc w:val="both"/>
              <w:rPr>
                <w:rFonts w:ascii="Arial" w:hAnsi="Arial" w:cs="Arial"/>
                <w:b/>
                <w:bCs/>
              </w:rPr>
            </w:pPr>
            <w:r>
              <w:rPr>
                <w:rFonts w:ascii="Arial" w:hAnsi="Arial" w:cs="Arial"/>
                <w:b/>
                <w:bCs/>
              </w:rPr>
              <w:t>Time</w:t>
            </w:r>
            <w:r w:rsidRPr="003B6C7F">
              <w:rPr>
                <w:rFonts w:ascii="Arial" w:hAnsi="Arial" w:cs="Arial"/>
                <w:b/>
                <w:bCs/>
              </w:rPr>
              <w:t xml:space="preserve"> of </w:t>
            </w:r>
            <w:proofErr w:type="spellStart"/>
            <w:r>
              <w:rPr>
                <w:rFonts w:ascii="Arial" w:hAnsi="Arial" w:cs="Arial"/>
                <w:b/>
                <w:bCs/>
              </w:rPr>
              <w:t>take</w:t>
            </w:r>
            <w:proofErr w:type="spellEnd"/>
          </w:p>
          <w:p w14:paraId="6449644F" w14:textId="2474B939" w:rsidR="00B96DA3" w:rsidRPr="003B6C7F" w:rsidRDefault="00B96DA3" w:rsidP="00F86904">
            <w:pPr>
              <w:spacing w:after="120" w:line="276" w:lineRule="auto"/>
              <w:jc w:val="both"/>
              <w:rPr>
                <w:rFonts w:ascii="Arial" w:hAnsi="Arial" w:cs="Arial"/>
              </w:rPr>
            </w:pPr>
            <w:r>
              <w:rPr>
                <w:rFonts w:ascii="Arial" w:hAnsi="Arial" w:cs="Arial"/>
              </w:rPr>
              <w:t>Alım</w:t>
            </w:r>
            <w:r w:rsidRPr="003B6C7F">
              <w:rPr>
                <w:rFonts w:ascii="Arial" w:hAnsi="Arial" w:cs="Arial"/>
              </w:rPr>
              <w:t xml:space="preserve"> </w:t>
            </w:r>
            <w:r>
              <w:rPr>
                <w:rFonts w:ascii="Arial" w:hAnsi="Arial" w:cs="Arial"/>
              </w:rPr>
              <w:t>Zamanı</w:t>
            </w:r>
          </w:p>
        </w:tc>
      </w:tr>
      <w:tr w:rsidR="00B96DA3" w:rsidRPr="003B6C7F" w14:paraId="508E6AB8" w14:textId="77777777" w:rsidTr="00357577">
        <w:trPr>
          <w:trHeight w:val="1565"/>
        </w:trPr>
        <w:tc>
          <w:tcPr>
            <w:tcW w:w="551" w:type="dxa"/>
          </w:tcPr>
          <w:p w14:paraId="280B7885" w14:textId="77777777" w:rsidR="00B96DA3" w:rsidRPr="003B6C7F" w:rsidRDefault="00B96DA3" w:rsidP="00F86904">
            <w:pPr>
              <w:spacing w:after="120" w:line="276" w:lineRule="auto"/>
              <w:jc w:val="both"/>
              <w:rPr>
                <w:rFonts w:ascii="Arial" w:hAnsi="Arial" w:cs="Arial"/>
              </w:rPr>
            </w:pPr>
          </w:p>
          <w:p w14:paraId="5B1B463B" w14:textId="77777777" w:rsidR="00B96DA3" w:rsidRPr="003B6C7F" w:rsidRDefault="00B96DA3" w:rsidP="00F86904">
            <w:pPr>
              <w:spacing w:line="276" w:lineRule="auto"/>
              <w:rPr>
                <w:rFonts w:ascii="Arial" w:hAnsi="Arial" w:cs="Arial"/>
              </w:rPr>
            </w:pPr>
          </w:p>
          <w:p w14:paraId="40621CF3" w14:textId="77777777" w:rsidR="00B96DA3" w:rsidRPr="003B6C7F" w:rsidRDefault="00B96DA3" w:rsidP="00F86904">
            <w:pPr>
              <w:spacing w:line="276" w:lineRule="auto"/>
              <w:rPr>
                <w:rFonts w:ascii="Arial" w:hAnsi="Arial" w:cs="Arial"/>
              </w:rPr>
            </w:pPr>
          </w:p>
          <w:p w14:paraId="75C16917" w14:textId="77777777" w:rsidR="00B96DA3" w:rsidRPr="003B6C7F" w:rsidRDefault="00B96DA3" w:rsidP="00F86904">
            <w:pPr>
              <w:spacing w:line="276" w:lineRule="auto"/>
              <w:rPr>
                <w:rFonts w:ascii="Arial" w:hAnsi="Arial" w:cs="Arial"/>
              </w:rPr>
            </w:pPr>
          </w:p>
          <w:p w14:paraId="43349EFB" w14:textId="77777777" w:rsidR="00B96DA3" w:rsidRDefault="00B96DA3" w:rsidP="00F86904">
            <w:pPr>
              <w:spacing w:line="276" w:lineRule="auto"/>
              <w:rPr>
                <w:rFonts w:ascii="Arial" w:hAnsi="Arial" w:cs="Arial"/>
              </w:rPr>
            </w:pPr>
          </w:p>
          <w:p w14:paraId="06CA1687" w14:textId="456BEAA1" w:rsidR="00B96DA3" w:rsidRPr="003B6C7F" w:rsidRDefault="00B96DA3" w:rsidP="00F86904">
            <w:pPr>
              <w:spacing w:line="276" w:lineRule="auto"/>
              <w:rPr>
                <w:rFonts w:ascii="Arial" w:hAnsi="Arial" w:cs="Arial"/>
              </w:rPr>
            </w:pPr>
            <w:r w:rsidRPr="003B6C7F">
              <w:rPr>
                <w:rFonts w:ascii="Arial" w:hAnsi="Arial" w:cs="Arial"/>
              </w:rPr>
              <w:t>1</w:t>
            </w:r>
          </w:p>
          <w:p w14:paraId="4AB63797" w14:textId="77777777" w:rsidR="00B96DA3" w:rsidRPr="003B6C7F" w:rsidRDefault="00B96DA3" w:rsidP="00F86904">
            <w:pPr>
              <w:spacing w:line="276" w:lineRule="auto"/>
              <w:rPr>
                <w:rFonts w:ascii="Arial" w:hAnsi="Arial" w:cs="Arial"/>
              </w:rPr>
            </w:pPr>
          </w:p>
          <w:p w14:paraId="2CA8F63A" w14:textId="11CEEF12" w:rsidR="00B96DA3" w:rsidRPr="003B6C7F" w:rsidRDefault="00B96DA3" w:rsidP="00F86904">
            <w:pPr>
              <w:spacing w:line="276" w:lineRule="auto"/>
              <w:rPr>
                <w:rFonts w:ascii="Arial" w:hAnsi="Arial" w:cs="Arial"/>
              </w:rPr>
            </w:pPr>
          </w:p>
        </w:tc>
        <w:tc>
          <w:tcPr>
            <w:tcW w:w="1751" w:type="dxa"/>
          </w:tcPr>
          <w:p w14:paraId="794AEC67" w14:textId="77777777" w:rsidR="00B96DA3" w:rsidRPr="003B6C7F" w:rsidRDefault="00B96DA3" w:rsidP="00F86904">
            <w:pPr>
              <w:spacing w:after="120" w:line="276" w:lineRule="auto"/>
              <w:jc w:val="both"/>
              <w:rPr>
                <w:rFonts w:ascii="Arial" w:hAnsi="Arial" w:cs="Arial"/>
              </w:rPr>
            </w:pPr>
          </w:p>
          <w:p w14:paraId="624C3F27" w14:textId="77777777" w:rsidR="00B96DA3" w:rsidRDefault="00B96DA3" w:rsidP="00F86904">
            <w:pPr>
              <w:spacing w:after="120" w:line="276" w:lineRule="auto"/>
              <w:jc w:val="both"/>
              <w:rPr>
                <w:rFonts w:ascii="Arial" w:hAnsi="Arial" w:cs="Arial"/>
              </w:rPr>
            </w:pPr>
          </w:p>
          <w:p w14:paraId="3458D4B9" w14:textId="77777777" w:rsidR="00B96DA3" w:rsidRDefault="00B96DA3" w:rsidP="00F86904">
            <w:pPr>
              <w:spacing w:after="120" w:line="276" w:lineRule="auto"/>
              <w:jc w:val="both"/>
              <w:rPr>
                <w:rFonts w:ascii="Arial" w:hAnsi="Arial" w:cs="Arial"/>
              </w:rPr>
            </w:pPr>
          </w:p>
          <w:p w14:paraId="563A178D" w14:textId="77777777" w:rsidR="00B96DA3" w:rsidRDefault="00B96DA3" w:rsidP="00F86904">
            <w:pPr>
              <w:spacing w:after="120" w:line="276" w:lineRule="auto"/>
              <w:jc w:val="both"/>
              <w:rPr>
                <w:rFonts w:ascii="Arial" w:hAnsi="Arial" w:cs="Arial"/>
              </w:rPr>
            </w:pPr>
          </w:p>
          <w:p w14:paraId="4A5C36B6" w14:textId="3B1C0D74" w:rsidR="00B96DA3" w:rsidRPr="003B6C7F" w:rsidRDefault="00B96DA3" w:rsidP="00F86904">
            <w:pPr>
              <w:spacing w:after="120" w:line="276" w:lineRule="auto"/>
              <w:jc w:val="both"/>
              <w:rPr>
                <w:rFonts w:ascii="Arial" w:hAnsi="Arial" w:cs="Arial"/>
              </w:rPr>
            </w:pPr>
            <w:r>
              <w:rPr>
                <w:rFonts w:ascii="Arial" w:hAnsi="Arial" w:cs="Arial"/>
                <w:sz w:val="20"/>
                <w:szCs w:val="20"/>
              </w:rPr>
              <w:t xml:space="preserve">Dizüstü </w:t>
            </w:r>
            <w:r w:rsidRPr="008D0979">
              <w:rPr>
                <w:rFonts w:ascii="Arial" w:hAnsi="Arial" w:cs="Arial"/>
                <w:sz w:val="20"/>
                <w:szCs w:val="20"/>
              </w:rPr>
              <w:t>Bilgisayar/</w:t>
            </w:r>
            <w:r>
              <w:rPr>
                <w:rFonts w:ascii="Arial" w:hAnsi="Arial" w:cs="Arial"/>
                <w:sz w:val="20"/>
                <w:szCs w:val="20"/>
              </w:rPr>
              <w:t>Laptop</w:t>
            </w:r>
          </w:p>
        </w:tc>
        <w:tc>
          <w:tcPr>
            <w:tcW w:w="1200" w:type="dxa"/>
          </w:tcPr>
          <w:p w14:paraId="4EABB15E" w14:textId="6867A56F" w:rsidR="00B96DA3" w:rsidRPr="003B6C7F" w:rsidRDefault="00B96DA3" w:rsidP="00F86904">
            <w:pPr>
              <w:spacing w:after="120" w:line="276" w:lineRule="auto"/>
              <w:jc w:val="both"/>
              <w:rPr>
                <w:rFonts w:ascii="Arial" w:hAnsi="Arial" w:cs="Arial"/>
              </w:rPr>
            </w:pPr>
            <w:r>
              <w:rPr>
                <w:rFonts w:ascii="Arial" w:hAnsi="Arial" w:cs="Arial"/>
              </w:rPr>
              <w:t>7</w:t>
            </w:r>
            <w:r w:rsidRPr="003B6C7F">
              <w:rPr>
                <w:rFonts w:ascii="Arial" w:hAnsi="Arial" w:cs="Arial"/>
              </w:rPr>
              <w:t>(</w:t>
            </w:r>
            <w:r>
              <w:rPr>
                <w:rFonts w:ascii="Arial" w:hAnsi="Arial" w:cs="Arial"/>
              </w:rPr>
              <w:t>Seven</w:t>
            </w:r>
            <w:r w:rsidRPr="003B6C7F">
              <w:rPr>
                <w:rFonts w:ascii="Arial" w:hAnsi="Arial" w:cs="Arial"/>
              </w:rPr>
              <w:t>)</w:t>
            </w:r>
          </w:p>
          <w:p w14:paraId="2BC04767" w14:textId="77777777" w:rsidR="00B96DA3" w:rsidRPr="003B6C7F" w:rsidRDefault="00B96DA3" w:rsidP="00F86904">
            <w:pPr>
              <w:spacing w:after="120" w:line="276" w:lineRule="auto"/>
              <w:jc w:val="both"/>
              <w:rPr>
                <w:rFonts w:ascii="Arial" w:hAnsi="Arial" w:cs="Arial"/>
              </w:rPr>
            </w:pPr>
          </w:p>
          <w:p w14:paraId="0A80159C" w14:textId="77777777" w:rsidR="00B96DA3" w:rsidRPr="003B6C7F" w:rsidRDefault="00B96DA3" w:rsidP="00F86904">
            <w:pPr>
              <w:spacing w:after="120" w:line="276" w:lineRule="auto"/>
              <w:jc w:val="both"/>
              <w:rPr>
                <w:rFonts w:ascii="Arial" w:hAnsi="Arial" w:cs="Arial"/>
              </w:rPr>
            </w:pPr>
          </w:p>
          <w:p w14:paraId="6EC9B751" w14:textId="77777777" w:rsidR="00B96DA3" w:rsidRPr="003B6C7F" w:rsidRDefault="00B96DA3" w:rsidP="00F86904">
            <w:pPr>
              <w:spacing w:after="120" w:line="276" w:lineRule="auto"/>
              <w:jc w:val="both"/>
              <w:rPr>
                <w:rFonts w:ascii="Arial" w:hAnsi="Arial" w:cs="Arial"/>
              </w:rPr>
            </w:pPr>
          </w:p>
          <w:p w14:paraId="4B8AA0BA" w14:textId="77777777" w:rsidR="00B96DA3" w:rsidRPr="003B6C7F" w:rsidRDefault="00B96DA3" w:rsidP="00F86904">
            <w:pPr>
              <w:spacing w:after="120" w:line="276" w:lineRule="auto"/>
              <w:jc w:val="both"/>
              <w:rPr>
                <w:rFonts w:ascii="Arial" w:hAnsi="Arial" w:cs="Arial"/>
              </w:rPr>
            </w:pPr>
          </w:p>
          <w:p w14:paraId="2044D49E" w14:textId="77777777" w:rsidR="00B96DA3" w:rsidRPr="003B6C7F" w:rsidRDefault="00B96DA3" w:rsidP="00F86904">
            <w:pPr>
              <w:spacing w:after="120" w:line="276" w:lineRule="auto"/>
              <w:jc w:val="both"/>
              <w:rPr>
                <w:rFonts w:ascii="Arial" w:hAnsi="Arial" w:cs="Arial"/>
              </w:rPr>
            </w:pPr>
          </w:p>
          <w:p w14:paraId="0B9D6B19" w14:textId="48BE59D2" w:rsidR="00B96DA3" w:rsidRPr="003B6C7F" w:rsidRDefault="00B96DA3" w:rsidP="00F86904">
            <w:pPr>
              <w:spacing w:after="120" w:line="276" w:lineRule="auto"/>
              <w:jc w:val="both"/>
              <w:rPr>
                <w:rFonts w:ascii="Arial" w:hAnsi="Arial" w:cs="Arial"/>
              </w:rPr>
            </w:pPr>
            <w:r>
              <w:rPr>
                <w:rFonts w:ascii="Arial" w:hAnsi="Arial" w:cs="Arial"/>
              </w:rPr>
              <w:t>7</w:t>
            </w:r>
            <w:r w:rsidRPr="003B6C7F">
              <w:rPr>
                <w:rFonts w:ascii="Arial" w:hAnsi="Arial" w:cs="Arial"/>
              </w:rPr>
              <w:t>(</w:t>
            </w:r>
            <w:r>
              <w:rPr>
                <w:rFonts w:ascii="Arial" w:hAnsi="Arial" w:cs="Arial"/>
              </w:rPr>
              <w:t>Yedi</w:t>
            </w:r>
            <w:r w:rsidRPr="003B6C7F">
              <w:rPr>
                <w:rFonts w:ascii="Arial" w:hAnsi="Arial" w:cs="Arial"/>
              </w:rPr>
              <w:t>)</w:t>
            </w:r>
          </w:p>
          <w:p w14:paraId="31224C50" w14:textId="77777777" w:rsidR="00B96DA3" w:rsidRPr="003B6C7F" w:rsidRDefault="00B96DA3" w:rsidP="00F86904">
            <w:pPr>
              <w:spacing w:after="120" w:line="276" w:lineRule="auto"/>
              <w:jc w:val="both"/>
              <w:rPr>
                <w:rFonts w:ascii="Arial" w:hAnsi="Arial" w:cs="Arial"/>
              </w:rPr>
            </w:pPr>
          </w:p>
        </w:tc>
        <w:tc>
          <w:tcPr>
            <w:tcW w:w="5355" w:type="dxa"/>
          </w:tcPr>
          <w:p w14:paraId="2D24AE09"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İşlemci-</w:t>
            </w:r>
            <w:r>
              <w:rPr>
                <w:rFonts w:ascii="Arial" w:hAnsi="Arial" w:cs="Arial"/>
                <w:color w:val="202020"/>
                <w:sz w:val="18"/>
                <w:szCs w:val="18"/>
              </w:rPr>
              <w:t xml:space="preserve"> minimum</w:t>
            </w:r>
            <w:r w:rsidRPr="008F24BA">
              <w:rPr>
                <w:rFonts w:ascii="Arial" w:hAnsi="Arial" w:cs="Arial"/>
                <w:color w:val="202020"/>
                <w:sz w:val="18"/>
                <w:szCs w:val="18"/>
              </w:rPr>
              <w:t xml:space="preserve"> İntel </w:t>
            </w:r>
            <w:proofErr w:type="spellStart"/>
            <w:r w:rsidRPr="008F24BA">
              <w:rPr>
                <w:rFonts w:ascii="Arial" w:hAnsi="Arial" w:cs="Arial"/>
                <w:color w:val="202020"/>
                <w:sz w:val="18"/>
                <w:szCs w:val="18"/>
              </w:rPr>
              <w:t>Core</w:t>
            </w:r>
            <w:proofErr w:type="spellEnd"/>
            <w:r w:rsidRPr="008F24BA">
              <w:rPr>
                <w:rFonts w:ascii="Arial" w:hAnsi="Arial" w:cs="Arial"/>
                <w:color w:val="202020"/>
                <w:sz w:val="18"/>
                <w:szCs w:val="18"/>
              </w:rPr>
              <w:t xml:space="preserve"> İ5-1035G1U</w:t>
            </w:r>
          </w:p>
          <w:p w14:paraId="73355AA5"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İşletim Sistemi: Windows 10</w:t>
            </w:r>
          </w:p>
          <w:p w14:paraId="60E361CD" w14:textId="38E50F1A"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Ram </w:t>
            </w:r>
            <w:r w:rsidRPr="008F24BA">
              <w:rPr>
                <w:rFonts w:ascii="Arial" w:hAnsi="Arial" w:cs="Arial"/>
                <w:color w:val="202020"/>
                <w:sz w:val="18"/>
                <w:szCs w:val="18"/>
              </w:rPr>
              <w:t>Bellek</w:t>
            </w:r>
            <w:r>
              <w:rPr>
                <w:rFonts w:ascii="Arial" w:hAnsi="Arial" w:cs="Arial"/>
                <w:color w:val="202020"/>
                <w:sz w:val="18"/>
                <w:szCs w:val="18"/>
              </w:rPr>
              <w:t xml:space="preserve"> minimum</w:t>
            </w:r>
            <w:r w:rsidR="005D49E7">
              <w:rPr>
                <w:rFonts w:ascii="Arial" w:hAnsi="Arial" w:cs="Arial"/>
                <w:color w:val="202020"/>
                <w:sz w:val="18"/>
                <w:szCs w:val="18"/>
              </w:rPr>
              <w:t xml:space="preserve"> </w:t>
            </w:r>
            <w:r w:rsidRPr="008F24BA">
              <w:rPr>
                <w:rFonts w:ascii="Arial" w:hAnsi="Arial" w:cs="Arial"/>
                <w:color w:val="202020"/>
                <w:sz w:val="18"/>
                <w:szCs w:val="18"/>
              </w:rPr>
              <w:t>4 GB</w:t>
            </w:r>
          </w:p>
          <w:p w14:paraId="0E2BEB0A"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Grafik: NVIDIA </w:t>
            </w:r>
            <w:proofErr w:type="spellStart"/>
            <w:r w:rsidRPr="008F24BA">
              <w:rPr>
                <w:rFonts w:ascii="Arial" w:hAnsi="Arial" w:cs="Arial"/>
                <w:color w:val="202020"/>
                <w:sz w:val="18"/>
                <w:szCs w:val="18"/>
              </w:rPr>
              <w:t>GeForce</w:t>
            </w:r>
            <w:proofErr w:type="spellEnd"/>
            <w:r w:rsidRPr="008F24BA">
              <w:rPr>
                <w:rFonts w:ascii="Arial" w:hAnsi="Arial" w:cs="Arial"/>
                <w:color w:val="202020"/>
                <w:sz w:val="18"/>
                <w:szCs w:val="18"/>
              </w:rPr>
              <w:t xml:space="preserve"> MX110 </w:t>
            </w:r>
          </w:p>
          <w:p w14:paraId="45E491E2"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2GB</w:t>
            </w:r>
          </w:p>
          <w:p w14:paraId="6CBD6E3B"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Depolama </w:t>
            </w:r>
            <w:r>
              <w:rPr>
                <w:rFonts w:ascii="Arial" w:hAnsi="Arial" w:cs="Arial"/>
                <w:color w:val="202020"/>
                <w:sz w:val="18"/>
                <w:szCs w:val="18"/>
              </w:rPr>
              <w:t xml:space="preserve">minimum </w:t>
            </w:r>
            <w:r w:rsidRPr="008F24BA">
              <w:rPr>
                <w:rFonts w:ascii="Arial" w:hAnsi="Arial" w:cs="Arial"/>
                <w:color w:val="202020"/>
                <w:sz w:val="18"/>
                <w:szCs w:val="18"/>
              </w:rPr>
              <w:t>256 GB</w:t>
            </w:r>
          </w:p>
          <w:p w14:paraId="3A3AB330"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Ekran </w:t>
            </w:r>
            <w:proofErr w:type="gramStart"/>
            <w:r w:rsidRPr="008F24BA">
              <w:rPr>
                <w:rFonts w:ascii="Arial" w:hAnsi="Arial" w:cs="Arial"/>
                <w:color w:val="202020"/>
                <w:sz w:val="18"/>
                <w:szCs w:val="18"/>
              </w:rPr>
              <w:t>15.6</w:t>
            </w:r>
            <w:proofErr w:type="gramEnd"/>
            <w:r w:rsidRPr="008F24BA">
              <w:rPr>
                <w:rFonts w:ascii="Arial" w:hAnsi="Arial" w:cs="Arial"/>
                <w:color w:val="202020"/>
                <w:sz w:val="18"/>
                <w:szCs w:val="18"/>
              </w:rPr>
              <w:t xml:space="preserve"> inç-İnce çerçeveli- parlama yapmayan-geniş görüş açılı</w:t>
            </w:r>
          </w:p>
          <w:p w14:paraId="54AAEBF4" w14:textId="41FE9D17" w:rsidR="00B96DA3"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w:t>
            </w:r>
            <w:r w:rsidRPr="008F24BA">
              <w:rPr>
                <w:rFonts w:ascii="Arial" w:hAnsi="Arial" w:cs="Arial"/>
                <w:color w:val="202020"/>
                <w:sz w:val="18"/>
                <w:szCs w:val="18"/>
              </w:rPr>
              <w:t>ASUS, DELL, LENOVO</w:t>
            </w:r>
            <w:r>
              <w:rPr>
                <w:rFonts w:ascii="Arial" w:hAnsi="Arial" w:cs="Arial"/>
                <w:color w:val="202020"/>
                <w:sz w:val="18"/>
                <w:szCs w:val="18"/>
              </w:rPr>
              <w:t xml:space="preserve"> </w:t>
            </w:r>
            <w:proofErr w:type="spellStart"/>
            <w:r>
              <w:rPr>
                <w:rFonts w:ascii="Arial" w:hAnsi="Arial" w:cs="Arial"/>
                <w:color w:val="202020"/>
                <w:sz w:val="18"/>
                <w:szCs w:val="18"/>
              </w:rPr>
              <w:t>v.b</w:t>
            </w:r>
            <w:proofErr w:type="spellEnd"/>
            <w:r>
              <w:rPr>
                <w:rFonts w:ascii="Arial" w:hAnsi="Arial" w:cs="Arial"/>
                <w:color w:val="202020"/>
                <w:sz w:val="18"/>
                <w:szCs w:val="18"/>
              </w:rPr>
              <w:t>. marka)</w:t>
            </w:r>
          </w:p>
          <w:p w14:paraId="7405A0F5" w14:textId="77777777" w:rsidR="00B96DA3" w:rsidRPr="00F76B03" w:rsidRDefault="00B96DA3" w:rsidP="00B96DA3">
            <w:pPr>
              <w:shd w:val="clear" w:color="auto" w:fill="FFFFFF"/>
              <w:rPr>
                <w:rFonts w:ascii="Arial" w:hAnsi="Arial" w:cs="Arial"/>
                <w:color w:val="202020"/>
                <w:sz w:val="18"/>
                <w:szCs w:val="18"/>
              </w:rPr>
            </w:pPr>
          </w:p>
          <w:p w14:paraId="16FCDD5A" w14:textId="46811E34" w:rsidR="00B96DA3" w:rsidRPr="008F24BA" w:rsidRDefault="00B96DA3" w:rsidP="00B96DA3">
            <w:pPr>
              <w:pStyle w:val="ListeParagraf"/>
              <w:numPr>
                <w:ilvl w:val="0"/>
                <w:numId w:val="19"/>
              </w:numPr>
              <w:shd w:val="clear" w:color="auto" w:fill="FFFFFF"/>
              <w:rPr>
                <w:rFonts w:ascii="Arial" w:hAnsi="Arial" w:cs="Arial"/>
                <w:color w:val="202020"/>
                <w:sz w:val="18"/>
                <w:szCs w:val="18"/>
              </w:rPr>
            </w:pPr>
            <w:proofErr w:type="spellStart"/>
            <w:r w:rsidRPr="008F24BA">
              <w:rPr>
                <w:rFonts w:ascii="Arial" w:hAnsi="Arial" w:cs="Arial"/>
                <w:color w:val="202020"/>
                <w:sz w:val="18"/>
                <w:szCs w:val="18"/>
              </w:rPr>
              <w:t>Processor</w:t>
            </w:r>
            <w:proofErr w:type="spellEnd"/>
            <w:r w:rsidRPr="008F24BA">
              <w:rPr>
                <w:rFonts w:ascii="Arial" w:hAnsi="Arial" w:cs="Arial"/>
                <w:color w:val="202020"/>
                <w:sz w:val="18"/>
                <w:szCs w:val="18"/>
              </w:rPr>
              <w:t>- Intel</w:t>
            </w:r>
            <w:r>
              <w:rPr>
                <w:rFonts w:ascii="Arial" w:hAnsi="Arial" w:cs="Arial"/>
                <w:color w:val="202020"/>
                <w:sz w:val="18"/>
                <w:szCs w:val="18"/>
              </w:rPr>
              <w:t xml:space="preserve"> minimum </w:t>
            </w:r>
            <w:proofErr w:type="spellStart"/>
            <w:r w:rsidRPr="008F24BA">
              <w:rPr>
                <w:rFonts w:ascii="Arial" w:hAnsi="Arial" w:cs="Arial"/>
                <w:color w:val="202020"/>
                <w:sz w:val="18"/>
                <w:szCs w:val="18"/>
              </w:rPr>
              <w:t>Core</w:t>
            </w:r>
            <w:proofErr w:type="spellEnd"/>
            <w:r w:rsidRPr="008F24BA">
              <w:rPr>
                <w:rFonts w:ascii="Arial" w:hAnsi="Arial" w:cs="Arial"/>
                <w:color w:val="202020"/>
                <w:sz w:val="18"/>
                <w:szCs w:val="18"/>
              </w:rPr>
              <w:t xml:space="preserve"> i5-1035G1U</w:t>
            </w:r>
          </w:p>
          <w:p w14:paraId="7DC49364"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Operating </w:t>
            </w:r>
            <w:proofErr w:type="spellStart"/>
            <w:r w:rsidRPr="008F24BA">
              <w:rPr>
                <w:rFonts w:ascii="Arial" w:hAnsi="Arial" w:cs="Arial"/>
                <w:color w:val="202020"/>
                <w:sz w:val="18"/>
                <w:szCs w:val="18"/>
              </w:rPr>
              <w:t>System</w:t>
            </w:r>
            <w:proofErr w:type="spellEnd"/>
            <w:r w:rsidRPr="008F24BA">
              <w:rPr>
                <w:rFonts w:ascii="Arial" w:hAnsi="Arial" w:cs="Arial"/>
                <w:color w:val="202020"/>
                <w:sz w:val="18"/>
                <w:szCs w:val="18"/>
              </w:rPr>
              <w:t>: Windows 10</w:t>
            </w:r>
          </w:p>
          <w:p w14:paraId="79577164"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Ram </w:t>
            </w:r>
            <w:r w:rsidRPr="008F24BA">
              <w:rPr>
                <w:rFonts w:ascii="Arial" w:hAnsi="Arial" w:cs="Arial"/>
                <w:color w:val="202020"/>
                <w:sz w:val="18"/>
                <w:szCs w:val="18"/>
              </w:rPr>
              <w:t>Memory</w:t>
            </w:r>
            <w:r>
              <w:rPr>
                <w:rFonts w:ascii="Arial" w:hAnsi="Arial" w:cs="Arial"/>
                <w:color w:val="202020"/>
                <w:sz w:val="18"/>
                <w:szCs w:val="18"/>
              </w:rPr>
              <w:t xml:space="preserve"> minimum</w:t>
            </w:r>
            <w:r w:rsidRPr="008F24BA">
              <w:rPr>
                <w:rFonts w:ascii="Arial" w:hAnsi="Arial" w:cs="Arial"/>
                <w:color w:val="202020"/>
                <w:sz w:val="18"/>
                <w:szCs w:val="18"/>
              </w:rPr>
              <w:t xml:space="preserve"> 4GB</w:t>
            </w:r>
          </w:p>
          <w:p w14:paraId="2AA5F228"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Graphics: NVIDIA </w:t>
            </w:r>
            <w:proofErr w:type="spellStart"/>
            <w:r w:rsidRPr="008F24BA">
              <w:rPr>
                <w:rFonts w:ascii="Arial" w:hAnsi="Arial" w:cs="Arial"/>
                <w:color w:val="202020"/>
                <w:sz w:val="18"/>
                <w:szCs w:val="18"/>
              </w:rPr>
              <w:t>GeForce</w:t>
            </w:r>
            <w:proofErr w:type="spellEnd"/>
            <w:r w:rsidRPr="008F24BA">
              <w:rPr>
                <w:rFonts w:ascii="Arial" w:hAnsi="Arial" w:cs="Arial"/>
                <w:color w:val="202020"/>
                <w:sz w:val="18"/>
                <w:szCs w:val="18"/>
              </w:rPr>
              <w:t xml:space="preserve"> MX110 2GB</w:t>
            </w:r>
          </w:p>
          <w:p w14:paraId="3B47A081"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F24BA">
              <w:rPr>
                <w:rFonts w:ascii="Arial" w:hAnsi="Arial" w:cs="Arial"/>
                <w:color w:val="202020"/>
                <w:sz w:val="18"/>
                <w:szCs w:val="18"/>
              </w:rPr>
              <w:t xml:space="preserve">Storage </w:t>
            </w:r>
            <w:r>
              <w:rPr>
                <w:rFonts w:ascii="Arial" w:hAnsi="Arial" w:cs="Arial"/>
                <w:color w:val="202020"/>
                <w:sz w:val="18"/>
                <w:szCs w:val="18"/>
              </w:rPr>
              <w:t xml:space="preserve">minimum </w:t>
            </w:r>
            <w:r w:rsidRPr="008F24BA">
              <w:rPr>
                <w:rFonts w:ascii="Arial" w:hAnsi="Arial" w:cs="Arial"/>
                <w:color w:val="202020"/>
                <w:sz w:val="18"/>
                <w:szCs w:val="18"/>
              </w:rPr>
              <w:t>256GB</w:t>
            </w:r>
          </w:p>
          <w:p w14:paraId="45E542A4" w14:textId="77777777" w:rsidR="00B96DA3" w:rsidRPr="008F24BA" w:rsidRDefault="00B96DA3" w:rsidP="00B96DA3">
            <w:pPr>
              <w:pStyle w:val="ListeParagraf"/>
              <w:numPr>
                <w:ilvl w:val="0"/>
                <w:numId w:val="19"/>
              </w:numPr>
              <w:shd w:val="clear" w:color="auto" w:fill="FFFFFF"/>
              <w:rPr>
                <w:rFonts w:ascii="Arial" w:hAnsi="Arial" w:cs="Arial"/>
                <w:color w:val="202020"/>
                <w:sz w:val="18"/>
                <w:szCs w:val="18"/>
              </w:rPr>
            </w:pPr>
            <w:proofErr w:type="spellStart"/>
            <w:r w:rsidRPr="008F24BA">
              <w:rPr>
                <w:rFonts w:ascii="Arial" w:hAnsi="Arial" w:cs="Arial"/>
                <w:color w:val="202020"/>
                <w:sz w:val="18"/>
                <w:szCs w:val="18"/>
              </w:rPr>
              <w:t>Monitor</w:t>
            </w:r>
            <w:proofErr w:type="spellEnd"/>
            <w:r w:rsidRPr="008F24BA">
              <w:rPr>
                <w:rFonts w:ascii="Arial" w:hAnsi="Arial" w:cs="Arial"/>
                <w:color w:val="202020"/>
                <w:sz w:val="18"/>
                <w:szCs w:val="18"/>
              </w:rPr>
              <w:t xml:space="preserve"> 15.6 </w:t>
            </w:r>
            <w:proofErr w:type="spellStart"/>
            <w:r w:rsidRPr="008F24BA">
              <w:rPr>
                <w:rFonts w:ascii="Arial" w:hAnsi="Arial" w:cs="Arial"/>
                <w:color w:val="202020"/>
                <w:sz w:val="18"/>
                <w:szCs w:val="18"/>
              </w:rPr>
              <w:t>inch-Slim</w:t>
            </w:r>
            <w:proofErr w:type="spellEnd"/>
            <w:r w:rsidRPr="008F24BA">
              <w:rPr>
                <w:rFonts w:ascii="Arial" w:hAnsi="Arial" w:cs="Arial"/>
                <w:color w:val="202020"/>
                <w:sz w:val="18"/>
                <w:szCs w:val="18"/>
              </w:rPr>
              <w:t xml:space="preserve"> </w:t>
            </w:r>
            <w:proofErr w:type="spellStart"/>
            <w:r w:rsidRPr="008F24BA">
              <w:rPr>
                <w:rFonts w:ascii="Arial" w:hAnsi="Arial" w:cs="Arial"/>
                <w:color w:val="202020"/>
                <w:sz w:val="18"/>
                <w:szCs w:val="18"/>
              </w:rPr>
              <w:t>bezel-non-glare-wide</w:t>
            </w:r>
            <w:proofErr w:type="spellEnd"/>
            <w:r w:rsidRPr="008F24BA">
              <w:rPr>
                <w:rFonts w:ascii="Arial" w:hAnsi="Arial" w:cs="Arial"/>
                <w:color w:val="202020"/>
                <w:sz w:val="18"/>
                <w:szCs w:val="18"/>
              </w:rPr>
              <w:t xml:space="preserve"> </w:t>
            </w:r>
            <w:proofErr w:type="spellStart"/>
            <w:r w:rsidRPr="008F24BA">
              <w:rPr>
                <w:rFonts w:ascii="Arial" w:hAnsi="Arial" w:cs="Arial"/>
                <w:color w:val="202020"/>
                <w:sz w:val="18"/>
                <w:szCs w:val="18"/>
              </w:rPr>
              <w:t>viewing</w:t>
            </w:r>
            <w:proofErr w:type="spellEnd"/>
            <w:r w:rsidRPr="008F24BA">
              <w:rPr>
                <w:rFonts w:ascii="Arial" w:hAnsi="Arial" w:cs="Arial"/>
                <w:color w:val="202020"/>
                <w:sz w:val="18"/>
                <w:szCs w:val="18"/>
              </w:rPr>
              <w:t xml:space="preserve"> </w:t>
            </w:r>
            <w:proofErr w:type="spellStart"/>
            <w:r w:rsidRPr="008F24BA">
              <w:rPr>
                <w:rFonts w:ascii="Arial" w:hAnsi="Arial" w:cs="Arial"/>
                <w:color w:val="202020"/>
                <w:sz w:val="18"/>
                <w:szCs w:val="18"/>
              </w:rPr>
              <w:t>angle</w:t>
            </w:r>
            <w:proofErr w:type="spellEnd"/>
          </w:p>
          <w:p w14:paraId="1D063A0D" w14:textId="5550F34A" w:rsidR="00B96DA3" w:rsidRPr="003B6C7F" w:rsidRDefault="00B96DA3" w:rsidP="00B96DA3">
            <w:pPr>
              <w:spacing w:after="120" w:line="276" w:lineRule="auto"/>
              <w:ind w:left="720"/>
              <w:jc w:val="both"/>
              <w:rPr>
                <w:rFonts w:ascii="Arial" w:hAnsi="Arial" w:cs="Arial"/>
                <w:bCs/>
              </w:rPr>
            </w:pPr>
            <w:r w:rsidRPr="008F24BA">
              <w:rPr>
                <w:rFonts w:ascii="Arial" w:hAnsi="Arial" w:cs="Arial"/>
                <w:color w:val="202020"/>
                <w:sz w:val="18"/>
                <w:szCs w:val="18"/>
              </w:rPr>
              <w:t xml:space="preserve">(ASUS, DELL, LENOVO </w:t>
            </w:r>
            <w:proofErr w:type="spellStart"/>
            <w:r w:rsidRPr="008F24BA">
              <w:rPr>
                <w:rFonts w:ascii="Arial" w:hAnsi="Arial" w:cs="Arial"/>
                <w:color w:val="202020"/>
                <w:sz w:val="18"/>
                <w:szCs w:val="18"/>
              </w:rPr>
              <w:t>etc</w:t>
            </w:r>
            <w:proofErr w:type="spellEnd"/>
            <w:r>
              <w:rPr>
                <w:rFonts w:ascii="Arial" w:hAnsi="Arial" w:cs="Arial"/>
                <w:color w:val="202020"/>
                <w:sz w:val="18"/>
                <w:szCs w:val="18"/>
              </w:rPr>
              <w:t xml:space="preserve"> </w:t>
            </w:r>
            <w:proofErr w:type="spellStart"/>
            <w:r>
              <w:rPr>
                <w:rFonts w:ascii="Arial" w:hAnsi="Arial" w:cs="Arial"/>
                <w:color w:val="202020"/>
                <w:sz w:val="18"/>
                <w:szCs w:val="18"/>
              </w:rPr>
              <w:t>brand</w:t>
            </w:r>
            <w:proofErr w:type="spellEnd"/>
            <w:r w:rsidRPr="008F24BA">
              <w:rPr>
                <w:rFonts w:ascii="Arial" w:hAnsi="Arial" w:cs="Arial"/>
                <w:color w:val="202020"/>
                <w:sz w:val="18"/>
                <w:szCs w:val="18"/>
              </w:rPr>
              <w:t>)</w:t>
            </w:r>
          </w:p>
        </w:tc>
        <w:tc>
          <w:tcPr>
            <w:tcW w:w="1157" w:type="dxa"/>
          </w:tcPr>
          <w:p w14:paraId="1F9C7252" w14:textId="77777777" w:rsidR="00B96DA3" w:rsidRDefault="00B96DA3" w:rsidP="00F86904">
            <w:pPr>
              <w:spacing w:after="120" w:line="276" w:lineRule="auto"/>
              <w:jc w:val="both"/>
              <w:rPr>
                <w:rFonts w:ascii="Arial" w:hAnsi="Arial" w:cs="Arial"/>
              </w:rPr>
            </w:pPr>
          </w:p>
          <w:p w14:paraId="707E88FB" w14:textId="5E616802" w:rsidR="00B96DA3" w:rsidRPr="003B6C7F" w:rsidRDefault="00FC3640" w:rsidP="00F86904">
            <w:pPr>
              <w:spacing w:after="120" w:line="276" w:lineRule="auto"/>
              <w:jc w:val="both"/>
              <w:rPr>
                <w:rFonts w:ascii="Arial" w:hAnsi="Arial" w:cs="Arial"/>
              </w:rPr>
            </w:pPr>
            <w:proofErr w:type="spellStart"/>
            <w:r>
              <w:rPr>
                <w:rFonts w:ascii="Arial" w:hAnsi="Arial" w:cs="Arial"/>
              </w:rPr>
              <w:t>Oct</w:t>
            </w:r>
            <w:proofErr w:type="spellEnd"/>
            <w:r w:rsidR="00B96DA3" w:rsidRPr="003B6C7F">
              <w:rPr>
                <w:rFonts w:ascii="Arial" w:hAnsi="Arial" w:cs="Arial"/>
              </w:rPr>
              <w:t xml:space="preserve"> 2021-</w:t>
            </w:r>
            <w:r>
              <w:rPr>
                <w:rFonts w:ascii="Arial" w:hAnsi="Arial" w:cs="Arial"/>
              </w:rPr>
              <w:t>Ekim</w:t>
            </w:r>
            <w:r w:rsidR="00B96DA3">
              <w:rPr>
                <w:rFonts w:ascii="Arial" w:hAnsi="Arial" w:cs="Arial"/>
              </w:rPr>
              <w:t xml:space="preserve"> 2021</w:t>
            </w:r>
          </w:p>
          <w:p w14:paraId="4159FCFF" w14:textId="77777777" w:rsidR="00B96DA3" w:rsidRPr="003B6C7F" w:rsidRDefault="00B96DA3" w:rsidP="00F86904">
            <w:pPr>
              <w:spacing w:after="120" w:line="276" w:lineRule="auto"/>
              <w:jc w:val="both"/>
              <w:rPr>
                <w:rFonts w:ascii="Arial" w:hAnsi="Arial" w:cs="Arial"/>
              </w:rPr>
            </w:pPr>
          </w:p>
          <w:p w14:paraId="344B8732" w14:textId="77777777" w:rsidR="00B96DA3" w:rsidRPr="003B6C7F" w:rsidRDefault="00B96DA3" w:rsidP="00F86904">
            <w:pPr>
              <w:spacing w:after="120" w:line="276" w:lineRule="auto"/>
              <w:jc w:val="both"/>
              <w:rPr>
                <w:rFonts w:ascii="Arial" w:hAnsi="Arial" w:cs="Arial"/>
              </w:rPr>
            </w:pPr>
          </w:p>
        </w:tc>
      </w:tr>
      <w:tr w:rsidR="00B96DA3" w:rsidRPr="003B6C7F" w14:paraId="588728D8" w14:textId="77777777" w:rsidTr="00357577">
        <w:trPr>
          <w:trHeight w:val="1565"/>
        </w:trPr>
        <w:tc>
          <w:tcPr>
            <w:tcW w:w="551" w:type="dxa"/>
          </w:tcPr>
          <w:p w14:paraId="4D45D3F2" w14:textId="5436CC85" w:rsidR="00B96DA3" w:rsidRPr="003B6C7F" w:rsidRDefault="00B96DA3" w:rsidP="00F86904">
            <w:pPr>
              <w:spacing w:after="120" w:line="276" w:lineRule="auto"/>
              <w:jc w:val="both"/>
              <w:rPr>
                <w:rFonts w:ascii="Arial" w:hAnsi="Arial" w:cs="Arial"/>
              </w:rPr>
            </w:pPr>
            <w:r>
              <w:rPr>
                <w:rFonts w:ascii="Arial" w:hAnsi="Arial" w:cs="Arial"/>
              </w:rPr>
              <w:t>2</w:t>
            </w:r>
          </w:p>
        </w:tc>
        <w:tc>
          <w:tcPr>
            <w:tcW w:w="1751" w:type="dxa"/>
          </w:tcPr>
          <w:p w14:paraId="0AE0B745" w14:textId="33BE3747" w:rsidR="00B96DA3" w:rsidRPr="003B6C7F" w:rsidRDefault="00B96DA3" w:rsidP="00F86904">
            <w:pPr>
              <w:spacing w:after="120" w:line="276" w:lineRule="auto"/>
              <w:jc w:val="both"/>
              <w:rPr>
                <w:rFonts w:ascii="Arial" w:hAnsi="Arial" w:cs="Arial"/>
              </w:rPr>
            </w:pPr>
            <w:r w:rsidRPr="008D0979">
              <w:rPr>
                <w:rFonts w:ascii="Arial" w:hAnsi="Arial" w:cs="Arial"/>
                <w:sz w:val="20"/>
                <w:szCs w:val="20"/>
              </w:rPr>
              <w:t>Kablosuz Fare/Wireless Mouse</w:t>
            </w:r>
          </w:p>
        </w:tc>
        <w:tc>
          <w:tcPr>
            <w:tcW w:w="1200" w:type="dxa"/>
          </w:tcPr>
          <w:p w14:paraId="175814F2" w14:textId="7FC1785A" w:rsidR="00B96DA3" w:rsidRPr="003B6C7F" w:rsidRDefault="00B96DA3" w:rsidP="00B96DA3">
            <w:pPr>
              <w:spacing w:after="120" w:line="276" w:lineRule="auto"/>
              <w:jc w:val="both"/>
              <w:rPr>
                <w:rFonts w:ascii="Arial" w:hAnsi="Arial" w:cs="Arial"/>
              </w:rPr>
            </w:pPr>
            <w:r>
              <w:rPr>
                <w:rFonts w:ascii="Arial" w:hAnsi="Arial" w:cs="Arial"/>
              </w:rPr>
              <w:t>7</w:t>
            </w:r>
            <w:r w:rsidRPr="003B6C7F">
              <w:rPr>
                <w:rFonts w:ascii="Arial" w:hAnsi="Arial" w:cs="Arial"/>
              </w:rPr>
              <w:t>(</w:t>
            </w:r>
            <w:r>
              <w:rPr>
                <w:rFonts w:ascii="Arial" w:hAnsi="Arial" w:cs="Arial"/>
              </w:rPr>
              <w:t>Seven</w:t>
            </w:r>
            <w:r w:rsidRPr="003B6C7F">
              <w:rPr>
                <w:rFonts w:ascii="Arial" w:hAnsi="Arial" w:cs="Arial"/>
              </w:rPr>
              <w:t>)</w:t>
            </w:r>
          </w:p>
          <w:p w14:paraId="29283D0A" w14:textId="77777777" w:rsidR="00B96DA3" w:rsidRPr="003B6C7F" w:rsidRDefault="00B96DA3" w:rsidP="00B96DA3">
            <w:pPr>
              <w:spacing w:after="120" w:line="276" w:lineRule="auto"/>
              <w:jc w:val="both"/>
              <w:rPr>
                <w:rFonts w:ascii="Arial" w:hAnsi="Arial" w:cs="Arial"/>
              </w:rPr>
            </w:pPr>
          </w:p>
          <w:p w14:paraId="07BA7A29" w14:textId="77777777" w:rsidR="00B96DA3" w:rsidRPr="003B6C7F" w:rsidRDefault="00B96DA3" w:rsidP="00B96DA3">
            <w:pPr>
              <w:spacing w:after="120" w:line="276" w:lineRule="auto"/>
              <w:jc w:val="both"/>
              <w:rPr>
                <w:rFonts w:ascii="Arial" w:hAnsi="Arial" w:cs="Arial"/>
              </w:rPr>
            </w:pPr>
            <w:r>
              <w:rPr>
                <w:rFonts w:ascii="Arial" w:hAnsi="Arial" w:cs="Arial"/>
              </w:rPr>
              <w:t>7</w:t>
            </w:r>
            <w:r w:rsidRPr="003B6C7F">
              <w:rPr>
                <w:rFonts w:ascii="Arial" w:hAnsi="Arial" w:cs="Arial"/>
              </w:rPr>
              <w:t>(</w:t>
            </w:r>
            <w:r>
              <w:rPr>
                <w:rFonts w:ascii="Arial" w:hAnsi="Arial" w:cs="Arial"/>
              </w:rPr>
              <w:t>Yedi</w:t>
            </w:r>
            <w:r w:rsidRPr="003B6C7F">
              <w:rPr>
                <w:rFonts w:ascii="Arial" w:hAnsi="Arial" w:cs="Arial"/>
              </w:rPr>
              <w:t>)</w:t>
            </w:r>
          </w:p>
          <w:p w14:paraId="69E38910" w14:textId="77777777" w:rsidR="00B96DA3" w:rsidRDefault="00B96DA3" w:rsidP="00F86904">
            <w:pPr>
              <w:spacing w:after="120" w:line="276" w:lineRule="auto"/>
              <w:jc w:val="both"/>
              <w:rPr>
                <w:rFonts w:ascii="Arial" w:hAnsi="Arial" w:cs="Arial"/>
              </w:rPr>
            </w:pPr>
          </w:p>
        </w:tc>
        <w:tc>
          <w:tcPr>
            <w:tcW w:w="5355" w:type="dxa"/>
          </w:tcPr>
          <w:p w14:paraId="6F9AF519"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Kablosuz bağlantı</w:t>
            </w:r>
          </w:p>
          <w:p w14:paraId="26B9C12F"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Buton sayısı 3</w:t>
            </w:r>
          </w:p>
          <w:p w14:paraId="3F3500B7"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2000 DPI</w:t>
            </w:r>
          </w:p>
          <w:p w14:paraId="6F6941BF"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Fare formu: sağ el, sol el</w:t>
            </w:r>
          </w:p>
          <w:p w14:paraId="340C315A"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Fare tipi: Optik</w:t>
            </w:r>
          </w:p>
          <w:p w14:paraId="52CE1200"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Windows /</w:t>
            </w:r>
            <w:proofErr w:type="spellStart"/>
            <w:r w:rsidRPr="008D0979">
              <w:rPr>
                <w:rFonts w:ascii="Arial" w:hAnsi="Arial" w:cs="Arial"/>
                <w:color w:val="202020"/>
                <w:sz w:val="18"/>
                <w:szCs w:val="18"/>
              </w:rPr>
              <w:t>Android</w:t>
            </w:r>
            <w:proofErr w:type="spellEnd"/>
            <w:r w:rsidRPr="008D0979">
              <w:rPr>
                <w:rFonts w:ascii="Arial" w:hAnsi="Arial" w:cs="Arial"/>
                <w:color w:val="202020"/>
                <w:sz w:val="18"/>
                <w:szCs w:val="18"/>
              </w:rPr>
              <w:t xml:space="preserve"> uyumlu</w:t>
            </w:r>
          </w:p>
          <w:p w14:paraId="46956EB4"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w:t>
            </w:r>
            <w:proofErr w:type="spellStart"/>
            <w:proofErr w:type="gramStart"/>
            <w:r w:rsidRPr="008D0979">
              <w:rPr>
                <w:rFonts w:ascii="Arial" w:hAnsi="Arial" w:cs="Arial"/>
                <w:color w:val="202020"/>
                <w:sz w:val="18"/>
                <w:szCs w:val="18"/>
              </w:rPr>
              <w:t>Microsoft,Philips</w:t>
            </w:r>
            <w:proofErr w:type="spellEnd"/>
            <w:proofErr w:type="gram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Logitech</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vb</w:t>
            </w:r>
            <w:proofErr w:type="spellEnd"/>
            <w:r w:rsidRPr="008D0979">
              <w:rPr>
                <w:rFonts w:ascii="Arial" w:hAnsi="Arial" w:cs="Arial"/>
                <w:color w:val="202020"/>
                <w:sz w:val="18"/>
                <w:szCs w:val="18"/>
              </w:rPr>
              <w:t>)</w:t>
            </w:r>
          </w:p>
          <w:p w14:paraId="6DC4CE06" w14:textId="77777777" w:rsidR="00B96DA3" w:rsidRPr="008D0979" w:rsidRDefault="00B96DA3" w:rsidP="00B96DA3">
            <w:pPr>
              <w:shd w:val="clear" w:color="auto" w:fill="FFFFFF"/>
              <w:rPr>
                <w:rFonts w:ascii="Arial" w:hAnsi="Arial" w:cs="Arial"/>
                <w:color w:val="202020"/>
                <w:sz w:val="18"/>
                <w:szCs w:val="18"/>
              </w:rPr>
            </w:pPr>
          </w:p>
          <w:p w14:paraId="3220A5D4"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Wireless </w:t>
            </w:r>
            <w:proofErr w:type="spellStart"/>
            <w:r w:rsidRPr="008D0979">
              <w:rPr>
                <w:rFonts w:ascii="Arial" w:hAnsi="Arial" w:cs="Arial"/>
                <w:color w:val="202020"/>
                <w:sz w:val="18"/>
                <w:szCs w:val="18"/>
              </w:rPr>
              <w:t>connection</w:t>
            </w:r>
            <w:proofErr w:type="spellEnd"/>
          </w:p>
          <w:p w14:paraId="2986945A"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proofErr w:type="spellStart"/>
            <w:r w:rsidRPr="008D0979">
              <w:rPr>
                <w:rFonts w:ascii="Arial" w:hAnsi="Arial" w:cs="Arial"/>
                <w:color w:val="202020"/>
                <w:sz w:val="18"/>
                <w:szCs w:val="18"/>
              </w:rPr>
              <w:t>Number</w:t>
            </w:r>
            <w:proofErr w:type="spellEnd"/>
            <w:r w:rsidRPr="008D0979">
              <w:rPr>
                <w:rFonts w:ascii="Arial" w:hAnsi="Arial" w:cs="Arial"/>
                <w:color w:val="202020"/>
                <w:sz w:val="18"/>
                <w:szCs w:val="18"/>
              </w:rPr>
              <w:t xml:space="preserve"> of </w:t>
            </w:r>
            <w:proofErr w:type="spellStart"/>
            <w:r w:rsidRPr="008D0979">
              <w:rPr>
                <w:rFonts w:ascii="Arial" w:hAnsi="Arial" w:cs="Arial"/>
                <w:color w:val="202020"/>
                <w:sz w:val="18"/>
                <w:szCs w:val="18"/>
              </w:rPr>
              <w:t>buttons</w:t>
            </w:r>
            <w:proofErr w:type="spellEnd"/>
            <w:r w:rsidRPr="008D0979">
              <w:rPr>
                <w:rFonts w:ascii="Arial" w:hAnsi="Arial" w:cs="Arial"/>
                <w:color w:val="202020"/>
                <w:sz w:val="18"/>
                <w:szCs w:val="18"/>
              </w:rPr>
              <w:t xml:space="preserve"> 3</w:t>
            </w:r>
          </w:p>
          <w:p w14:paraId="2AF60E79"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2000DPI</w:t>
            </w:r>
          </w:p>
          <w:p w14:paraId="3C960043"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Mouse form: </w:t>
            </w:r>
            <w:proofErr w:type="spellStart"/>
            <w:r w:rsidRPr="008D0979">
              <w:rPr>
                <w:rFonts w:ascii="Arial" w:hAnsi="Arial" w:cs="Arial"/>
                <w:color w:val="202020"/>
                <w:sz w:val="18"/>
                <w:szCs w:val="18"/>
              </w:rPr>
              <w:t>right</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hand</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left</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hand</w:t>
            </w:r>
            <w:proofErr w:type="spellEnd"/>
          </w:p>
          <w:p w14:paraId="6194EF0B"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Mouse </w:t>
            </w:r>
            <w:proofErr w:type="spellStart"/>
            <w:r w:rsidRPr="008D0979">
              <w:rPr>
                <w:rFonts w:ascii="Arial" w:hAnsi="Arial" w:cs="Arial"/>
                <w:color w:val="202020"/>
                <w:sz w:val="18"/>
                <w:szCs w:val="18"/>
              </w:rPr>
              <w:t>type</w:t>
            </w:r>
            <w:proofErr w:type="spellEnd"/>
            <w:r w:rsidRPr="008D0979">
              <w:rPr>
                <w:rFonts w:ascii="Arial" w:hAnsi="Arial" w:cs="Arial"/>
                <w:color w:val="202020"/>
                <w:sz w:val="18"/>
                <w:szCs w:val="18"/>
              </w:rPr>
              <w:t>: Optical</w:t>
            </w:r>
          </w:p>
          <w:p w14:paraId="29A357A2"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Windows / </w:t>
            </w:r>
            <w:proofErr w:type="spellStart"/>
            <w:r w:rsidRPr="008D0979">
              <w:rPr>
                <w:rFonts w:ascii="Arial" w:hAnsi="Arial" w:cs="Arial"/>
                <w:color w:val="202020"/>
                <w:sz w:val="18"/>
                <w:szCs w:val="18"/>
              </w:rPr>
              <w:t>Android</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compatible</w:t>
            </w:r>
            <w:proofErr w:type="spellEnd"/>
          </w:p>
          <w:p w14:paraId="590E1117" w14:textId="7A65A522" w:rsidR="00B96DA3" w:rsidRPr="008F24BA"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(Microsoft, </w:t>
            </w:r>
            <w:proofErr w:type="spellStart"/>
            <w:r w:rsidRPr="008D0979">
              <w:rPr>
                <w:rFonts w:ascii="Arial" w:hAnsi="Arial" w:cs="Arial"/>
                <w:color w:val="202020"/>
                <w:sz w:val="18"/>
                <w:szCs w:val="18"/>
              </w:rPr>
              <w:t>Philips</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Logitech</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etc</w:t>
            </w:r>
            <w:proofErr w:type="spellEnd"/>
            <w:r w:rsidRPr="008D0979">
              <w:rPr>
                <w:rFonts w:ascii="Arial" w:hAnsi="Arial" w:cs="Arial"/>
                <w:color w:val="202020"/>
                <w:sz w:val="18"/>
                <w:szCs w:val="18"/>
              </w:rPr>
              <w:t>.)</w:t>
            </w:r>
          </w:p>
        </w:tc>
        <w:tc>
          <w:tcPr>
            <w:tcW w:w="1157" w:type="dxa"/>
          </w:tcPr>
          <w:p w14:paraId="16D56D53" w14:textId="77777777" w:rsidR="00FC3640" w:rsidRPr="003B6C7F" w:rsidRDefault="00FC3640" w:rsidP="00FC3640">
            <w:pPr>
              <w:spacing w:after="120" w:line="276" w:lineRule="auto"/>
              <w:jc w:val="both"/>
              <w:rPr>
                <w:rFonts w:ascii="Arial" w:hAnsi="Arial" w:cs="Arial"/>
              </w:rPr>
            </w:pPr>
            <w:proofErr w:type="spellStart"/>
            <w:r>
              <w:rPr>
                <w:rFonts w:ascii="Arial" w:hAnsi="Arial" w:cs="Arial"/>
              </w:rPr>
              <w:t>Oct</w:t>
            </w:r>
            <w:proofErr w:type="spellEnd"/>
            <w:r w:rsidRPr="003B6C7F">
              <w:rPr>
                <w:rFonts w:ascii="Arial" w:hAnsi="Arial" w:cs="Arial"/>
              </w:rPr>
              <w:t xml:space="preserve"> 2021-</w:t>
            </w:r>
            <w:r>
              <w:rPr>
                <w:rFonts w:ascii="Arial" w:hAnsi="Arial" w:cs="Arial"/>
              </w:rPr>
              <w:t>Ekim 2021</w:t>
            </w:r>
          </w:p>
          <w:p w14:paraId="0BB276E0" w14:textId="77777777" w:rsidR="00B96DA3" w:rsidRPr="003B6C7F" w:rsidRDefault="00B96DA3" w:rsidP="00F86904">
            <w:pPr>
              <w:spacing w:after="120" w:line="276" w:lineRule="auto"/>
              <w:jc w:val="both"/>
              <w:rPr>
                <w:rFonts w:ascii="Arial" w:hAnsi="Arial" w:cs="Arial"/>
              </w:rPr>
            </w:pPr>
          </w:p>
        </w:tc>
      </w:tr>
      <w:tr w:rsidR="00B96DA3" w:rsidRPr="003B6C7F" w14:paraId="217CEF4C" w14:textId="77777777" w:rsidTr="00357577">
        <w:trPr>
          <w:trHeight w:val="1565"/>
        </w:trPr>
        <w:tc>
          <w:tcPr>
            <w:tcW w:w="551" w:type="dxa"/>
          </w:tcPr>
          <w:p w14:paraId="41416F5A" w14:textId="50F4FEB1" w:rsidR="00B96DA3" w:rsidRDefault="00B96DA3" w:rsidP="00F86904">
            <w:pPr>
              <w:spacing w:after="120" w:line="276" w:lineRule="auto"/>
              <w:jc w:val="both"/>
              <w:rPr>
                <w:rFonts w:ascii="Arial" w:hAnsi="Arial" w:cs="Arial"/>
              </w:rPr>
            </w:pPr>
            <w:r>
              <w:rPr>
                <w:rFonts w:ascii="Arial" w:hAnsi="Arial" w:cs="Arial"/>
              </w:rPr>
              <w:lastRenderedPageBreak/>
              <w:t>3</w:t>
            </w:r>
          </w:p>
        </w:tc>
        <w:tc>
          <w:tcPr>
            <w:tcW w:w="1751" w:type="dxa"/>
          </w:tcPr>
          <w:p w14:paraId="0659AF28" w14:textId="003F51DA" w:rsidR="00B96DA3" w:rsidRPr="003B6C7F" w:rsidRDefault="00B96DA3" w:rsidP="00F86904">
            <w:pPr>
              <w:spacing w:after="120" w:line="276" w:lineRule="auto"/>
              <w:jc w:val="both"/>
              <w:rPr>
                <w:rFonts w:ascii="Arial" w:hAnsi="Arial" w:cs="Arial"/>
              </w:rPr>
            </w:pPr>
            <w:r w:rsidRPr="008D0979">
              <w:rPr>
                <w:rFonts w:ascii="Arial" w:hAnsi="Arial" w:cs="Arial"/>
                <w:sz w:val="20"/>
                <w:szCs w:val="20"/>
              </w:rPr>
              <w:t>Masaüstü Bilgisayar/</w:t>
            </w:r>
            <w:r w:rsidRPr="008D0979">
              <w:t xml:space="preserve"> </w:t>
            </w:r>
            <w:r w:rsidRPr="008D0979">
              <w:rPr>
                <w:rFonts w:ascii="Arial" w:hAnsi="Arial" w:cs="Arial"/>
                <w:sz w:val="20"/>
                <w:szCs w:val="20"/>
              </w:rPr>
              <w:t xml:space="preserve">Desktop </w:t>
            </w:r>
            <w:proofErr w:type="spellStart"/>
            <w:r w:rsidRPr="008D0979">
              <w:rPr>
                <w:rFonts w:ascii="Arial" w:hAnsi="Arial" w:cs="Arial"/>
                <w:sz w:val="20"/>
                <w:szCs w:val="20"/>
              </w:rPr>
              <w:t>Computer</w:t>
            </w:r>
            <w:proofErr w:type="spellEnd"/>
          </w:p>
        </w:tc>
        <w:tc>
          <w:tcPr>
            <w:tcW w:w="1200" w:type="dxa"/>
          </w:tcPr>
          <w:p w14:paraId="3D979823" w14:textId="0B4E5FFE" w:rsidR="00B96DA3" w:rsidRPr="003B6C7F" w:rsidRDefault="00B96DA3" w:rsidP="00B96DA3">
            <w:pPr>
              <w:spacing w:after="120" w:line="276" w:lineRule="auto"/>
              <w:jc w:val="both"/>
              <w:rPr>
                <w:rFonts w:ascii="Arial" w:hAnsi="Arial" w:cs="Arial"/>
              </w:rPr>
            </w:pPr>
            <w:r>
              <w:rPr>
                <w:rFonts w:ascii="Arial" w:hAnsi="Arial" w:cs="Arial"/>
              </w:rPr>
              <w:t>1</w:t>
            </w:r>
            <w:r w:rsidRPr="003B6C7F">
              <w:rPr>
                <w:rFonts w:ascii="Arial" w:hAnsi="Arial" w:cs="Arial"/>
              </w:rPr>
              <w:t>(</w:t>
            </w:r>
            <w:proofErr w:type="spellStart"/>
            <w:r>
              <w:rPr>
                <w:rFonts w:ascii="Arial" w:hAnsi="Arial" w:cs="Arial"/>
              </w:rPr>
              <w:t>one</w:t>
            </w:r>
            <w:proofErr w:type="spellEnd"/>
            <w:r w:rsidRPr="003B6C7F">
              <w:rPr>
                <w:rFonts w:ascii="Arial" w:hAnsi="Arial" w:cs="Arial"/>
              </w:rPr>
              <w:t>)</w:t>
            </w:r>
          </w:p>
          <w:p w14:paraId="7BB45B91" w14:textId="77777777" w:rsidR="00B96DA3" w:rsidRPr="003B6C7F" w:rsidRDefault="00B96DA3" w:rsidP="00B96DA3">
            <w:pPr>
              <w:spacing w:after="120" w:line="276" w:lineRule="auto"/>
              <w:jc w:val="both"/>
              <w:rPr>
                <w:rFonts w:ascii="Arial" w:hAnsi="Arial" w:cs="Arial"/>
              </w:rPr>
            </w:pPr>
          </w:p>
          <w:p w14:paraId="5129B63F" w14:textId="435C6B35" w:rsidR="00B96DA3" w:rsidRPr="003B6C7F" w:rsidRDefault="00B96DA3" w:rsidP="00B96DA3">
            <w:pPr>
              <w:spacing w:after="120" w:line="276" w:lineRule="auto"/>
              <w:jc w:val="both"/>
              <w:rPr>
                <w:rFonts w:ascii="Arial" w:hAnsi="Arial" w:cs="Arial"/>
              </w:rPr>
            </w:pPr>
            <w:r>
              <w:rPr>
                <w:rFonts w:ascii="Arial" w:hAnsi="Arial" w:cs="Arial"/>
              </w:rPr>
              <w:t>1</w:t>
            </w:r>
            <w:r w:rsidRPr="003B6C7F">
              <w:rPr>
                <w:rFonts w:ascii="Arial" w:hAnsi="Arial" w:cs="Arial"/>
              </w:rPr>
              <w:t>(</w:t>
            </w:r>
            <w:r>
              <w:rPr>
                <w:rFonts w:ascii="Arial" w:hAnsi="Arial" w:cs="Arial"/>
              </w:rPr>
              <w:t>Bir</w:t>
            </w:r>
            <w:r w:rsidRPr="003B6C7F">
              <w:rPr>
                <w:rFonts w:ascii="Arial" w:hAnsi="Arial" w:cs="Arial"/>
              </w:rPr>
              <w:t>)</w:t>
            </w:r>
          </w:p>
          <w:p w14:paraId="39A154BE" w14:textId="77777777" w:rsidR="00B96DA3" w:rsidRDefault="00B96DA3" w:rsidP="00F86904">
            <w:pPr>
              <w:spacing w:after="120" w:line="276" w:lineRule="auto"/>
              <w:jc w:val="both"/>
              <w:rPr>
                <w:rFonts w:ascii="Arial" w:hAnsi="Arial" w:cs="Arial"/>
              </w:rPr>
            </w:pPr>
          </w:p>
        </w:tc>
        <w:tc>
          <w:tcPr>
            <w:tcW w:w="5355" w:type="dxa"/>
          </w:tcPr>
          <w:p w14:paraId="668BC2D5" w14:textId="0E8FF621"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10. Nesil İntel </w:t>
            </w:r>
            <w:proofErr w:type="spellStart"/>
            <w:r w:rsidRPr="008D0979">
              <w:rPr>
                <w:rFonts w:ascii="Arial" w:hAnsi="Arial" w:cs="Arial"/>
                <w:color w:val="202020"/>
                <w:sz w:val="18"/>
                <w:szCs w:val="18"/>
              </w:rPr>
              <w:t>Core</w:t>
            </w:r>
            <w:proofErr w:type="spellEnd"/>
            <w:r w:rsidRPr="008D0979">
              <w:rPr>
                <w:rFonts w:ascii="Arial" w:hAnsi="Arial" w:cs="Arial"/>
                <w:color w:val="202020"/>
                <w:sz w:val="18"/>
                <w:szCs w:val="18"/>
              </w:rPr>
              <w:t xml:space="preserve"> İ</w:t>
            </w:r>
            <w:r w:rsidR="00FC3640">
              <w:rPr>
                <w:rFonts w:ascii="Arial" w:hAnsi="Arial" w:cs="Arial"/>
                <w:color w:val="202020"/>
                <w:sz w:val="18"/>
                <w:szCs w:val="18"/>
              </w:rPr>
              <w:t>7</w:t>
            </w:r>
            <w:r w:rsidRPr="008D0979">
              <w:rPr>
                <w:rFonts w:ascii="Arial" w:hAnsi="Arial" w:cs="Arial"/>
                <w:color w:val="202020"/>
                <w:sz w:val="18"/>
                <w:szCs w:val="18"/>
              </w:rPr>
              <w:t xml:space="preserve"> İşlemci</w:t>
            </w:r>
          </w:p>
          <w:p w14:paraId="1ABE5912"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3.1 İşlemci hızı</w:t>
            </w:r>
          </w:p>
          <w:p w14:paraId="136BCC67"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Ram bellek boyutu </w:t>
            </w:r>
            <w:r>
              <w:rPr>
                <w:rFonts w:ascii="Arial" w:hAnsi="Arial" w:cs="Arial"/>
                <w:color w:val="202020"/>
                <w:sz w:val="18"/>
                <w:szCs w:val="18"/>
              </w:rPr>
              <w:t xml:space="preserve">minimum </w:t>
            </w:r>
            <w:r w:rsidRPr="008D0979">
              <w:rPr>
                <w:rFonts w:ascii="Arial" w:hAnsi="Arial" w:cs="Arial"/>
                <w:color w:val="202020"/>
                <w:sz w:val="18"/>
                <w:szCs w:val="18"/>
              </w:rPr>
              <w:t>8GB</w:t>
            </w:r>
          </w:p>
          <w:p w14:paraId="298D3C20" w14:textId="32390F92"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2</w:t>
            </w:r>
            <w:r w:rsidR="00FC3640">
              <w:rPr>
                <w:rFonts w:ascii="Arial" w:hAnsi="Arial" w:cs="Arial"/>
                <w:color w:val="202020"/>
                <w:sz w:val="18"/>
                <w:szCs w:val="18"/>
              </w:rPr>
              <w:t>3,8</w:t>
            </w:r>
            <w:r w:rsidRPr="008D0979">
              <w:rPr>
                <w:rFonts w:ascii="Arial" w:hAnsi="Arial" w:cs="Arial"/>
                <w:color w:val="202020"/>
                <w:sz w:val="18"/>
                <w:szCs w:val="18"/>
              </w:rPr>
              <w:t xml:space="preserve"> inç ekran</w:t>
            </w:r>
          </w:p>
          <w:p w14:paraId="32D7B1B9" w14:textId="6B1C38F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4 GB- </w:t>
            </w:r>
            <w:r w:rsidR="00FC3640">
              <w:rPr>
                <w:rFonts w:ascii="Arial" w:hAnsi="Arial" w:cs="Arial"/>
                <w:color w:val="202020"/>
                <w:sz w:val="18"/>
                <w:szCs w:val="18"/>
              </w:rPr>
              <w:t>128 BİT ekran kartı</w:t>
            </w:r>
          </w:p>
          <w:p w14:paraId="32D3AA01"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SSD kart </w:t>
            </w:r>
          </w:p>
          <w:p w14:paraId="502053EC" w14:textId="286D707B" w:rsidR="00B96DA3"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00FC3640">
              <w:rPr>
                <w:rFonts w:ascii="Arial" w:hAnsi="Arial" w:cs="Arial"/>
                <w:color w:val="202020"/>
                <w:sz w:val="18"/>
                <w:szCs w:val="18"/>
              </w:rPr>
              <w:t xml:space="preserve">512 </w:t>
            </w:r>
            <w:r w:rsidRPr="008D0979">
              <w:rPr>
                <w:rFonts w:ascii="Arial" w:hAnsi="Arial" w:cs="Arial"/>
                <w:color w:val="202020"/>
                <w:sz w:val="18"/>
                <w:szCs w:val="18"/>
              </w:rPr>
              <w:t>GB SSD</w:t>
            </w:r>
          </w:p>
          <w:p w14:paraId="0980F202" w14:textId="1F9E5A41" w:rsidR="00FC3640" w:rsidRPr="008D0979" w:rsidRDefault="00FC3640"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Minimum çözünürlük 1920x1080</w:t>
            </w:r>
          </w:p>
          <w:p w14:paraId="034074E8" w14:textId="77777777" w:rsidR="00B96DA3" w:rsidRPr="008D0979" w:rsidRDefault="00B96DA3" w:rsidP="00B96DA3">
            <w:pPr>
              <w:shd w:val="clear" w:color="auto" w:fill="FFFFFF"/>
              <w:rPr>
                <w:rFonts w:ascii="Arial" w:hAnsi="Arial" w:cs="Arial"/>
                <w:color w:val="202020"/>
                <w:sz w:val="18"/>
                <w:szCs w:val="18"/>
              </w:rPr>
            </w:pPr>
          </w:p>
          <w:p w14:paraId="5AD19889" w14:textId="60B70FB4"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10th </w:t>
            </w:r>
            <w:proofErr w:type="spellStart"/>
            <w:r w:rsidRPr="008D0979">
              <w:rPr>
                <w:rFonts w:ascii="Arial" w:hAnsi="Arial" w:cs="Arial"/>
                <w:color w:val="202020"/>
                <w:sz w:val="18"/>
                <w:szCs w:val="18"/>
              </w:rPr>
              <w:t>Generation</w:t>
            </w:r>
            <w:proofErr w:type="spellEnd"/>
            <w:r w:rsidRPr="008D0979">
              <w:rPr>
                <w:rFonts w:ascii="Arial" w:hAnsi="Arial" w:cs="Arial"/>
                <w:color w:val="202020"/>
                <w:sz w:val="18"/>
                <w:szCs w:val="18"/>
              </w:rPr>
              <w:t xml:space="preserve"> Intel </w:t>
            </w:r>
            <w:proofErr w:type="spellStart"/>
            <w:r w:rsidRPr="008D0979">
              <w:rPr>
                <w:rFonts w:ascii="Arial" w:hAnsi="Arial" w:cs="Arial"/>
                <w:color w:val="202020"/>
                <w:sz w:val="18"/>
                <w:szCs w:val="18"/>
              </w:rPr>
              <w:t>Core</w:t>
            </w:r>
            <w:proofErr w:type="spellEnd"/>
            <w:r w:rsidRPr="008D0979">
              <w:rPr>
                <w:rFonts w:ascii="Arial" w:hAnsi="Arial" w:cs="Arial"/>
                <w:color w:val="202020"/>
                <w:sz w:val="18"/>
                <w:szCs w:val="18"/>
              </w:rPr>
              <w:t xml:space="preserve"> i</w:t>
            </w:r>
            <w:r w:rsidR="00FC3640">
              <w:rPr>
                <w:rFonts w:ascii="Arial" w:hAnsi="Arial" w:cs="Arial"/>
                <w:color w:val="202020"/>
                <w:sz w:val="18"/>
                <w:szCs w:val="18"/>
              </w:rPr>
              <w:t>7</w:t>
            </w:r>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Processor</w:t>
            </w:r>
            <w:proofErr w:type="spellEnd"/>
          </w:p>
          <w:p w14:paraId="35D598B6"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3.1 </w:t>
            </w:r>
            <w:proofErr w:type="spellStart"/>
            <w:r w:rsidRPr="008D0979">
              <w:rPr>
                <w:rFonts w:ascii="Arial" w:hAnsi="Arial" w:cs="Arial"/>
                <w:color w:val="202020"/>
                <w:sz w:val="18"/>
                <w:szCs w:val="18"/>
              </w:rPr>
              <w:t>Processor</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speed</w:t>
            </w:r>
            <w:proofErr w:type="spellEnd"/>
          </w:p>
          <w:p w14:paraId="5E505FE6" w14:textId="77777777"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Ram </w:t>
            </w:r>
            <w:proofErr w:type="spellStart"/>
            <w:r w:rsidRPr="008D0979">
              <w:rPr>
                <w:rFonts w:ascii="Arial" w:hAnsi="Arial" w:cs="Arial"/>
                <w:color w:val="202020"/>
                <w:sz w:val="18"/>
                <w:szCs w:val="18"/>
              </w:rPr>
              <w:t>memory</w:t>
            </w:r>
            <w:proofErr w:type="spellEnd"/>
            <w:r w:rsidRPr="008D0979">
              <w:rPr>
                <w:rFonts w:ascii="Arial" w:hAnsi="Arial" w:cs="Arial"/>
                <w:color w:val="202020"/>
                <w:sz w:val="18"/>
                <w:szCs w:val="18"/>
              </w:rPr>
              <w:t xml:space="preserve"> size </w:t>
            </w:r>
            <w:r>
              <w:rPr>
                <w:rFonts w:ascii="Arial" w:hAnsi="Arial" w:cs="Arial"/>
                <w:color w:val="202020"/>
                <w:sz w:val="18"/>
                <w:szCs w:val="18"/>
              </w:rPr>
              <w:t xml:space="preserve">minimum </w:t>
            </w:r>
            <w:r w:rsidRPr="008D0979">
              <w:rPr>
                <w:rFonts w:ascii="Arial" w:hAnsi="Arial" w:cs="Arial"/>
                <w:color w:val="202020"/>
                <w:sz w:val="18"/>
                <w:szCs w:val="18"/>
              </w:rPr>
              <w:t>8GB</w:t>
            </w:r>
          </w:p>
          <w:p w14:paraId="4C7BD5F7" w14:textId="32568871"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2</w:t>
            </w:r>
            <w:r w:rsidR="00FC3640">
              <w:rPr>
                <w:rFonts w:ascii="Arial" w:hAnsi="Arial" w:cs="Arial"/>
                <w:color w:val="202020"/>
                <w:sz w:val="18"/>
                <w:szCs w:val="18"/>
              </w:rPr>
              <w:t>3,8</w:t>
            </w:r>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inch</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screen</w:t>
            </w:r>
            <w:proofErr w:type="spellEnd"/>
          </w:p>
          <w:p w14:paraId="4AFE90E1" w14:textId="01BA3B7F" w:rsidR="00B96DA3" w:rsidRPr="008D0979" w:rsidRDefault="00B96DA3"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4 GB- </w:t>
            </w:r>
            <w:r w:rsidR="00FC3640">
              <w:rPr>
                <w:rFonts w:ascii="Arial" w:hAnsi="Arial" w:cs="Arial"/>
                <w:color w:val="202020"/>
                <w:sz w:val="18"/>
                <w:szCs w:val="18"/>
              </w:rPr>
              <w:t xml:space="preserve">128 BİT video </w:t>
            </w:r>
            <w:proofErr w:type="spellStart"/>
            <w:r w:rsidR="00FC3640">
              <w:rPr>
                <w:rFonts w:ascii="Arial" w:hAnsi="Arial" w:cs="Arial"/>
                <w:color w:val="202020"/>
                <w:sz w:val="18"/>
                <w:szCs w:val="18"/>
              </w:rPr>
              <w:t>card</w:t>
            </w:r>
            <w:proofErr w:type="spellEnd"/>
          </w:p>
          <w:p w14:paraId="263302E8" w14:textId="608920F2" w:rsidR="00B96DA3" w:rsidRDefault="00B96DA3" w:rsidP="00B96DA3">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SSD </w:t>
            </w:r>
            <w:proofErr w:type="spellStart"/>
            <w:r w:rsidRPr="008D0979">
              <w:rPr>
                <w:rFonts w:ascii="Arial" w:hAnsi="Arial" w:cs="Arial"/>
                <w:color w:val="202020"/>
                <w:sz w:val="18"/>
                <w:szCs w:val="18"/>
              </w:rPr>
              <w:t>card</w:t>
            </w:r>
            <w:proofErr w:type="spellEnd"/>
          </w:p>
          <w:p w14:paraId="07C1CB65" w14:textId="1A63FFCB" w:rsidR="00FC3640" w:rsidRDefault="00FC3640"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Minimum 512 GB SSD</w:t>
            </w:r>
          </w:p>
          <w:p w14:paraId="0958CAFE" w14:textId="1C806FC6" w:rsidR="00FC3640" w:rsidRPr="008D0979" w:rsidRDefault="00FC3640" w:rsidP="00B96DA3">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proofErr w:type="spellStart"/>
            <w:r>
              <w:rPr>
                <w:rFonts w:ascii="Arial" w:hAnsi="Arial" w:cs="Arial"/>
                <w:color w:val="202020"/>
                <w:sz w:val="18"/>
                <w:szCs w:val="18"/>
              </w:rPr>
              <w:t>resolution</w:t>
            </w:r>
            <w:proofErr w:type="spellEnd"/>
            <w:r>
              <w:rPr>
                <w:rFonts w:ascii="Arial" w:hAnsi="Arial" w:cs="Arial"/>
                <w:color w:val="202020"/>
                <w:sz w:val="18"/>
                <w:szCs w:val="18"/>
              </w:rPr>
              <w:t xml:space="preserve"> 1920x1080</w:t>
            </w:r>
          </w:p>
          <w:p w14:paraId="7D3CD43D" w14:textId="77777777" w:rsidR="00B96DA3" w:rsidRPr="008F24BA" w:rsidRDefault="00B96DA3" w:rsidP="00357577">
            <w:pPr>
              <w:pStyle w:val="ListeParagraf"/>
              <w:shd w:val="clear" w:color="auto" w:fill="FFFFFF"/>
              <w:rPr>
                <w:rFonts w:ascii="Arial" w:hAnsi="Arial" w:cs="Arial"/>
                <w:color w:val="202020"/>
                <w:sz w:val="18"/>
                <w:szCs w:val="18"/>
              </w:rPr>
            </w:pPr>
          </w:p>
        </w:tc>
        <w:tc>
          <w:tcPr>
            <w:tcW w:w="1157" w:type="dxa"/>
          </w:tcPr>
          <w:p w14:paraId="14CFB729" w14:textId="77777777" w:rsidR="00FC3640" w:rsidRPr="003B6C7F" w:rsidRDefault="00FC3640" w:rsidP="00FC3640">
            <w:pPr>
              <w:spacing w:after="120" w:line="276" w:lineRule="auto"/>
              <w:jc w:val="both"/>
              <w:rPr>
                <w:rFonts w:ascii="Arial" w:hAnsi="Arial" w:cs="Arial"/>
              </w:rPr>
            </w:pPr>
            <w:proofErr w:type="spellStart"/>
            <w:r>
              <w:rPr>
                <w:rFonts w:ascii="Arial" w:hAnsi="Arial" w:cs="Arial"/>
              </w:rPr>
              <w:t>Oct</w:t>
            </w:r>
            <w:proofErr w:type="spellEnd"/>
            <w:r w:rsidRPr="003B6C7F">
              <w:rPr>
                <w:rFonts w:ascii="Arial" w:hAnsi="Arial" w:cs="Arial"/>
              </w:rPr>
              <w:t xml:space="preserve"> 2021-</w:t>
            </w:r>
            <w:r>
              <w:rPr>
                <w:rFonts w:ascii="Arial" w:hAnsi="Arial" w:cs="Arial"/>
              </w:rPr>
              <w:t>Ekim 2021</w:t>
            </w:r>
          </w:p>
          <w:p w14:paraId="21A7127C" w14:textId="77777777" w:rsidR="00B96DA3" w:rsidRPr="003B6C7F" w:rsidRDefault="00B96DA3" w:rsidP="00F86904">
            <w:pPr>
              <w:spacing w:after="120" w:line="276" w:lineRule="auto"/>
              <w:jc w:val="both"/>
              <w:rPr>
                <w:rFonts w:ascii="Arial" w:hAnsi="Arial" w:cs="Arial"/>
              </w:rPr>
            </w:pPr>
          </w:p>
        </w:tc>
      </w:tr>
      <w:tr w:rsidR="00B96DA3" w:rsidRPr="003B6C7F" w14:paraId="5E3A54FB" w14:textId="77777777" w:rsidTr="00357577">
        <w:trPr>
          <w:trHeight w:val="1565"/>
        </w:trPr>
        <w:tc>
          <w:tcPr>
            <w:tcW w:w="551" w:type="dxa"/>
          </w:tcPr>
          <w:p w14:paraId="6EA82EDE" w14:textId="7EDB0968" w:rsidR="00B96DA3" w:rsidRDefault="00B96DA3" w:rsidP="00F86904">
            <w:pPr>
              <w:spacing w:after="120" w:line="276" w:lineRule="auto"/>
              <w:jc w:val="both"/>
              <w:rPr>
                <w:rFonts w:ascii="Arial" w:hAnsi="Arial" w:cs="Arial"/>
              </w:rPr>
            </w:pPr>
            <w:r>
              <w:rPr>
                <w:rFonts w:ascii="Arial" w:hAnsi="Arial" w:cs="Arial"/>
              </w:rPr>
              <w:t>4</w:t>
            </w:r>
          </w:p>
        </w:tc>
        <w:tc>
          <w:tcPr>
            <w:tcW w:w="1751" w:type="dxa"/>
          </w:tcPr>
          <w:p w14:paraId="451AED10" w14:textId="04508A9C" w:rsidR="00B96DA3" w:rsidRPr="003B6C7F" w:rsidRDefault="00357577" w:rsidP="00F86904">
            <w:pPr>
              <w:spacing w:after="120" w:line="276" w:lineRule="auto"/>
              <w:jc w:val="both"/>
              <w:rPr>
                <w:rFonts w:ascii="Arial" w:hAnsi="Arial" w:cs="Arial"/>
              </w:rPr>
            </w:pPr>
            <w:r w:rsidRPr="008D0979">
              <w:rPr>
                <w:rFonts w:ascii="Arial" w:hAnsi="Arial" w:cs="Arial"/>
                <w:sz w:val="20"/>
                <w:szCs w:val="20"/>
              </w:rPr>
              <w:t>Projeksiyon Cihazı/</w:t>
            </w:r>
            <w:r w:rsidRPr="008D0979">
              <w:t xml:space="preserve"> </w:t>
            </w:r>
            <w:proofErr w:type="spellStart"/>
            <w:r w:rsidRPr="008D0979">
              <w:rPr>
                <w:rFonts w:ascii="Arial" w:hAnsi="Arial" w:cs="Arial"/>
                <w:sz w:val="20"/>
                <w:szCs w:val="20"/>
              </w:rPr>
              <w:t>Projector</w:t>
            </w:r>
            <w:proofErr w:type="spellEnd"/>
          </w:p>
        </w:tc>
        <w:tc>
          <w:tcPr>
            <w:tcW w:w="1200" w:type="dxa"/>
          </w:tcPr>
          <w:p w14:paraId="290172DD" w14:textId="67AF3139" w:rsidR="00357577" w:rsidRPr="003B6C7F" w:rsidRDefault="00357577" w:rsidP="00357577">
            <w:pPr>
              <w:spacing w:after="120" w:line="276" w:lineRule="auto"/>
              <w:jc w:val="both"/>
              <w:rPr>
                <w:rFonts w:ascii="Arial" w:hAnsi="Arial" w:cs="Arial"/>
              </w:rPr>
            </w:pPr>
            <w:r>
              <w:rPr>
                <w:rFonts w:ascii="Arial" w:hAnsi="Arial" w:cs="Arial"/>
              </w:rPr>
              <w:t>4</w:t>
            </w:r>
            <w:r w:rsidRPr="003B6C7F">
              <w:rPr>
                <w:rFonts w:ascii="Arial" w:hAnsi="Arial" w:cs="Arial"/>
              </w:rPr>
              <w:t>(</w:t>
            </w:r>
            <w:proofErr w:type="spellStart"/>
            <w:r>
              <w:rPr>
                <w:rFonts w:ascii="Arial" w:hAnsi="Arial" w:cs="Arial"/>
              </w:rPr>
              <w:t>Four</w:t>
            </w:r>
            <w:proofErr w:type="spellEnd"/>
            <w:r w:rsidRPr="003B6C7F">
              <w:rPr>
                <w:rFonts w:ascii="Arial" w:hAnsi="Arial" w:cs="Arial"/>
              </w:rPr>
              <w:t>)</w:t>
            </w:r>
          </w:p>
          <w:p w14:paraId="37A04E45" w14:textId="77777777" w:rsidR="00357577" w:rsidRPr="003B6C7F" w:rsidRDefault="00357577" w:rsidP="00357577">
            <w:pPr>
              <w:spacing w:after="120" w:line="276" w:lineRule="auto"/>
              <w:jc w:val="both"/>
              <w:rPr>
                <w:rFonts w:ascii="Arial" w:hAnsi="Arial" w:cs="Arial"/>
              </w:rPr>
            </w:pPr>
          </w:p>
          <w:p w14:paraId="1BE77992" w14:textId="52B169E7" w:rsidR="00357577" w:rsidRPr="003B6C7F" w:rsidRDefault="00357577" w:rsidP="00357577">
            <w:pPr>
              <w:spacing w:after="120" w:line="276" w:lineRule="auto"/>
              <w:jc w:val="both"/>
              <w:rPr>
                <w:rFonts w:ascii="Arial" w:hAnsi="Arial" w:cs="Arial"/>
              </w:rPr>
            </w:pPr>
            <w:r>
              <w:rPr>
                <w:rFonts w:ascii="Arial" w:hAnsi="Arial" w:cs="Arial"/>
              </w:rPr>
              <w:t>4</w:t>
            </w:r>
            <w:r w:rsidRPr="003B6C7F">
              <w:rPr>
                <w:rFonts w:ascii="Arial" w:hAnsi="Arial" w:cs="Arial"/>
              </w:rPr>
              <w:t>(</w:t>
            </w:r>
            <w:r>
              <w:rPr>
                <w:rFonts w:ascii="Arial" w:hAnsi="Arial" w:cs="Arial"/>
              </w:rPr>
              <w:t>Dört</w:t>
            </w:r>
            <w:r w:rsidRPr="003B6C7F">
              <w:rPr>
                <w:rFonts w:ascii="Arial" w:hAnsi="Arial" w:cs="Arial"/>
              </w:rPr>
              <w:t>)</w:t>
            </w:r>
          </w:p>
          <w:p w14:paraId="350566BD" w14:textId="77777777" w:rsidR="00B96DA3" w:rsidRDefault="00B96DA3" w:rsidP="00F86904">
            <w:pPr>
              <w:spacing w:after="120" w:line="276" w:lineRule="auto"/>
              <w:jc w:val="both"/>
              <w:rPr>
                <w:rFonts w:ascii="Arial" w:hAnsi="Arial" w:cs="Arial"/>
              </w:rPr>
            </w:pPr>
          </w:p>
        </w:tc>
        <w:tc>
          <w:tcPr>
            <w:tcW w:w="5355" w:type="dxa"/>
          </w:tcPr>
          <w:p w14:paraId="0D1CE313"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USB Girişi</w:t>
            </w:r>
          </w:p>
          <w:p w14:paraId="38C06994"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8D0979">
              <w:rPr>
                <w:rFonts w:ascii="Arial" w:hAnsi="Arial" w:cs="Arial"/>
                <w:color w:val="202020"/>
                <w:sz w:val="18"/>
                <w:szCs w:val="18"/>
              </w:rPr>
              <w:t>Led</w:t>
            </w:r>
            <w:proofErr w:type="spellEnd"/>
            <w:r w:rsidRPr="008D0979">
              <w:rPr>
                <w:rFonts w:ascii="Arial" w:hAnsi="Arial" w:cs="Arial"/>
                <w:color w:val="202020"/>
                <w:sz w:val="18"/>
                <w:szCs w:val="18"/>
              </w:rPr>
              <w:t xml:space="preserve"> Lamba tipi</w:t>
            </w:r>
          </w:p>
          <w:p w14:paraId="489F1F0B"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20000 saat lamba ömrü</w:t>
            </w:r>
          </w:p>
          <w:p w14:paraId="3599235D"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3D desteği</w:t>
            </w:r>
          </w:p>
          <w:p w14:paraId="4EEE7DED" w14:textId="0F16CFCE"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1</w:t>
            </w:r>
            <w:r w:rsidR="002538DA">
              <w:rPr>
                <w:rFonts w:ascii="Arial" w:hAnsi="Arial" w:cs="Arial"/>
                <w:color w:val="202020"/>
                <w:sz w:val="18"/>
                <w:szCs w:val="18"/>
              </w:rPr>
              <w:t>28</w:t>
            </w:r>
            <w:r w:rsidRPr="008D0979">
              <w:rPr>
                <w:rFonts w:ascii="Arial" w:hAnsi="Arial" w:cs="Arial"/>
                <w:color w:val="202020"/>
                <w:sz w:val="18"/>
                <w:szCs w:val="18"/>
              </w:rPr>
              <w:t>0x</w:t>
            </w:r>
            <w:r w:rsidR="002538DA">
              <w:rPr>
                <w:rFonts w:ascii="Arial" w:hAnsi="Arial" w:cs="Arial"/>
                <w:color w:val="202020"/>
                <w:sz w:val="18"/>
                <w:szCs w:val="18"/>
              </w:rPr>
              <w:t>72</w:t>
            </w:r>
            <w:r w:rsidRPr="008D0979">
              <w:rPr>
                <w:rFonts w:ascii="Arial" w:hAnsi="Arial" w:cs="Arial"/>
                <w:color w:val="202020"/>
                <w:sz w:val="18"/>
                <w:szCs w:val="18"/>
              </w:rPr>
              <w:t>0 çözünürlük</w:t>
            </w:r>
          </w:p>
          <w:p w14:paraId="2E61D074"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3000:1 lens oranı</w:t>
            </w:r>
          </w:p>
          <w:p w14:paraId="4277776D"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LCD Ekran</w:t>
            </w:r>
          </w:p>
          <w:p w14:paraId="7C2D6809"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Bluetooth bağlantısı</w:t>
            </w:r>
          </w:p>
          <w:p w14:paraId="74FD207F"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Kablosuz ekran yansıtması</w:t>
            </w:r>
          </w:p>
          <w:p w14:paraId="6CE3672E"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w:t>
            </w:r>
            <w:proofErr w:type="spellStart"/>
            <w:r w:rsidRPr="008D0979">
              <w:rPr>
                <w:rFonts w:ascii="Arial" w:hAnsi="Arial" w:cs="Arial"/>
                <w:color w:val="202020"/>
                <w:sz w:val="18"/>
                <w:szCs w:val="18"/>
              </w:rPr>
              <w:t>Philips</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Wiewsonic</w:t>
            </w:r>
            <w:proofErr w:type="spellEnd"/>
            <w:r w:rsidRPr="008D0979">
              <w:rPr>
                <w:rFonts w:ascii="Arial" w:hAnsi="Arial" w:cs="Arial"/>
                <w:color w:val="202020"/>
                <w:sz w:val="18"/>
                <w:szCs w:val="18"/>
              </w:rPr>
              <w:t xml:space="preserve">, LG </w:t>
            </w:r>
            <w:proofErr w:type="spellStart"/>
            <w:r>
              <w:rPr>
                <w:rFonts w:ascii="Arial" w:hAnsi="Arial" w:cs="Arial"/>
                <w:color w:val="202020"/>
                <w:sz w:val="18"/>
                <w:szCs w:val="18"/>
              </w:rPr>
              <w:t>vb</w:t>
            </w:r>
            <w:proofErr w:type="spellEnd"/>
            <w:r>
              <w:rPr>
                <w:rFonts w:ascii="Arial" w:hAnsi="Arial" w:cs="Arial"/>
                <w:color w:val="202020"/>
                <w:sz w:val="18"/>
                <w:szCs w:val="18"/>
              </w:rPr>
              <w:t>)</w:t>
            </w:r>
          </w:p>
          <w:p w14:paraId="6AFA383C" w14:textId="77777777" w:rsidR="00357577" w:rsidRPr="008D0979" w:rsidRDefault="00357577" w:rsidP="00357577">
            <w:pPr>
              <w:shd w:val="clear" w:color="auto" w:fill="FFFFFF"/>
              <w:ind w:left="360"/>
              <w:rPr>
                <w:rFonts w:ascii="Arial" w:hAnsi="Arial" w:cs="Arial"/>
                <w:color w:val="202020"/>
                <w:sz w:val="18"/>
                <w:szCs w:val="18"/>
              </w:rPr>
            </w:pPr>
          </w:p>
          <w:p w14:paraId="1C4C3EA0"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USB </w:t>
            </w:r>
            <w:proofErr w:type="spellStart"/>
            <w:r w:rsidRPr="008D0979">
              <w:rPr>
                <w:rFonts w:ascii="Arial" w:hAnsi="Arial" w:cs="Arial"/>
                <w:color w:val="202020"/>
                <w:sz w:val="18"/>
                <w:szCs w:val="18"/>
              </w:rPr>
              <w:t>Input</w:t>
            </w:r>
            <w:proofErr w:type="spellEnd"/>
          </w:p>
          <w:p w14:paraId="2D73E4DC"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8D0979">
              <w:rPr>
                <w:rFonts w:ascii="Arial" w:hAnsi="Arial" w:cs="Arial"/>
                <w:color w:val="202020"/>
                <w:sz w:val="18"/>
                <w:szCs w:val="18"/>
              </w:rPr>
              <w:t>Led</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Lamp</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type</w:t>
            </w:r>
            <w:proofErr w:type="spellEnd"/>
          </w:p>
          <w:p w14:paraId="521F943A"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20000 </w:t>
            </w:r>
            <w:proofErr w:type="spellStart"/>
            <w:r w:rsidRPr="008D0979">
              <w:rPr>
                <w:rFonts w:ascii="Arial" w:hAnsi="Arial" w:cs="Arial"/>
                <w:color w:val="202020"/>
                <w:sz w:val="18"/>
                <w:szCs w:val="18"/>
              </w:rPr>
              <w:t>hours</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lamp</w:t>
            </w:r>
            <w:proofErr w:type="spellEnd"/>
            <w:r w:rsidRPr="008D0979">
              <w:rPr>
                <w:rFonts w:ascii="Arial" w:hAnsi="Arial" w:cs="Arial"/>
                <w:color w:val="202020"/>
                <w:sz w:val="18"/>
                <w:szCs w:val="18"/>
              </w:rPr>
              <w:t xml:space="preserve"> life</w:t>
            </w:r>
          </w:p>
          <w:p w14:paraId="5D2EDF90"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3D </w:t>
            </w:r>
            <w:proofErr w:type="spellStart"/>
            <w:r w:rsidRPr="008D0979">
              <w:rPr>
                <w:rFonts w:ascii="Arial" w:hAnsi="Arial" w:cs="Arial"/>
                <w:color w:val="202020"/>
                <w:sz w:val="18"/>
                <w:szCs w:val="18"/>
              </w:rPr>
              <w:t>support</w:t>
            </w:r>
            <w:proofErr w:type="spellEnd"/>
          </w:p>
          <w:p w14:paraId="6A4380F6" w14:textId="38D7B554"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1</w:t>
            </w:r>
            <w:r w:rsidR="002538DA">
              <w:rPr>
                <w:rFonts w:ascii="Arial" w:hAnsi="Arial" w:cs="Arial"/>
                <w:color w:val="202020"/>
                <w:sz w:val="18"/>
                <w:szCs w:val="18"/>
              </w:rPr>
              <w:t>28</w:t>
            </w:r>
            <w:r w:rsidRPr="008D0979">
              <w:rPr>
                <w:rFonts w:ascii="Arial" w:hAnsi="Arial" w:cs="Arial"/>
                <w:color w:val="202020"/>
                <w:sz w:val="18"/>
                <w:szCs w:val="18"/>
              </w:rPr>
              <w:t>0x</w:t>
            </w:r>
            <w:r w:rsidR="002538DA">
              <w:rPr>
                <w:rFonts w:ascii="Arial" w:hAnsi="Arial" w:cs="Arial"/>
                <w:color w:val="202020"/>
                <w:sz w:val="18"/>
                <w:szCs w:val="18"/>
              </w:rPr>
              <w:t>72</w:t>
            </w:r>
            <w:r w:rsidRPr="008D0979">
              <w:rPr>
                <w:rFonts w:ascii="Arial" w:hAnsi="Arial" w:cs="Arial"/>
                <w:color w:val="202020"/>
                <w:sz w:val="18"/>
                <w:szCs w:val="18"/>
              </w:rPr>
              <w:t xml:space="preserve">0 </w:t>
            </w:r>
            <w:proofErr w:type="spellStart"/>
            <w:r w:rsidRPr="008D0979">
              <w:rPr>
                <w:rFonts w:ascii="Arial" w:hAnsi="Arial" w:cs="Arial"/>
                <w:color w:val="202020"/>
                <w:sz w:val="18"/>
                <w:szCs w:val="18"/>
              </w:rPr>
              <w:t>resolution</w:t>
            </w:r>
            <w:proofErr w:type="spellEnd"/>
          </w:p>
          <w:p w14:paraId="3AB73B8D"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Minimum </w:t>
            </w:r>
            <w:r w:rsidRPr="008D0979">
              <w:rPr>
                <w:rFonts w:ascii="Arial" w:hAnsi="Arial" w:cs="Arial"/>
                <w:color w:val="202020"/>
                <w:sz w:val="18"/>
                <w:szCs w:val="18"/>
              </w:rPr>
              <w:t xml:space="preserve">3000:1 lens </w:t>
            </w:r>
            <w:proofErr w:type="spellStart"/>
            <w:r w:rsidRPr="008D0979">
              <w:rPr>
                <w:rFonts w:ascii="Arial" w:hAnsi="Arial" w:cs="Arial"/>
                <w:color w:val="202020"/>
                <w:sz w:val="18"/>
                <w:szCs w:val="18"/>
              </w:rPr>
              <w:t>ratio</w:t>
            </w:r>
            <w:proofErr w:type="spellEnd"/>
          </w:p>
          <w:p w14:paraId="68F00425"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LCD </w:t>
            </w:r>
            <w:proofErr w:type="spellStart"/>
            <w:r w:rsidRPr="008D0979">
              <w:rPr>
                <w:rFonts w:ascii="Arial" w:hAnsi="Arial" w:cs="Arial"/>
                <w:color w:val="202020"/>
                <w:sz w:val="18"/>
                <w:szCs w:val="18"/>
              </w:rPr>
              <w:t>Display</w:t>
            </w:r>
            <w:proofErr w:type="spellEnd"/>
          </w:p>
          <w:p w14:paraId="5ADBE365"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Bluetooth </w:t>
            </w:r>
            <w:proofErr w:type="spellStart"/>
            <w:r w:rsidRPr="008D0979">
              <w:rPr>
                <w:rFonts w:ascii="Arial" w:hAnsi="Arial" w:cs="Arial"/>
                <w:color w:val="202020"/>
                <w:sz w:val="18"/>
                <w:szCs w:val="18"/>
              </w:rPr>
              <w:t>connection</w:t>
            </w:r>
            <w:proofErr w:type="spellEnd"/>
          </w:p>
          <w:p w14:paraId="40AF7F5F"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Wireless </w:t>
            </w:r>
            <w:proofErr w:type="spellStart"/>
            <w:r w:rsidRPr="008D0979">
              <w:rPr>
                <w:rFonts w:ascii="Arial" w:hAnsi="Arial" w:cs="Arial"/>
                <w:color w:val="202020"/>
                <w:sz w:val="18"/>
                <w:szCs w:val="18"/>
              </w:rPr>
              <w:t>screen</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mirroring</w:t>
            </w:r>
            <w:proofErr w:type="spellEnd"/>
          </w:p>
          <w:p w14:paraId="2B433807" w14:textId="562F1521" w:rsidR="00B96DA3" w:rsidRPr="008F24BA"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w:t>
            </w:r>
            <w:proofErr w:type="spellStart"/>
            <w:r w:rsidRPr="008D0979">
              <w:rPr>
                <w:rFonts w:ascii="Arial" w:hAnsi="Arial" w:cs="Arial"/>
                <w:color w:val="202020"/>
                <w:sz w:val="18"/>
                <w:szCs w:val="18"/>
              </w:rPr>
              <w:t>Philips</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Wiewsonic</w:t>
            </w:r>
            <w:proofErr w:type="spellEnd"/>
            <w:r w:rsidRPr="008D0979">
              <w:rPr>
                <w:rFonts w:ascii="Arial" w:hAnsi="Arial" w:cs="Arial"/>
                <w:color w:val="202020"/>
                <w:sz w:val="18"/>
                <w:szCs w:val="18"/>
              </w:rPr>
              <w:t xml:space="preserve">, LG </w:t>
            </w:r>
            <w:proofErr w:type="spellStart"/>
            <w:r>
              <w:rPr>
                <w:rFonts w:ascii="Arial" w:hAnsi="Arial" w:cs="Arial"/>
                <w:color w:val="202020"/>
                <w:sz w:val="18"/>
                <w:szCs w:val="18"/>
              </w:rPr>
              <w:t>etc</w:t>
            </w:r>
            <w:proofErr w:type="spellEnd"/>
            <w:r w:rsidRPr="008D0979">
              <w:rPr>
                <w:rFonts w:ascii="Arial" w:hAnsi="Arial" w:cs="Arial"/>
                <w:color w:val="202020"/>
                <w:sz w:val="18"/>
                <w:szCs w:val="18"/>
              </w:rPr>
              <w:t>.)</w:t>
            </w:r>
          </w:p>
        </w:tc>
        <w:tc>
          <w:tcPr>
            <w:tcW w:w="1157" w:type="dxa"/>
          </w:tcPr>
          <w:p w14:paraId="7FB26799" w14:textId="77777777" w:rsidR="00FC3640" w:rsidRPr="003B6C7F" w:rsidRDefault="00FC3640" w:rsidP="00FC3640">
            <w:pPr>
              <w:spacing w:after="120" w:line="276" w:lineRule="auto"/>
              <w:jc w:val="both"/>
              <w:rPr>
                <w:rFonts w:ascii="Arial" w:hAnsi="Arial" w:cs="Arial"/>
              </w:rPr>
            </w:pPr>
            <w:proofErr w:type="spellStart"/>
            <w:r>
              <w:rPr>
                <w:rFonts w:ascii="Arial" w:hAnsi="Arial" w:cs="Arial"/>
              </w:rPr>
              <w:t>Oct</w:t>
            </w:r>
            <w:proofErr w:type="spellEnd"/>
            <w:r w:rsidRPr="003B6C7F">
              <w:rPr>
                <w:rFonts w:ascii="Arial" w:hAnsi="Arial" w:cs="Arial"/>
              </w:rPr>
              <w:t xml:space="preserve"> 2021-</w:t>
            </w:r>
            <w:r>
              <w:rPr>
                <w:rFonts w:ascii="Arial" w:hAnsi="Arial" w:cs="Arial"/>
              </w:rPr>
              <w:t>Ekim 2021</w:t>
            </w:r>
          </w:p>
          <w:p w14:paraId="4CC93670" w14:textId="77777777" w:rsidR="00B96DA3" w:rsidRPr="003B6C7F" w:rsidRDefault="00B96DA3" w:rsidP="00F86904">
            <w:pPr>
              <w:spacing w:after="120" w:line="276" w:lineRule="auto"/>
              <w:jc w:val="both"/>
              <w:rPr>
                <w:rFonts w:ascii="Arial" w:hAnsi="Arial" w:cs="Arial"/>
              </w:rPr>
            </w:pPr>
          </w:p>
        </w:tc>
      </w:tr>
      <w:tr w:rsidR="00B96DA3" w:rsidRPr="003B6C7F" w14:paraId="4222C316" w14:textId="77777777" w:rsidTr="00357577">
        <w:trPr>
          <w:trHeight w:val="1565"/>
        </w:trPr>
        <w:tc>
          <w:tcPr>
            <w:tcW w:w="551" w:type="dxa"/>
          </w:tcPr>
          <w:p w14:paraId="0A1A383B" w14:textId="4AA302E6" w:rsidR="00B96DA3" w:rsidRDefault="00B96DA3" w:rsidP="00F86904">
            <w:pPr>
              <w:spacing w:after="120" w:line="276" w:lineRule="auto"/>
              <w:jc w:val="both"/>
              <w:rPr>
                <w:rFonts w:ascii="Arial" w:hAnsi="Arial" w:cs="Arial"/>
              </w:rPr>
            </w:pPr>
            <w:r>
              <w:rPr>
                <w:rFonts w:ascii="Arial" w:hAnsi="Arial" w:cs="Arial"/>
              </w:rPr>
              <w:t>5</w:t>
            </w:r>
          </w:p>
        </w:tc>
        <w:tc>
          <w:tcPr>
            <w:tcW w:w="1751" w:type="dxa"/>
          </w:tcPr>
          <w:p w14:paraId="2AEBD5F3" w14:textId="49B27448" w:rsidR="00B96DA3" w:rsidRPr="003B6C7F" w:rsidRDefault="00357577" w:rsidP="00F86904">
            <w:pPr>
              <w:spacing w:after="120" w:line="276" w:lineRule="auto"/>
              <w:jc w:val="both"/>
              <w:rPr>
                <w:rFonts w:ascii="Arial" w:hAnsi="Arial" w:cs="Arial"/>
              </w:rPr>
            </w:pPr>
            <w:r w:rsidRPr="00B3543D">
              <w:rPr>
                <w:rFonts w:ascii="Arial" w:hAnsi="Arial" w:cs="Arial"/>
                <w:sz w:val="20"/>
                <w:szCs w:val="20"/>
              </w:rPr>
              <w:t xml:space="preserve">Harici </w:t>
            </w:r>
            <w:r>
              <w:rPr>
                <w:rFonts w:ascii="Arial" w:hAnsi="Arial" w:cs="Arial"/>
                <w:sz w:val="20"/>
                <w:szCs w:val="20"/>
              </w:rPr>
              <w:t xml:space="preserve">SSD </w:t>
            </w:r>
            <w:r w:rsidRPr="00B3543D">
              <w:rPr>
                <w:rFonts w:ascii="Arial" w:hAnsi="Arial" w:cs="Arial"/>
                <w:sz w:val="20"/>
                <w:szCs w:val="20"/>
              </w:rPr>
              <w:t>Hard Disk/</w:t>
            </w:r>
            <w:r w:rsidRPr="00B3543D">
              <w:t xml:space="preserve"> </w:t>
            </w:r>
            <w:proofErr w:type="spellStart"/>
            <w:r w:rsidRPr="00B3543D">
              <w:rPr>
                <w:rFonts w:ascii="Arial" w:hAnsi="Arial" w:cs="Arial"/>
                <w:sz w:val="20"/>
                <w:szCs w:val="20"/>
              </w:rPr>
              <w:t>External</w:t>
            </w:r>
            <w:proofErr w:type="spellEnd"/>
            <w:r w:rsidRPr="00B3543D">
              <w:rPr>
                <w:rFonts w:ascii="Arial" w:hAnsi="Arial" w:cs="Arial"/>
                <w:sz w:val="20"/>
                <w:szCs w:val="20"/>
              </w:rPr>
              <w:t xml:space="preserve"> </w:t>
            </w:r>
            <w:r>
              <w:rPr>
                <w:rFonts w:ascii="Arial" w:hAnsi="Arial" w:cs="Arial"/>
                <w:sz w:val="20"/>
                <w:szCs w:val="20"/>
              </w:rPr>
              <w:t xml:space="preserve">SSD </w:t>
            </w:r>
            <w:r w:rsidRPr="00B3543D">
              <w:rPr>
                <w:rFonts w:ascii="Arial" w:hAnsi="Arial" w:cs="Arial"/>
                <w:sz w:val="20"/>
                <w:szCs w:val="20"/>
              </w:rPr>
              <w:t>hard disk</w:t>
            </w:r>
          </w:p>
        </w:tc>
        <w:tc>
          <w:tcPr>
            <w:tcW w:w="1200" w:type="dxa"/>
          </w:tcPr>
          <w:p w14:paraId="6315A141" w14:textId="6FBFC3F8" w:rsidR="00357577" w:rsidRPr="003B6C7F" w:rsidRDefault="00357577" w:rsidP="00357577">
            <w:pPr>
              <w:spacing w:after="120" w:line="276" w:lineRule="auto"/>
              <w:jc w:val="both"/>
              <w:rPr>
                <w:rFonts w:ascii="Arial" w:hAnsi="Arial" w:cs="Arial"/>
              </w:rPr>
            </w:pPr>
            <w:r>
              <w:rPr>
                <w:rFonts w:ascii="Arial" w:hAnsi="Arial" w:cs="Arial"/>
              </w:rPr>
              <w:t>3</w:t>
            </w:r>
            <w:r w:rsidRPr="003B6C7F">
              <w:rPr>
                <w:rFonts w:ascii="Arial" w:hAnsi="Arial" w:cs="Arial"/>
              </w:rPr>
              <w:t>(</w:t>
            </w:r>
            <w:r>
              <w:rPr>
                <w:rFonts w:ascii="Arial" w:hAnsi="Arial" w:cs="Arial"/>
              </w:rPr>
              <w:t>Three</w:t>
            </w:r>
            <w:r w:rsidRPr="003B6C7F">
              <w:rPr>
                <w:rFonts w:ascii="Arial" w:hAnsi="Arial" w:cs="Arial"/>
              </w:rPr>
              <w:t>)</w:t>
            </w:r>
          </w:p>
          <w:p w14:paraId="4FD82DB4" w14:textId="77777777" w:rsidR="00357577" w:rsidRPr="003B6C7F" w:rsidRDefault="00357577" w:rsidP="00357577">
            <w:pPr>
              <w:spacing w:after="120" w:line="276" w:lineRule="auto"/>
              <w:jc w:val="both"/>
              <w:rPr>
                <w:rFonts w:ascii="Arial" w:hAnsi="Arial" w:cs="Arial"/>
              </w:rPr>
            </w:pPr>
          </w:p>
          <w:p w14:paraId="335E2C3B" w14:textId="6852821B" w:rsidR="00357577" w:rsidRPr="003B6C7F" w:rsidRDefault="00357577" w:rsidP="00357577">
            <w:pPr>
              <w:spacing w:after="120" w:line="276" w:lineRule="auto"/>
              <w:jc w:val="both"/>
              <w:rPr>
                <w:rFonts w:ascii="Arial" w:hAnsi="Arial" w:cs="Arial"/>
              </w:rPr>
            </w:pPr>
            <w:r>
              <w:rPr>
                <w:rFonts w:ascii="Arial" w:hAnsi="Arial" w:cs="Arial"/>
              </w:rPr>
              <w:t>3</w:t>
            </w:r>
            <w:r w:rsidRPr="003B6C7F">
              <w:rPr>
                <w:rFonts w:ascii="Arial" w:hAnsi="Arial" w:cs="Arial"/>
              </w:rPr>
              <w:t>(</w:t>
            </w:r>
            <w:r>
              <w:rPr>
                <w:rFonts w:ascii="Arial" w:hAnsi="Arial" w:cs="Arial"/>
              </w:rPr>
              <w:t>üç</w:t>
            </w:r>
            <w:r w:rsidRPr="003B6C7F">
              <w:rPr>
                <w:rFonts w:ascii="Arial" w:hAnsi="Arial" w:cs="Arial"/>
              </w:rPr>
              <w:t>)</w:t>
            </w:r>
          </w:p>
          <w:p w14:paraId="347B8CB1" w14:textId="77777777" w:rsidR="00B96DA3" w:rsidRDefault="00B96DA3" w:rsidP="00F86904">
            <w:pPr>
              <w:spacing w:after="120" w:line="276" w:lineRule="auto"/>
              <w:jc w:val="both"/>
              <w:rPr>
                <w:rFonts w:ascii="Arial" w:hAnsi="Arial" w:cs="Arial"/>
              </w:rPr>
            </w:pPr>
          </w:p>
        </w:tc>
        <w:tc>
          <w:tcPr>
            <w:tcW w:w="5355" w:type="dxa"/>
          </w:tcPr>
          <w:p w14:paraId="53211A94"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Minimum 1 TB Kapasite</w:t>
            </w:r>
          </w:p>
          <w:p w14:paraId="38058A64"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Minimum </w:t>
            </w:r>
            <w:proofErr w:type="spellStart"/>
            <w:r w:rsidRPr="00B3543D">
              <w:rPr>
                <w:rFonts w:ascii="Arial" w:hAnsi="Arial" w:cs="Arial"/>
                <w:color w:val="202020"/>
                <w:sz w:val="18"/>
                <w:szCs w:val="18"/>
              </w:rPr>
              <w:t>Usb</w:t>
            </w:r>
            <w:proofErr w:type="spellEnd"/>
            <w:r w:rsidRPr="00B3543D">
              <w:rPr>
                <w:rFonts w:ascii="Arial" w:hAnsi="Arial" w:cs="Arial"/>
                <w:color w:val="202020"/>
                <w:sz w:val="18"/>
                <w:szCs w:val="18"/>
              </w:rPr>
              <w:t xml:space="preserve"> 3.</w:t>
            </w:r>
            <w:r>
              <w:rPr>
                <w:rFonts w:ascii="Arial" w:hAnsi="Arial" w:cs="Arial"/>
                <w:color w:val="202020"/>
                <w:sz w:val="18"/>
                <w:szCs w:val="18"/>
              </w:rPr>
              <w:t>1</w:t>
            </w:r>
            <w:r w:rsidRPr="00B3543D">
              <w:rPr>
                <w:rFonts w:ascii="Arial" w:hAnsi="Arial" w:cs="Arial"/>
                <w:color w:val="202020"/>
                <w:sz w:val="18"/>
                <w:szCs w:val="18"/>
              </w:rPr>
              <w:t xml:space="preserve"> Bağlantı teknolojisi</w:t>
            </w:r>
          </w:p>
          <w:p w14:paraId="479AE403" w14:textId="7719E296"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Microsoft Windows, Apple Mac </w:t>
            </w:r>
            <w:proofErr w:type="spellStart"/>
            <w:r w:rsidRPr="00B3543D">
              <w:rPr>
                <w:rFonts w:ascii="Arial" w:hAnsi="Arial" w:cs="Arial"/>
                <w:color w:val="202020"/>
                <w:sz w:val="18"/>
                <w:szCs w:val="18"/>
              </w:rPr>
              <w:t>Uyuml</w:t>
            </w:r>
            <w:proofErr w:type="spellEnd"/>
          </w:p>
          <w:p w14:paraId="1C2A1E16"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Okuma Hızı minimum </w:t>
            </w:r>
            <w:r>
              <w:rPr>
                <w:rFonts w:ascii="Arial" w:hAnsi="Arial" w:cs="Arial"/>
                <w:color w:val="202020"/>
                <w:sz w:val="18"/>
                <w:szCs w:val="18"/>
              </w:rPr>
              <w:t>1000</w:t>
            </w:r>
            <w:r w:rsidRPr="00B3543D">
              <w:rPr>
                <w:rFonts w:ascii="Arial" w:hAnsi="Arial" w:cs="Arial"/>
                <w:color w:val="202020"/>
                <w:sz w:val="18"/>
                <w:szCs w:val="18"/>
              </w:rPr>
              <w:t xml:space="preserve"> MB/s</w:t>
            </w:r>
          </w:p>
          <w:p w14:paraId="16D0E10D"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Yazma Hızı minimum </w:t>
            </w:r>
            <w:r>
              <w:rPr>
                <w:rFonts w:ascii="Arial" w:hAnsi="Arial" w:cs="Arial"/>
                <w:color w:val="202020"/>
                <w:sz w:val="18"/>
                <w:szCs w:val="18"/>
              </w:rPr>
              <w:t xml:space="preserve">1000 </w:t>
            </w:r>
            <w:r w:rsidRPr="00B3543D">
              <w:rPr>
                <w:rFonts w:ascii="Arial" w:hAnsi="Arial" w:cs="Arial"/>
                <w:color w:val="202020"/>
                <w:sz w:val="18"/>
                <w:szCs w:val="18"/>
              </w:rPr>
              <w:t>MB/s</w:t>
            </w:r>
          </w:p>
          <w:p w14:paraId="665665E5"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w:t>
            </w:r>
            <w:proofErr w:type="spellStart"/>
            <w:r w:rsidRPr="00B3543D">
              <w:rPr>
                <w:rFonts w:ascii="Arial" w:hAnsi="Arial" w:cs="Arial"/>
                <w:color w:val="202020"/>
                <w:sz w:val="18"/>
                <w:szCs w:val="18"/>
              </w:rPr>
              <w:t>Samsung</w:t>
            </w:r>
            <w:proofErr w:type="spellEnd"/>
            <w:r w:rsidRPr="00B3543D">
              <w:rPr>
                <w:rFonts w:ascii="Arial" w:hAnsi="Arial" w:cs="Arial"/>
                <w:color w:val="202020"/>
                <w:sz w:val="18"/>
                <w:szCs w:val="18"/>
              </w:rPr>
              <w:t xml:space="preserve">, </w:t>
            </w:r>
            <w:proofErr w:type="spellStart"/>
            <w:proofErr w:type="gramStart"/>
            <w:r w:rsidRPr="00B3543D">
              <w:rPr>
                <w:rFonts w:ascii="Arial" w:hAnsi="Arial" w:cs="Arial"/>
                <w:color w:val="202020"/>
                <w:sz w:val="18"/>
                <w:szCs w:val="18"/>
              </w:rPr>
              <w:t>Toshiba,</w:t>
            </w:r>
            <w:r>
              <w:rPr>
                <w:rFonts w:ascii="Arial" w:hAnsi="Arial" w:cs="Arial"/>
                <w:color w:val="202020"/>
                <w:sz w:val="18"/>
                <w:szCs w:val="18"/>
              </w:rPr>
              <w:t>Sandisk</w:t>
            </w:r>
            <w:proofErr w:type="spellEnd"/>
            <w:proofErr w:type="gramEnd"/>
            <w:r w:rsidRPr="00B3543D">
              <w:rPr>
                <w:rFonts w:ascii="Arial" w:hAnsi="Arial" w:cs="Arial"/>
                <w:color w:val="202020"/>
                <w:sz w:val="18"/>
                <w:szCs w:val="18"/>
              </w:rPr>
              <w:t xml:space="preserve"> vb.)</w:t>
            </w:r>
          </w:p>
          <w:p w14:paraId="1B8FE88C" w14:textId="77777777" w:rsidR="00357577" w:rsidRPr="00B3543D" w:rsidRDefault="00357577" w:rsidP="00357577">
            <w:pPr>
              <w:shd w:val="clear" w:color="auto" w:fill="FFFFFF"/>
              <w:rPr>
                <w:rFonts w:ascii="Arial" w:hAnsi="Arial" w:cs="Arial"/>
                <w:color w:val="202020"/>
                <w:sz w:val="18"/>
                <w:szCs w:val="18"/>
              </w:rPr>
            </w:pPr>
          </w:p>
          <w:p w14:paraId="7AD8FAFA"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Minimum 1TB </w:t>
            </w:r>
            <w:proofErr w:type="spellStart"/>
            <w:r w:rsidRPr="00B3543D">
              <w:rPr>
                <w:rFonts w:ascii="Arial" w:hAnsi="Arial" w:cs="Arial"/>
                <w:color w:val="202020"/>
                <w:sz w:val="18"/>
                <w:szCs w:val="18"/>
              </w:rPr>
              <w:t>Capacity</w:t>
            </w:r>
            <w:proofErr w:type="spellEnd"/>
          </w:p>
          <w:p w14:paraId="71214AE5"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 xml:space="preserve">Minimum </w:t>
            </w:r>
            <w:proofErr w:type="spellStart"/>
            <w:r w:rsidRPr="00B3543D">
              <w:rPr>
                <w:rFonts w:ascii="Arial" w:hAnsi="Arial" w:cs="Arial"/>
                <w:color w:val="202020"/>
                <w:sz w:val="18"/>
                <w:szCs w:val="18"/>
              </w:rPr>
              <w:t>Usb</w:t>
            </w:r>
            <w:proofErr w:type="spellEnd"/>
            <w:r w:rsidRPr="00B3543D">
              <w:rPr>
                <w:rFonts w:ascii="Arial" w:hAnsi="Arial" w:cs="Arial"/>
                <w:color w:val="202020"/>
                <w:sz w:val="18"/>
                <w:szCs w:val="18"/>
              </w:rPr>
              <w:t xml:space="preserve"> 3.0 Connection </w:t>
            </w:r>
            <w:proofErr w:type="spellStart"/>
            <w:r w:rsidRPr="00B3543D">
              <w:rPr>
                <w:rFonts w:ascii="Arial" w:hAnsi="Arial" w:cs="Arial"/>
                <w:color w:val="202020"/>
                <w:sz w:val="18"/>
                <w:szCs w:val="18"/>
              </w:rPr>
              <w:t>technology</w:t>
            </w:r>
            <w:proofErr w:type="spellEnd"/>
          </w:p>
          <w:p w14:paraId="2543199F" w14:textId="37168E54" w:rsidR="00357577" w:rsidRPr="00B3543D" w:rsidRDefault="00357577" w:rsidP="00357577">
            <w:pPr>
              <w:pStyle w:val="ListeParagraf"/>
              <w:numPr>
                <w:ilvl w:val="0"/>
                <w:numId w:val="19"/>
              </w:numPr>
              <w:shd w:val="clear" w:color="auto" w:fill="FFFFFF"/>
              <w:rPr>
                <w:rFonts w:ascii="Arial" w:hAnsi="Arial" w:cs="Arial"/>
                <w:color w:val="202020"/>
                <w:sz w:val="18"/>
                <w:szCs w:val="18"/>
              </w:rPr>
            </w:pPr>
            <w:proofErr w:type="spellStart"/>
            <w:proofErr w:type="gramStart"/>
            <w:r w:rsidRPr="00B3543D">
              <w:rPr>
                <w:rFonts w:ascii="Arial" w:hAnsi="Arial" w:cs="Arial"/>
                <w:color w:val="202020"/>
                <w:sz w:val="18"/>
                <w:szCs w:val="18"/>
              </w:rPr>
              <w:t>Microsoft,Windows</w:t>
            </w:r>
            <w:proofErr w:type="spellEnd"/>
            <w:proofErr w:type="gramEnd"/>
            <w:r w:rsidRPr="00B3543D">
              <w:rPr>
                <w:rFonts w:ascii="Arial" w:hAnsi="Arial" w:cs="Arial"/>
                <w:color w:val="202020"/>
                <w:sz w:val="18"/>
                <w:szCs w:val="18"/>
              </w:rPr>
              <w:t xml:space="preserve">, Apple Mac </w:t>
            </w:r>
            <w:proofErr w:type="spellStart"/>
            <w:r w:rsidRPr="00B3543D">
              <w:rPr>
                <w:rFonts w:ascii="Arial" w:hAnsi="Arial" w:cs="Arial"/>
                <w:color w:val="202020"/>
                <w:sz w:val="18"/>
                <w:szCs w:val="18"/>
              </w:rPr>
              <w:t>Compatible</w:t>
            </w:r>
            <w:proofErr w:type="spellEnd"/>
          </w:p>
          <w:p w14:paraId="1A3AA7EE" w14:textId="77777777" w:rsidR="00357577"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Reader </w:t>
            </w:r>
            <w:proofErr w:type="spellStart"/>
            <w:r>
              <w:rPr>
                <w:rFonts w:ascii="Arial" w:hAnsi="Arial" w:cs="Arial"/>
                <w:color w:val="202020"/>
                <w:sz w:val="18"/>
                <w:szCs w:val="18"/>
              </w:rPr>
              <w:t>Speed</w:t>
            </w:r>
            <w:proofErr w:type="spellEnd"/>
            <w:r>
              <w:rPr>
                <w:rFonts w:ascii="Arial" w:hAnsi="Arial" w:cs="Arial"/>
                <w:color w:val="202020"/>
                <w:sz w:val="18"/>
                <w:szCs w:val="18"/>
              </w:rPr>
              <w:t xml:space="preserve"> minimum 1000 MB/s</w:t>
            </w:r>
          </w:p>
          <w:p w14:paraId="57490DA8" w14:textId="77777777" w:rsidR="00357577" w:rsidRDefault="00357577" w:rsidP="00357577">
            <w:pPr>
              <w:pStyle w:val="ListeParagraf"/>
              <w:numPr>
                <w:ilvl w:val="0"/>
                <w:numId w:val="19"/>
              </w:numPr>
              <w:shd w:val="clear" w:color="auto" w:fill="FFFFFF"/>
              <w:rPr>
                <w:rFonts w:ascii="Arial" w:hAnsi="Arial" w:cs="Arial"/>
                <w:color w:val="202020"/>
                <w:sz w:val="18"/>
                <w:szCs w:val="18"/>
              </w:rPr>
            </w:pPr>
            <w:r>
              <w:rPr>
                <w:rFonts w:ascii="Arial" w:hAnsi="Arial" w:cs="Arial"/>
                <w:color w:val="202020"/>
                <w:sz w:val="18"/>
                <w:szCs w:val="18"/>
              </w:rPr>
              <w:t xml:space="preserve">Writer </w:t>
            </w:r>
            <w:proofErr w:type="spellStart"/>
            <w:r>
              <w:rPr>
                <w:rFonts w:ascii="Arial" w:hAnsi="Arial" w:cs="Arial"/>
                <w:color w:val="202020"/>
                <w:sz w:val="18"/>
                <w:szCs w:val="18"/>
              </w:rPr>
              <w:t>Speed</w:t>
            </w:r>
            <w:proofErr w:type="spellEnd"/>
            <w:r>
              <w:rPr>
                <w:rFonts w:ascii="Arial" w:hAnsi="Arial" w:cs="Arial"/>
                <w:color w:val="202020"/>
                <w:sz w:val="18"/>
                <w:szCs w:val="18"/>
              </w:rPr>
              <w:t xml:space="preserve"> minimum 1000 MB/s</w:t>
            </w:r>
          </w:p>
          <w:p w14:paraId="289DC8B7" w14:textId="77777777" w:rsidR="00357577" w:rsidRPr="00B3543D" w:rsidRDefault="00357577" w:rsidP="00357577">
            <w:pPr>
              <w:pStyle w:val="ListeParagraf"/>
              <w:numPr>
                <w:ilvl w:val="0"/>
                <w:numId w:val="19"/>
              </w:numPr>
              <w:shd w:val="clear" w:color="auto" w:fill="FFFFFF"/>
              <w:rPr>
                <w:rFonts w:ascii="Arial" w:hAnsi="Arial" w:cs="Arial"/>
                <w:color w:val="202020"/>
                <w:sz w:val="18"/>
                <w:szCs w:val="18"/>
              </w:rPr>
            </w:pPr>
            <w:r w:rsidRPr="00B3543D">
              <w:rPr>
                <w:rFonts w:ascii="Arial" w:hAnsi="Arial" w:cs="Arial"/>
                <w:color w:val="202020"/>
                <w:sz w:val="18"/>
                <w:szCs w:val="18"/>
              </w:rPr>
              <w:t>(</w:t>
            </w:r>
            <w:proofErr w:type="spellStart"/>
            <w:r w:rsidRPr="00B3543D">
              <w:rPr>
                <w:rFonts w:ascii="Arial" w:hAnsi="Arial" w:cs="Arial"/>
                <w:color w:val="202020"/>
                <w:sz w:val="18"/>
                <w:szCs w:val="18"/>
              </w:rPr>
              <w:t>Samsung</w:t>
            </w:r>
            <w:proofErr w:type="spellEnd"/>
            <w:r w:rsidRPr="00B3543D">
              <w:rPr>
                <w:rFonts w:ascii="Arial" w:hAnsi="Arial" w:cs="Arial"/>
                <w:color w:val="202020"/>
                <w:sz w:val="18"/>
                <w:szCs w:val="18"/>
              </w:rPr>
              <w:t xml:space="preserve">, </w:t>
            </w:r>
            <w:proofErr w:type="spellStart"/>
            <w:r w:rsidRPr="00B3543D">
              <w:rPr>
                <w:rFonts w:ascii="Arial" w:hAnsi="Arial" w:cs="Arial"/>
                <w:color w:val="202020"/>
                <w:sz w:val="18"/>
                <w:szCs w:val="18"/>
              </w:rPr>
              <w:t>Toshiba</w:t>
            </w:r>
            <w:proofErr w:type="spellEnd"/>
            <w:r w:rsidRPr="00B3543D">
              <w:rPr>
                <w:rFonts w:ascii="Arial" w:hAnsi="Arial" w:cs="Arial"/>
                <w:color w:val="202020"/>
                <w:sz w:val="18"/>
                <w:szCs w:val="18"/>
              </w:rPr>
              <w:t xml:space="preserve">, </w:t>
            </w:r>
            <w:proofErr w:type="spellStart"/>
            <w:r>
              <w:rPr>
                <w:rFonts w:ascii="Arial" w:hAnsi="Arial" w:cs="Arial"/>
                <w:color w:val="202020"/>
                <w:sz w:val="18"/>
                <w:szCs w:val="18"/>
              </w:rPr>
              <w:t>Sandisk</w:t>
            </w:r>
            <w:proofErr w:type="spellEnd"/>
            <w:r>
              <w:rPr>
                <w:rFonts w:ascii="Arial" w:hAnsi="Arial" w:cs="Arial"/>
                <w:color w:val="202020"/>
                <w:sz w:val="18"/>
                <w:szCs w:val="18"/>
              </w:rPr>
              <w:t xml:space="preserve"> </w:t>
            </w:r>
            <w:proofErr w:type="spellStart"/>
            <w:r w:rsidRPr="00B3543D">
              <w:rPr>
                <w:rFonts w:ascii="Arial" w:hAnsi="Arial" w:cs="Arial"/>
                <w:color w:val="202020"/>
                <w:sz w:val="18"/>
                <w:szCs w:val="18"/>
              </w:rPr>
              <w:t>etc</w:t>
            </w:r>
            <w:proofErr w:type="spellEnd"/>
            <w:r w:rsidRPr="00B3543D">
              <w:rPr>
                <w:rFonts w:ascii="Arial" w:hAnsi="Arial" w:cs="Arial"/>
                <w:color w:val="202020"/>
                <w:sz w:val="18"/>
                <w:szCs w:val="18"/>
              </w:rPr>
              <w:t>.)</w:t>
            </w:r>
          </w:p>
          <w:p w14:paraId="02D12BBC" w14:textId="77777777" w:rsidR="00B96DA3" w:rsidRPr="008F24BA" w:rsidRDefault="00B96DA3" w:rsidP="00357577">
            <w:pPr>
              <w:pStyle w:val="ListeParagraf"/>
              <w:shd w:val="clear" w:color="auto" w:fill="FFFFFF"/>
              <w:rPr>
                <w:rFonts w:ascii="Arial" w:hAnsi="Arial" w:cs="Arial"/>
                <w:color w:val="202020"/>
                <w:sz w:val="18"/>
                <w:szCs w:val="18"/>
              </w:rPr>
            </w:pPr>
          </w:p>
        </w:tc>
        <w:tc>
          <w:tcPr>
            <w:tcW w:w="1157" w:type="dxa"/>
          </w:tcPr>
          <w:p w14:paraId="7A3D5243" w14:textId="77777777" w:rsidR="00FC3640" w:rsidRPr="003B6C7F" w:rsidRDefault="00FC3640" w:rsidP="00FC3640">
            <w:pPr>
              <w:spacing w:after="120" w:line="276" w:lineRule="auto"/>
              <w:jc w:val="both"/>
              <w:rPr>
                <w:rFonts w:ascii="Arial" w:hAnsi="Arial" w:cs="Arial"/>
              </w:rPr>
            </w:pPr>
            <w:proofErr w:type="spellStart"/>
            <w:r>
              <w:rPr>
                <w:rFonts w:ascii="Arial" w:hAnsi="Arial" w:cs="Arial"/>
              </w:rPr>
              <w:t>Oct</w:t>
            </w:r>
            <w:proofErr w:type="spellEnd"/>
            <w:r w:rsidRPr="003B6C7F">
              <w:rPr>
                <w:rFonts w:ascii="Arial" w:hAnsi="Arial" w:cs="Arial"/>
              </w:rPr>
              <w:t xml:space="preserve"> 2021-</w:t>
            </w:r>
            <w:r>
              <w:rPr>
                <w:rFonts w:ascii="Arial" w:hAnsi="Arial" w:cs="Arial"/>
              </w:rPr>
              <w:t>Ekim 2021</w:t>
            </w:r>
          </w:p>
          <w:p w14:paraId="2D877F13" w14:textId="77777777" w:rsidR="00B96DA3" w:rsidRPr="003B6C7F" w:rsidRDefault="00B96DA3" w:rsidP="00F86904">
            <w:pPr>
              <w:spacing w:after="120" w:line="276" w:lineRule="auto"/>
              <w:jc w:val="both"/>
              <w:rPr>
                <w:rFonts w:ascii="Arial" w:hAnsi="Arial" w:cs="Arial"/>
              </w:rPr>
            </w:pPr>
          </w:p>
        </w:tc>
      </w:tr>
      <w:tr w:rsidR="00357577" w:rsidRPr="003B6C7F" w14:paraId="0FE55C21" w14:textId="77777777" w:rsidTr="00357577">
        <w:trPr>
          <w:trHeight w:val="1565"/>
        </w:trPr>
        <w:tc>
          <w:tcPr>
            <w:tcW w:w="551" w:type="dxa"/>
          </w:tcPr>
          <w:p w14:paraId="59AAFF72" w14:textId="6D0C21F2" w:rsidR="00357577" w:rsidRDefault="00357577" w:rsidP="00357577">
            <w:pPr>
              <w:spacing w:after="120" w:line="276" w:lineRule="auto"/>
              <w:jc w:val="both"/>
              <w:rPr>
                <w:rFonts w:ascii="Arial" w:hAnsi="Arial" w:cs="Arial"/>
              </w:rPr>
            </w:pPr>
            <w:r>
              <w:rPr>
                <w:rFonts w:ascii="Arial" w:hAnsi="Arial" w:cs="Arial"/>
              </w:rPr>
              <w:t>6</w:t>
            </w:r>
          </w:p>
        </w:tc>
        <w:tc>
          <w:tcPr>
            <w:tcW w:w="1751" w:type="dxa"/>
          </w:tcPr>
          <w:p w14:paraId="1016ACEE" w14:textId="6754532D" w:rsidR="00357577" w:rsidRPr="003B6C7F" w:rsidRDefault="00357577" w:rsidP="00357577">
            <w:pPr>
              <w:spacing w:after="120" w:line="276" w:lineRule="auto"/>
              <w:jc w:val="both"/>
              <w:rPr>
                <w:rFonts w:ascii="Arial" w:hAnsi="Arial" w:cs="Arial"/>
              </w:rPr>
            </w:pPr>
            <w:r w:rsidRPr="008D0979">
              <w:rPr>
                <w:rFonts w:ascii="Arial" w:hAnsi="Arial" w:cs="Arial"/>
                <w:sz w:val="20"/>
                <w:szCs w:val="20"/>
              </w:rPr>
              <w:t>Cep Telefonu/</w:t>
            </w:r>
            <w:r>
              <w:rPr>
                <w:rFonts w:ascii="Arial" w:hAnsi="Arial" w:cs="Arial"/>
                <w:sz w:val="20"/>
                <w:szCs w:val="20"/>
              </w:rPr>
              <w:t>Mobile P</w:t>
            </w:r>
            <w:r w:rsidRPr="008D0979">
              <w:rPr>
                <w:rFonts w:ascii="Arial" w:hAnsi="Arial" w:cs="Arial"/>
                <w:sz w:val="20"/>
                <w:szCs w:val="20"/>
              </w:rPr>
              <w:t>hone</w:t>
            </w:r>
          </w:p>
        </w:tc>
        <w:tc>
          <w:tcPr>
            <w:tcW w:w="1200" w:type="dxa"/>
          </w:tcPr>
          <w:p w14:paraId="2AA2C993" w14:textId="25F85461" w:rsidR="00357577" w:rsidRPr="003B6C7F" w:rsidRDefault="00357577" w:rsidP="00357577">
            <w:pPr>
              <w:spacing w:after="120" w:line="276" w:lineRule="auto"/>
              <w:jc w:val="both"/>
              <w:rPr>
                <w:rFonts w:ascii="Arial" w:hAnsi="Arial" w:cs="Arial"/>
              </w:rPr>
            </w:pPr>
            <w:r>
              <w:rPr>
                <w:rFonts w:ascii="Arial" w:hAnsi="Arial" w:cs="Arial"/>
              </w:rPr>
              <w:t>5</w:t>
            </w:r>
            <w:r w:rsidRPr="003B6C7F">
              <w:rPr>
                <w:rFonts w:ascii="Arial" w:hAnsi="Arial" w:cs="Arial"/>
              </w:rPr>
              <w:t>(</w:t>
            </w:r>
            <w:proofErr w:type="spellStart"/>
            <w:r>
              <w:rPr>
                <w:rFonts w:ascii="Arial" w:hAnsi="Arial" w:cs="Arial"/>
              </w:rPr>
              <w:t>Five</w:t>
            </w:r>
            <w:proofErr w:type="spellEnd"/>
            <w:r w:rsidRPr="003B6C7F">
              <w:rPr>
                <w:rFonts w:ascii="Arial" w:hAnsi="Arial" w:cs="Arial"/>
              </w:rPr>
              <w:t>)</w:t>
            </w:r>
          </w:p>
          <w:p w14:paraId="421BC5A6" w14:textId="77777777" w:rsidR="00357577" w:rsidRPr="003B6C7F" w:rsidRDefault="00357577" w:rsidP="00357577">
            <w:pPr>
              <w:spacing w:after="120" w:line="276" w:lineRule="auto"/>
              <w:jc w:val="both"/>
              <w:rPr>
                <w:rFonts w:ascii="Arial" w:hAnsi="Arial" w:cs="Arial"/>
              </w:rPr>
            </w:pPr>
          </w:p>
          <w:p w14:paraId="3E7A4274" w14:textId="5E506547" w:rsidR="00357577" w:rsidRPr="003B6C7F" w:rsidRDefault="00357577" w:rsidP="00357577">
            <w:pPr>
              <w:spacing w:after="120" w:line="276" w:lineRule="auto"/>
              <w:jc w:val="both"/>
              <w:rPr>
                <w:rFonts w:ascii="Arial" w:hAnsi="Arial" w:cs="Arial"/>
              </w:rPr>
            </w:pPr>
            <w:r>
              <w:rPr>
                <w:rFonts w:ascii="Arial" w:hAnsi="Arial" w:cs="Arial"/>
              </w:rPr>
              <w:t>5</w:t>
            </w:r>
            <w:r w:rsidRPr="003B6C7F">
              <w:rPr>
                <w:rFonts w:ascii="Arial" w:hAnsi="Arial" w:cs="Arial"/>
              </w:rPr>
              <w:t>(</w:t>
            </w:r>
            <w:r>
              <w:rPr>
                <w:rFonts w:ascii="Arial" w:hAnsi="Arial" w:cs="Arial"/>
              </w:rPr>
              <w:t>Beş</w:t>
            </w:r>
            <w:r w:rsidRPr="003B6C7F">
              <w:rPr>
                <w:rFonts w:ascii="Arial" w:hAnsi="Arial" w:cs="Arial"/>
              </w:rPr>
              <w:t>)</w:t>
            </w:r>
          </w:p>
          <w:p w14:paraId="50F4EB3F" w14:textId="77777777" w:rsidR="00357577" w:rsidRDefault="00357577" w:rsidP="00357577">
            <w:pPr>
              <w:spacing w:after="120" w:line="276" w:lineRule="auto"/>
              <w:jc w:val="both"/>
              <w:rPr>
                <w:rFonts w:ascii="Arial" w:hAnsi="Arial" w:cs="Arial"/>
              </w:rPr>
            </w:pPr>
          </w:p>
        </w:tc>
        <w:tc>
          <w:tcPr>
            <w:tcW w:w="5355" w:type="dxa"/>
            <w:vAlign w:val="center"/>
          </w:tcPr>
          <w:p w14:paraId="0C93DC20"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lastRenderedPageBreak/>
              <w:t>Dahili hafıza minimum 32 GB</w:t>
            </w:r>
          </w:p>
          <w:p w14:paraId="37E9092F"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Dokunmatik ekran</w:t>
            </w:r>
          </w:p>
          <w:p w14:paraId="0212335C" w14:textId="6942405A"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Ekran boyutu </w:t>
            </w:r>
            <w:r w:rsidR="002538DA">
              <w:rPr>
                <w:rFonts w:ascii="Arial" w:hAnsi="Arial" w:cs="Arial"/>
                <w:color w:val="202020"/>
                <w:sz w:val="18"/>
                <w:szCs w:val="18"/>
              </w:rPr>
              <w:t>5,5</w:t>
            </w:r>
            <w:r w:rsidRPr="008D0979">
              <w:rPr>
                <w:rFonts w:ascii="Arial" w:hAnsi="Arial" w:cs="Arial"/>
                <w:color w:val="202020"/>
                <w:sz w:val="18"/>
                <w:szCs w:val="18"/>
              </w:rPr>
              <w:t xml:space="preserve"> inç</w:t>
            </w:r>
          </w:p>
          <w:p w14:paraId="0F48F763"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Ekran çözünürlüğü minimum 720x1520</w:t>
            </w:r>
          </w:p>
          <w:p w14:paraId="34B46DB9"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Artırılabilir hafıza 512 GB</w:t>
            </w:r>
          </w:p>
          <w:p w14:paraId="77428665"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Pil gücü </w:t>
            </w:r>
            <w:r>
              <w:rPr>
                <w:rFonts w:ascii="Arial" w:hAnsi="Arial" w:cs="Arial"/>
                <w:color w:val="202020"/>
                <w:sz w:val="18"/>
                <w:szCs w:val="18"/>
              </w:rPr>
              <w:t xml:space="preserve">minimum </w:t>
            </w:r>
            <w:r w:rsidRPr="008D0979">
              <w:rPr>
                <w:rFonts w:ascii="Arial" w:hAnsi="Arial" w:cs="Arial"/>
                <w:color w:val="202020"/>
                <w:sz w:val="18"/>
                <w:szCs w:val="18"/>
              </w:rPr>
              <w:t xml:space="preserve">4000 </w:t>
            </w:r>
            <w:proofErr w:type="spellStart"/>
            <w:r w:rsidRPr="008D0979">
              <w:rPr>
                <w:rFonts w:ascii="Arial" w:hAnsi="Arial" w:cs="Arial"/>
                <w:color w:val="202020"/>
                <w:sz w:val="18"/>
                <w:szCs w:val="18"/>
              </w:rPr>
              <w:t>mAh</w:t>
            </w:r>
            <w:proofErr w:type="spellEnd"/>
            <w:r w:rsidRPr="008D0979">
              <w:rPr>
                <w:rFonts w:ascii="Arial" w:hAnsi="Arial" w:cs="Arial"/>
                <w:color w:val="202020"/>
                <w:sz w:val="18"/>
                <w:szCs w:val="18"/>
              </w:rPr>
              <w:t>/</w:t>
            </w:r>
            <w:proofErr w:type="spellStart"/>
            <w:r w:rsidRPr="008D0979">
              <w:rPr>
                <w:rFonts w:ascii="Arial" w:hAnsi="Arial" w:cs="Arial"/>
                <w:color w:val="202020"/>
                <w:sz w:val="18"/>
                <w:szCs w:val="18"/>
              </w:rPr>
              <w:t>Li</w:t>
            </w:r>
            <w:proofErr w:type="spellEnd"/>
            <w:r w:rsidRPr="008D0979">
              <w:rPr>
                <w:rFonts w:ascii="Arial" w:hAnsi="Arial" w:cs="Arial"/>
                <w:color w:val="202020"/>
                <w:sz w:val="18"/>
                <w:szCs w:val="18"/>
              </w:rPr>
              <w:t>-Po</w:t>
            </w:r>
          </w:p>
          <w:p w14:paraId="4E2ABEC3"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Kamera Çözünürlüğü </w:t>
            </w:r>
            <w:r>
              <w:rPr>
                <w:rFonts w:ascii="Arial" w:hAnsi="Arial" w:cs="Arial"/>
                <w:color w:val="202020"/>
                <w:sz w:val="18"/>
                <w:szCs w:val="18"/>
              </w:rPr>
              <w:t xml:space="preserve">minimum </w:t>
            </w:r>
            <w:r w:rsidRPr="008D0979">
              <w:rPr>
                <w:rFonts w:ascii="Arial" w:hAnsi="Arial" w:cs="Arial"/>
                <w:color w:val="202020"/>
                <w:sz w:val="18"/>
                <w:szCs w:val="18"/>
              </w:rPr>
              <w:t xml:space="preserve">13 </w:t>
            </w:r>
            <w:proofErr w:type="spellStart"/>
            <w:r w:rsidRPr="008D0979">
              <w:rPr>
                <w:rFonts w:ascii="Arial" w:hAnsi="Arial" w:cs="Arial"/>
                <w:color w:val="202020"/>
                <w:sz w:val="18"/>
                <w:szCs w:val="18"/>
              </w:rPr>
              <w:t>Mp</w:t>
            </w:r>
            <w:proofErr w:type="spellEnd"/>
          </w:p>
          <w:p w14:paraId="58E5123C"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lastRenderedPageBreak/>
              <w:t xml:space="preserve">Ön Kamera </w:t>
            </w:r>
            <w:r>
              <w:rPr>
                <w:rFonts w:ascii="Arial" w:hAnsi="Arial" w:cs="Arial"/>
                <w:color w:val="202020"/>
                <w:sz w:val="18"/>
                <w:szCs w:val="18"/>
              </w:rPr>
              <w:t>minimum</w:t>
            </w:r>
            <w:r w:rsidRPr="008D0979">
              <w:rPr>
                <w:rFonts w:ascii="Arial" w:hAnsi="Arial" w:cs="Arial"/>
                <w:color w:val="202020"/>
                <w:sz w:val="18"/>
                <w:szCs w:val="18"/>
              </w:rPr>
              <w:t xml:space="preserve">2 </w:t>
            </w:r>
            <w:proofErr w:type="spellStart"/>
            <w:r w:rsidRPr="008D0979">
              <w:rPr>
                <w:rFonts w:ascii="Arial" w:hAnsi="Arial" w:cs="Arial"/>
                <w:color w:val="202020"/>
                <w:sz w:val="18"/>
                <w:szCs w:val="18"/>
              </w:rPr>
              <w:t>mp</w:t>
            </w:r>
            <w:proofErr w:type="spellEnd"/>
          </w:p>
          <w:p w14:paraId="66F96801"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Ram </w:t>
            </w:r>
            <w:r>
              <w:rPr>
                <w:rFonts w:ascii="Arial" w:hAnsi="Arial" w:cs="Arial"/>
                <w:color w:val="202020"/>
                <w:sz w:val="18"/>
                <w:szCs w:val="18"/>
              </w:rPr>
              <w:t xml:space="preserve">minimum </w:t>
            </w:r>
            <w:r w:rsidRPr="008D0979">
              <w:rPr>
                <w:rFonts w:ascii="Arial" w:hAnsi="Arial" w:cs="Arial"/>
                <w:color w:val="202020"/>
                <w:sz w:val="18"/>
                <w:szCs w:val="18"/>
              </w:rPr>
              <w:t>2 GB</w:t>
            </w:r>
          </w:p>
          <w:p w14:paraId="0917D0E6"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İşlemci 2.0 </w:t>
            </w:r>
            <w:proofErr w:type="spellStart"/>
            <w:r w:rsidRPr="008D0979">
              <w:rPr>
                <w:rFonts w:ascii="Arial" w:hAnsi="Arial" w:cs="Arial"/>
                <w:color w:val="202020"/>
                <w:sz w:val="18"/>
                <w:szCs w:val="18"/>
              </w:rPr>
              <w:t>Ghz</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Octa</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Core</w:t>
            </w:r>
            <w:proofErr w:type="spellEnd"/>
          </w:p>
          <w:p w14:paraId="71B5B58F" w14:textId="7AA5AD65"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 xml:space="preserve">İşletim sistemi </w:t>
            </w:r>
            <w:r w:rsidR="002538DA">
              <w:rPr>
                <w:rFonts w:ascii="Arial" w:hAnsi="Arial" w:cs="Arial"/>
                <w:color w:val="202020"/>
                <w:sz w:val="18"/>
                <w:szCs w:val="18"/>
              </w:rPr>
              <w:t xml:space="preserve">minimum </w:t>
            </w:r>
            <w:proofErr w:type="spellStart"/>
            <w:r w:rsidRPr="008D0979">
              <w:rPr>
                <w:rFonts w:ascii="Arial" w:hAnsi="Arial" w:cs="Arial"/>
                <w:color w:val="202020"/>
                <w:sz w:val="18"/>
                <w:szCs w:val="18"/>
              </w:rPr>
              <w:t>Android</w:t>
            </w:r>
            <w:proofErr w:type="spellEnd"/>
            <w:r w:rsidRPr="008D0979">
              <w:rPr>
                <w:rFonts w:ascii="Arial" w:hAnsi="Arial" w:cs="Arial"/>
                <w:color w:val="202020"/>
                <w:sz w:val="18"/>
                <w:szCs w:val="18"/>
              </w:rPr>
              <w:t xml:space="preserve"> 9</w:t>
            </w:r>
          </w:p>
          <w:p w14:paraId="097D1C37"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Mobil bağlantı 4.5 G</w:t>
            </w:r>
          </w:p>
          <w:p w14:paraId="435B382F" w14:textId="56BFDA39" w:rsidR="00357577" w:rsidRPr="002538DA" w:rsidRDefault="00357577" w:rsidP="002538DA">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Parmak izi</w:t>
            </w:r>
          </w:p>
          <w:p w14:paraId="1D873772" w14:textId="77777777" w:rsidR="00357577" w:rsidRPr="008D0979" w:rsidRDefault="00357577" w:rsidP="00357577">
            <w:pPr>
              <w:pStyle w:val="ListeParagraf"/>
              <w:numPr>
                <w:ilvl w:val="0"/>
                <w:numId w:val="19"/>
              </w:numPr>
              <w:shd w:val="clear" w:color="auto" w:fill="FFFFFF"/>
              <w:rPr>
                <w:rFonts w:ascii="Arial" w:hAnsi="Arial" w:cs="Arial"/>
                <w:color w:val="202020"/>
                <w:sz w:val="18"/>
                <w:szCs w:val="18"/>
              </w:rPr>
            </w:pPr>
            <w:r w:rsidRPr="008D0979">
              <w:rPr>
                <w:rFonts w:ascii="Arial" w:hAnsi="Arial" w:cs="Arial"/>
                <w:color w:val="202020"/>
                <w:sz w:val="18"/>
                <w:szCs w:val="18"/>
              </w:rPr>
              <w:t>(</w:t>
            </w:r>
            <w:proofErr w:type="spellStart"/>
            <w:r w:rsidRPr="008D0979">
              <w:rPr>
                <w:rFonts w:ascii="Arial" w:hAnsi="Arial" w:cs="Arial"/>
                <w:color w:val="202020"/>
                <w:sz w:val="18"/>
                <w:szCs w:val="18"/>
              </w:rPr>
              <w:t>Samsung</w:t>
            </w:r>
            <w:proofErr w:type="spellEnd"/>
            <w:r w:rsidRPr="008D0979">
              <w:rPr>
                <w:rFonts w:ascii="Arial" w:hAnsi="Arial" w:cs="Arial"/>
                <w:color w:val="202020"/>
                <w:sz w:val="18"/>
                <w:szCs w:val="18"/>
              </w:rPr>
              <w:t>,</w:t>
            </w:r>
            <w:r>
              <w:rPr>
                <w:rFonts w:ascii="Arial" w:hAnsi="Arial" w:cs="Arial"/>
                <w:color w:val="202020"/>
                <w:sz w:val="18"/>
                <w:szCs w:val="18"/>
              </w:rPr>
              <w:t xml:space="preserve"> </w:t>
            </w:r>
            <w:proofErr w:type="spellStart"/>
            <w:r>
              <w:rPr>
                <w:rFonts w:ascii="Arial" w:hAnsi="Arial" w:cs="Arial"/>
                <w:color w:val="202020"/>
                <w:sz w:val="18"/>
                <w:szCs w:val="18"/>
              </w:rPr>
              <w:t>Huawei</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Xiaomi</w:t>
            </w:r>
            <w:proofErr w:type="spellEnd"/>
            <w:r w:rsidRPr="008D0979">
              <w:rPr>
                <w:rFonts w:ascii="Arial" w:hAnsi="Arial" w:cs="Arial"/>
                <w:color w:val="202020"/>
                <w:sz w:val="18"/>
                <w:szCs w:val="18"/>
              </w:rPr>
              <w:t xml:space="preserve"> </w:t>
            </w:r>
            <w:proofErr w:type="spellStart"/>
            <w:r w:rsidRPr="008D0979">
              <w:rPr>
                <w:rFonts w:ascii="Arial" w:hAnsi="Arial" w:cs="Arial"/>
                <w:color w:val="202020"/>
                <w:sz w:val="18"/>
                <w:szCs w:val="18"/>
              </w:rPr>
              <w:t>vb</w:t>
            </w:r>
            <w:proofErr w:type="spellEnd"/>
            <w:r w:rsidRPr="008D0979">
              <w:rPr>
                <w:rFonts w:ascii="Arial" w:hAnsi="Arial" w:cs="Arial"/>
                <w:color w:val="202020"/>
                <w:sz w:val="18"/>
                <w:szCs w:val="18"/>
              </w:rPr>
              <w:t>)</w:t>
            </w:r>
          </w:p>
          <w:p w14:paraId="6766D81E" w14:textId="77777777" w:rsidR="00357577" w:rsidRPr="008D0979" w:rsidRDefault="00357577" w:rsidP="00357577">
            <w:pPr>
              <w:shd w:val="clear" w:color="auto" w:fill="FFFFFF"/>
              <w:rPr>
                <w:rFonts w:ascii="Arial" w:hAnsi="Arial" w:cs="Arial"/>
                <w:color w:val="202020"/>
                <w:sz w:val="18"/>
                <w:szCs w:val="18"/>
              </w:rPr>
            </w:pPr>
          </w:p>
          <w:p w14:paraId="6F7DF094"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Internal</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memory</w:t>
            </w:r>
            <w:proofErr w:type="spellEnd"/>
            <w:r w:rsidRPr="009131F2">
              <w:rPr>
                <w:rFonts w:ascii="Arial" w:hAnsi="Arial" w:cs="Arial"/>
                <w:color w:val="202020"/>
                <w:sz w:val="18"/>
                <w:szCs w:val="18"/>
              </w:rPr>
              <w:t xml:space="preserve"> minimum 32 GB</w:t>
            </w:r>
          </w:p>
          <w:p w14:paraId="43A1C5E0"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Touch</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screen</w:t>
            </w:r>
            <w:proofErr w:type="spellEnd"/>
          </w:p>
          <w:p w14:paraId="3030FD57" w14:textId="103475FF"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Screen</w:t>
            </w:r>
            <w:proofErr w:type="spellEnd"/>
            <w:r w:rsidRPr="009131F2">
              <w:rPr>
                <w:rFonts w:ascii="Arial" w:hAnsi="Arial" w:cs="Arial"/>
                <w:color w:val="202020"/>
                <w:sz w:val="18"/>
                <w:szCs w:val="18"/>
              </w:rPr>
              <w:t xml:space="preserve"> size </w:t>
            </w:r>
            <w:r w:rsidR="002538DA">
              <w:rPr>
                <w:rFonts w:ascii="Arial" w:hAnsi="Arial" w:cs="Arial"/>
                <w:color w:val="202020"/>
                <w:sz w:val="18"/>
                <w:szCs w:val="18"/>
              </w:rPr>
              <w:t>5,5</w:t>
            </w:r>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inches</w:t>
            </w:r>
            <w:proofErr w:type="spellEnd"/>
          </w:p>
          <w:p w14:paraId="6273B9B6"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Screen</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resolution</w:t>
            </w:r>
            <w:proofErr w:type="spellEnd"/>
            <w:r w:rsidRPr="009131F2">
              <w:rPr>
                <w:rFonts w:ascii="Arial" w:hAnsi="Arial" w:cs="Arial"/>
                <w:color w:val="202020"/>
                <w:sz w:val="18"/>
                <w:szCs w:val="18"/>
              </w:rPr>
              <w:t xml:space="preserve"> minimum 720x1520</w:t>
            </w:r>
          </w:p>
          <w:p w14:paraId="32FAD3B8"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Expandable</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memory</w:t>
            </w:r>
            <w:proofErr w:type="spellEnd"/>
            <w:r w:rsidRPr="009131F2">
              <w:rPr>
                <w:rFonts w:ascii="Arial" w:hAnsi="Arial" w:cs="Arial"/>
                <w:color w:val="202020"/>
                <w:sz w:val="18"/>
                <w:szCs w:val="18"/>
              </w:rPr>
              <w:t xml:space="preserve"> 512 GB</w:t>
            </w:r>
          </w:p>
          <w:p w14:paraId="3C34F8C4"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Battery</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power</w:t>
            </w:r>
            <w:proofErr w:type="spellEnd"/>
            <w:r w:rsidRPr="009131F2">
              <w:rPr>
                <w:rFonts w:ascii="Arial" w:hAnsi="Arial" w:cs="Arial"/>
                <w:color w:val="202020"/>
                <w:sz w:val="18"/>
                <w:szCs w:val="18"/>
              </w:rPr>
              <w:t xml:space="preserve"> </w:t>
            </w:r>
            <w:r>
              <w:rPr>
                <w:rFonts w:ascii="Arial" w:hAnsi="Arial" w:cs="Arial"/>
                <w:color w:val="202020"/>
                <w:sz w:val="18"/>
                <w:szCs w:val="18"/>
              </w:rPr>
              <w:t xml:space="preserve">minimum </w:t>
            </w:r>
            <w:r w:rsidRPr="009131F2">
              <w:rPr>
                <w:rFonts w:ascii="Arial" w:hAnsi="Arial" w:cs="Arial"/>
                <w:color w:val="202020"/>
                <w:sz w:val="18"/>
                <w:szCs w:val="18"/>
              </w:rPr>
              <w:t xml:space="preserve">4000 </w:t>
            </w:r>
            <w:proofErr w:type="spellStart"/>
            <w:r w:rsidRPr="009131F2">
              <w:rPr>
                <w:rFonts w:ascii="Arial" w:hAnsi="Arial" w:cs="Arial"/>
                <w:color w:val="202020"/>
                <w:sz w:val="18"/>
                <w:szCs w:val="18"/>
              </w:rPr>
              <w:t>mAh</w:t>
            </w:r>
            <w:proofErr w:type="spellEnd"/>
            <w:r w:rsidRPr="009131F2">
              <w:rPr>
                <w:rFonts w:ascii="Arial" w:hAnsi="Arial" w:cs="Arial"/>
                <w:color w:val="202020"/>
                <w:sz w:val="18"/>
                <w:szCs w:val="18"/>
              </w:rPr>
              <w:t>/</w:t>
            </w:r>
            <w:proofErr w:type="spellStart"/>
            <w:r w:rsidRPr="009131F2">
              <w:rPr>
                <w:rFonts w:ascii="Arial" w:hAnsi="Arial" w:cs="Arial"/>
                <w:color w:val="202020"/>
                <w:sz w:val="18"/>
                <w:szCs w:val="18"/>
              </w:rPr>
              <w:t>Li</w:t>
            </w:r>
            <w:proofErr w:type="spellEnd"/>
            <w:r w:rsidRPr="009131F2">
              <w:rPr>
                <w:rFonts w:ascii="Arial" w:hAnsi="Arial" w:cs="Arial"/>
                <w:color w:val="202020"/>
                <w:sz w:val="18"/>
                <w:szCs w:val="18"/>
              </w:rPr>
              <w:t>-Po</w:t>
            </w:r>
          </w:p>
          <w:p w14:paraId="573841FB"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Camera</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Resolution</w:t>
            </w:r>
            <w:proofErr w:type="spellEnd"/>
            <w:r w:rsidRPr="009131F2">
              <w:rPr>
                <w:rFonts w:ascii="Arial" w:hAnsi="Arial" w:cs="Arial"/>
                <w:color w:val="202020"/>
                <w:sz w:val="18"/>
                <w:szCs w:val="18"/>
              </w:rPr>
              <w:t xml:space="preserve"> </w:t>
            </w:r>
            <w:r>
              <w:rPr>
                <w:rFonts w:ascii="Arial" w:hAnsi="Arial" w:cs="Arial"/>
                <w:color w:val="202020"/>
                <w:sz w:val="18"/>
                <w:szCs w:val="18"/>
              </w:rPr>
              <w:t xml:space="preserve">minimum </w:t>
            </w:r>
            <w:r w:rsidRPr="009131F2">
              <w:rPr>
                <w:rFonts w:ascii="Arial" w:hAnsi="Arial" w:cs="Arial"/>
                <w:color w:val="202020"/>
                <w:sz w:val="18"/>
                <w:szCs w:val="18"/>
              </w:rPr>
              <w:t xml:space="preserve">13 </w:t>
            </w:r>
            <w:proofErr w:type="spellStart"/>
            <w:r w:rsidRPr="009131F2">
              <w:rPr>
                <w:rFonts w:ascii="Arial" w:hAnsi="Arial" w:cs="Arial"/>
                <w:color w:val="202020"/>
                <w:sz w:val="18"/>
                <w:szCs w:val="18"/>
              </w:rPr>
              <w:t>Mp</w:t>
            </w:r>
            <w:proofErr w:type="spellEnd"/>
          </w:p>
          <w:p w14:paraId="24481EAA" w14:textId="479F803E" w:rsidR="00357577" w:rsidRPr="009131F2" w:rsidRDefault="00357577" w:rsidP="00357577">
            <w:pPr>
              <w:pStyle w:val="ListeParagraf"/>
              <w:numPr>
                <w:ilvl w:val="0"/>
                <w:numId w:val="19"/>
              </w:numPr>
              <w:shd w:val="clear" w:color="auto" w:fill="FFFFFF"/>
              <w:rPr>
                <w:rFonts w:ascii="Arial" w:hAnsi="Arial" w:cs="Arial"/>
                <w:color w:val="202020"/>
                <w:sz w:val="18"/>
                <w:szCs w:val="18"/>
              </w:rPr>
            </w:pPr>
            <w:r w:rsidRPr="009131F2">
              <w:rPr>
                <w:rFonts w:ascii="Arial" w:hAnsi="Arial" w:cs="Arial"/>
                <w:color w:val="202020"/>
                <w:sz w:val="18"/>
                <w:szCs w:val="18"/>
              </w:rPr>
              <w:t xml:space="preserve">Front </w:t>
            </w:r>
            <w:proofErr w:type="spellStart"/>
            <w:r w:rsidRPr="009131F2">
              <w:rPr>
                <w:rFonts w:ascii="Arial" w:hAnsi="Arial" w:cs="Arial"/>
                <w:color w:val="202020"/>
                <w:sz w:val="18"/>
                <w:szCs w:val="18"/>
              </w:rPr>
              <w:t>Camera</w:t>
            </w:r>
            <w:proofErr w:type="spellEnd"/>
            <w:r>
              <w:rPr>
                <w:rFonts w:ascii="Arial" w:hAnsi="Arial" w:cs="Arial"/>
                <w:color w:val="202020"/>
                <w:sz w:val="18"/>
                <w:szCs w:val="18"/>
              </w:rPr>
              <w:t xml:space="preserve"> minimum</w:t>
            </w:r>
            <w:r w:rsidRPr="009131F2">
              <w:rPr>
                <w:rFonts w:ascii="Arial" w:hAnsi="Arial" w:cs="Arial"/>
                <w:color w:val="202020"/>
                <w:sz w:val="18"/>
                <w:szCs w:val="18"/>
              </w:rPr>
              <w:t xml:space="preserve"> 2 </w:t>
            </w:r>
            <w:proofErr w:type="spellStart"/>
            <w:r w:rsidRPr="009131F2">
              <w:rPr>
                <w:rFonts w:ascii="Arial" w:hAnsi="Arial" w:cs="Arial"/>
                <w:color w:val="202020"/>
                <w:sz w:val="18"/>
                <w:szCs w:val="18"/>
              </w:rPr>
              <w:t>mp</w:t>
            </w:r>
            <w:proofErr w:type="spellEnd"/>
          </w:p>
          <w:p w14:paraId="7DCD297C"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r w:rsidRPr="009131F2">
              <w:rPr>
                <w:rFonts w:ascii="Arial" w:hAnsi="Arial" w:cs="Arial"/>
                <w:color w:val="202020"/>
                <w:sz w:val="18"/>
                <w:szCs w:val="18"/>
              </w:rPr>
              <w:t xml:space="preserve">Ram </w:t>
            </w:r>
            <w:r>
              <w:rPr>
                <w:rFonts w:ascii="Arial" w:hAnsi="Arial" w:cs="Arial"/>
                <w:color w:val="202020"/>
                <w:sz w:val="18"/>
                <w:szCs w:val="18"/>
              </w:rPr>
              <w:t xml:space="preserve">minimum </w:t>
            </w:r>
            <w:r w:rsidRPr="009131F2">
              <w:rPr>
                <w:rFonts w:ascii="Arial" w:hAnsi="Arial" w:cs="Arial"/>
                <w:color w:val="202020"/>
                <w:sz w:val="18"/>
                <w:szCs w:val="18"/>
              </w:rPr>
              <w:t>2GB</w:t>
            </w:r>
          </w:p>
          <w:p w14:paraId="42BD700F"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Processor</w:t>
            </w:r>
            <w:proofErr w:type="spellEnd"/>
            <w:r w:rsidRPr="009131F2">
              <w:rPr>
                <w:rFonts w:ascii="Arial" w:hAnsi="Arial" w:cs="Arial"/>
                <w:color w:val="202020"/>
                <w:sz w:val="18"/>
                <w:szCs w:val="18"/>
              </w:rPr>
              <w:t xml:space="preserve"> </w:t>
            </w:r>
            <w:r>
              <w:rPr>
                <w:rFonts w:ascii="Arial" w:hAnsi="Arial" w:cs="Arial"/>
                <w:color w:val="202020"/>
                <w:sz w:val="18"/>
                <w:szCs w:val="18"/>
              </w:rPr>
              <w:t xml:space="preserve">minimum </w:t>
            </w:r>
            <w:r w:rsidRPr="009131F2">
              <w:rPr>
                <w:rFonts w:ascii="Arial" w:hAnsi="Arial" w:cs="Arial"/>
                <w:color w:val="202020"/>
                <w:sz w:val="18"/>
                <w:szCs w:val="18"/>
              </w:rPr>
              <w:t xml:space="preserve">2.0 </w:t>
            </w:r>
            <w:proofErr w:type="spellStart"/>
            <w:r w:rsidRPr="009131F2">
              <w:rPr>
                <w:rFonts w:ascii="Arial" w:hAnsi="Arial" w:cs="Arial"/>
                <w:color w:val="202020"/>
                <w:sz w:val="18"/>
                <w:szCs w:val="18"/>
              </w:rPr>
              <w:t>Ghz</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Octa</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Core</w:t>
            </w:r>
            <w:proofErr w:type="spellEnd"/>
          </w:p>
          <w:p w14:paraId="7880CC95" w14:textId="1217BCA7" w:rsidR="00357577" w:rsidRPr="009131F2" w:rsidRDefault="00357577" w:rsidP="00357577">
            <w:pPr>
              <w:pStyle w:val="ListeParagraf"/>
              <w:numPr>
                <w:ilvl w:val="0"/>
                <w:numId w:val="19"/>
              </w:numPr>
              <w:shd w:val="clear" w:color="auto" w:fill="FFFFFF"/>
              <w:rPr>
                <w:rFonts w:ascii="Arial" w:hAnsi="Arial" w:cs="Arial"/>
                <w:color w:val="202020"/>
                <w:sz w:val="18"/>
                <w:szCs w:val="18"/>
              </w:rPr>
            </w:pPr>
            <w:r w:rsidRPr="009131F2">
              <w:rPr>
                <w:rFonts w:ascii="Arial" w:hAnsi="Arial" w:cs="Arial"/>
                <w:color w:val="202020"/>
                <w:sz w:val="18"/>
                <w:szCs w:val="18"/>
              </w:rPr>
              <w:t xml:space="preserve">Operating </w:t>
            </w:r>
            <w:proofErr w:type="spellStart"/>
            <w:r w:rsidRPr="009131F2">
              <w:rPr>
                <w:rFonts w:ascii="Arial" w:hAnsi="Arial" w:cs="Arial"/>
                <w:color w:val="202020"/>
                <w:sz w:val="18"/>
                <w:szCs w:val="18"/>
              </w:rPr>
              <w:t>system</w:t>
            </w:r>
            <w:proofErr w:type="spellEnd"/>
            <w:r w:rsidRPr="009131F2">
              <w:rPr>
                <w:rFonts w:ascii="Arial" w:hAnsi="Arial" w:cs="Arial"/>
                <w:color w:val="202020"/>
                <w:sz w:val="18"/>
                <w:szCs w:val="18"/>
              </w:rPr>
              <w:t xml:space="preserve"> </w:t>
            </w:r>
            <w:r w:rsidR="002538DA">
              <w:rPr>
                <w:rFonts w:ascii="Arial" w:hAnsi="Arial" w:cs="Arial"/>
                <w:color w:val="202020"/>
                <w:sz w:val="18"/>
                <w:szCs w:val="18"/>
              </w:rPr>
              <w:t xml:space="preserve">minimum </w:t>
            </w:r>
            <w:proofErr w:type="spellStart"/>
            <w:r w:rsidRPr="009131F2">
              <w:rPr>
                <w:rFonts w:ascii="Arial" w:hAnsi="Arial" w:cs="Arial"/>
                <w:color w:val="202020"/>
                <w:sz w:val="18"/>
                <w:szCs w:val="18"/>
              </w:rPr>
              <w:t>Android</w:t>
            </w:r>
            <w:proofErr w:type="spellEnd"/>
            <w:r w:rsidRPr="009131F2">
              <w:rPr>
                <w:rFonts w:ascii="Arial" w:hAnsi="Arial" w:cs="Arial"/>
                <w:color w:val="202020"/>
                <w:sz w:val="18"/>
                <w:szCs w:val="18"/>
              </w:rPr>
              <w:t xml:space="preserve"> 9</w:t>
            </w:r>
          </w:p>
          <w:p w14:paraId="1BDE6D51"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r w:rsidRPr="009131F2">
              <w:rPr>
                <w:rFonts w:ascii="Arial" w:hAnsi="Arial" w:cs="Arial"/>
                <w:color w:val="202020"/>
                <w:sz w:val="18"/>
                <w:szCs w:val="18"/>
              </w:rPr>
              <w:t xml:space="preserve">Mobile </w:t>
            </w:r>
            <w:proofErr w:type="spellStart"/>
            <w:r w:rsidRPr="009131F2">
              <w:rPr>
                <w:rFonts w:ascii="Arial" w:hAnsi="Arial" w:cs="Arial"/>
                <w:color w:val="202020"/>
                <w:sz w:val="18"/>
                <w:szCs w:val="18"/>
              </w:rPr>
              <w:t>connection</w:t>
            </w:r>
            <w:proofErr w:type="spellEnd"/>
            <w:r w:rsidRPr="009131F2">
              <w:rPr>
                <w:rFonts w:ascii="Arial" w:hAnsi="Arial" w:cs="Arial"/>
                <w:color w:val="202020"/>
                <w:sz w:val="18"/>
                <w:szCs w:val="18"/>
              </w:rPr>
              <w:t xml:space="preserve"> 4.5 G</w:t>
            </w:r>
          </w:p>
          <w:p w14:paraId="3F1482B6" w14:textId="77777777" w:rsidR="00357577" w:rsidRPr="009131F2" w:rsidRDefault="00357577" w:rsidP="00357577">
            <w:pPr>
              <w:pStyle w:val="ListeParagraf"/>
              <w:numPr>
                <w:ilvl w:val="0"/>
                <w:numId w:val="19"/>
              </w:numPr>
              <w:shd w:val="clear" w:color="auto" w:fill="FFFFFF"/>
              <w:rPr>
                <w:rFonts w:ascii="Arial" w:hAnsi="Arial" w:cs="Arial"/>
                <w:color w:val="202020"/>
                <w:sz w:val="18"/>
                <w:szCs w:val="18"/>
              </w:rPr>
            </w:pPr>
            <w:proofErr w:type="spellStart"/>
            <w:r w:rsidRPr="009131F2">
              <w:rPr>
                <w:rFonts w:ascii="Arial" w:hAnsi="Arial" w:cs="Arial"/>
                <w:color w:val="202020"/>
                <w:sz w:val="18"/>
                <w:szCs w:val="18"/>
              </w:rPr>
              <w:t>Finger</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print</w:t>
            </w:r>
            <w:proofErr w:type="spellEnd"/>
          </w:p>
          <w:p w14:paraId="5EF19FFC" w14:textId="1508ADF9" w:rsidR="00357577" w:rsidRPr="008F24BA" w:rsidRDefault="00357577" w:rsidP="00357577">
            <w:pPr>
              <w:pStyle w:val="ListeParagraf"/>
              <w:numPr>
                <w:ilvl w:val="0"/>
                <w:numId w:val="19"/>
              </w:numPr>
              <w:shd w:val="clear" w:color="auto" w:fill="FFFFFF"/>
              <w:rPr>
                <w:rFonts w:ascii="Arial" w:hAnsi="Arial" w:cs="Arial"/>
                <w:color w:val="202020"/>
                <w:sz w:val="18"/>
                <w:szCs w:val="18"/>
              </w:rPr>
            </w:pPr>
            <w:r w:rsidRPr="009131F2">
              <w:rPr>
                <w:rFonts w:ascii="Arial" w:hAnsi="Arial" w:cs="Arial"/>
                <w:color w:val="202020"/>
                <w:sz w:val="18"/>
                <w:szCs w:val="18"/>
              </w:rPr>
              <w:t>(</w:t>
            </w:r>
            <w:proofErr w:type="spellStart"/>
            <w:r w:rsidRPr="009131F2">
              <w:rPr>
                <w:rFonts w:ascii="Arial" w:hAnsi="Arial" w:cs="Arial"/>
                <w:color w:val="202020"/>
                <w:sz w:val="18"/>
                <w:szCs w:val="18"/>
              </w:rPr>
              <w:t>Samsung</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Huawei</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Xiaomi</w:t>
            </w:r>
            <w:proofErr w:type="spellEnd"/>
            <w:r w:rsidRPr="009131F2">
              <w:rPr>
                <w:rFonts w:ascii="Arial" w:hAnsi="Arial" w:cs="Arial"/>
                <w:color w:val="202020"/>
                <w:sz w:val="18"/>
                <w:szCs w:val="18"/>
              </w:rPr>
              <w:t xml:space="preserve"> </w:t>
            </w:r>
            <w:proofErr w:type="spellStart"/>
            <w:r w:rsidRPr="009131F2">
              <w:rPr>
                <w:rFonts w:ascii="Arial" w:hAnsi="Arial" w:cs="Arial"/>
                <w:color w:val="202020"/>
                <w:sz w:val="18"/>
                <w:szCs w:val="18"/>
              </w:rPr>
              <w:t>etc</w:t>
            </w:r>
            <w:proofErr w:type="spellEnd"/>
            <w:r w:rsidRPr="009131F2">
              <w:rPr>
                <w:rFonts w:ascii="Arial" w:hAnsi="Arial" w:cs="Arial"/>
                <w:color w:val="202020"/>
                <w:sz w:val="18"/>
                <w:szCs w:val="18"/>
              </w:rPr>
              <w:t>.)</w:t>
            </w:r>
          </w:p>
        </w:tc>
        <w:tc>
          <w:tcPr>
            <w:tcW w:w="1157" w:type="dxa"/>
          </w:tcPr>
          <w:p w14:paraId="1D89D3F2" w14:textId="77777777" w:rsidR="00FC3640" w:rsidRPr="003B6C7F" w:rsidRDefault="00FC3640" w:rsidP="00FC3640">
            <w:pPr>
              <w:spacing w:after="120" w:line="276" w:lineRule="auto"/>
              <w:jc w:val="both"/>
              <w:rPr>
                <w:rFonts w:ascii="Arial" w:hAnsi="Arial" w:cs="Arial"/>
              </w:rPr>
            </w:pPr>
            <w:proofErr w:type="spellStart"/>
            <w:r>
              <w:rPr>
                <w:rFonts w:ascii="Arial" w:hAnsi="Arial" w:cs="Arial"/>
              </w:rPr>
              <w:lastRenderedPageBreak/>
              <w:t>Oct</w:t>
            </w:r>
            <w:proofErr w:type="spellEnd"/>
            <w:r w:rsidRPr="003B6C7F">
              <w:rPr>
                <w:rFonts w:ascii="Arial" w:hAnsi="Arial" w:cs="Arial"/>
              </w:rPr>
              <w:t xml:space="preserve"> 2021-</w:t>
            </w:r>
            <w:r>
              <w:rPr>
                <w:rFonts w:ascii="Arial" w:hAnsi="Arial" w:cs="Arial"/>
              </w:rPr>
              <w:t>Ekim 2021</w:t>
            </w:r>
          </w:p>
          <w:p w14:paraId="7693670D" w14:textId="77777777" w:rsidR="00357577" w:rsidRPr="003B6C7F" w:rsidRDefault="00357577" w:rsidP="00357577">
            <w:pPr>
              <w:spacing w:after="120" w:line="276" w:lineRule="auto"/>
              <w:jc w:val="both"/>
              <w:rPr>
                <w:rFonts w:ascii="Arial" w:hAnsi="Arial" w:cs="Arial"/>
              </w:rPr>
            </w:pPr>
          </w:p>
        </w:tc>
      </w:tr>
    </w:tbl>
    <w:p w14:paraId="627231DD" w14:textId="77777777" w:rsidR="000049BA" w:rsidRDefault="000049BA" w:rsidP="003B6C7F">
      <w:pPr>
        <w:spacing w:after="120"/>
        <w:jc w:val="both"/>
        <w:rPr>
          <w:rFonts w:ascii="Arial" w:hAnsi="Arial" w:cs="Arial"/>
          <w:b/>
          <w:bCs/>
        </w:rPr>
      </w:pPr>
    </w:p>
    <w:p w14:paraId="44DB500D" w14:textId="5E8A5147" w:rsidR="003B6C7F" w:rsidRDefault="003E4E25" w:rsidP="003E4E25">
      <w:pPr>
        <w:rPr>
          <w:rFonts w:ascii="Arial" w:hAnsi="Arial" w:cs="Arial"/>
          <w:b/>
          <w:bCs/>
        </w:rPr>
      </w:pPr>
      <w:proofErr w:type="spellStart"/>
      <w:r w:rsidRPr="003E4E25">
        <w:rPr>
          <w:rFonts w:ascii="Arial" w:hAnsi="Arial" w:cs="Arial"/>
          <w:b/>
          <w:bCs/>
        </w:rPr>
        <w:t>The</w:t>
      </w:r>
      <w:proofErr w:type="spellEnd"/>
      <w:r w:rsidRPr="003E4E25">
        <w:rPr>
          <w:rFonts w:ascii="Arial" w:hAnsi="Arial" w:cs="Arial"/>
          <w:b/>
          <w:bCs/>
        </w:rPr>
        <w:t xml:space="preserve"> </w:t>
      </w:r>
      <w:proofErr w:type="spellStart"/>
      <w:r w:rsidRPr="003E4E25">
        <w:rPr>
          <w:rFonts w:ascii="Arial" w:hAnsi="Arial" w:cs="Arial"/>
          <w:b/>
          <w:bCs/>
        </w:rPr>
        <w:t>firm</w:t>
      </w:r>
      <w:proofErr w:type="spellEnd"/>
      <w:r w:rsidRPr="003E4E25">
        <w:rPr>
          <w:rFonts w:ascii="Arial" w:hAnsi="Arial" w:cs="Arial"/>
          <w:b/>
          <w:bCs/>
        </w:rPr>
        <w:t xml:space="preserve"> </w:t>
      </w:r>
      <w:proofErr w:type="spellStart"/>
      <w:r w:rsidRPr="003E4E25">
        <w:rPr>
          <w:rFonts w:ascii="Arial" w:hAnsi="Arial" w:cs="Arial"/>
          <w:b/>
          <w:bCs/>
        </w:rPr>
        <w:t>that</w:t>
      </w:r>
      <w:proofErr w:type="spellEnd"/>
      <w:r w:rsidRPr="003E4E25">
        <w:rPr>
          <w:rFonts w:ascii="Arial" w:hAnsi="Arial" w:cs="Arial"/>
          <w:b/>
          <w:bCs/>
        </w:rPr>
        <w:t xml:space="preserve"> </w:t>
      </w:r>
      <w:proofErr w:type="spellStart"/>
      <w:r w:rsidRPr="003E4E25">
        <w:rPr>
          <w:rFonts w:ascii="Arial" w:hAnsi="Arial" w:cs="Arial"/>
          <w:b/>
          <w:bCs/>
        </w:rPr>
        <w:t>will</w:t>
      </w:r>
      <w:proofErr w:type="spellEnd"/>
      <w:r w:rsidRPr="003E4E25">
        <w:rPr>
          <w:rFonts w:ascii="Arial" w:hAnsi="Arial" w:cs="Arial"/>
          <w:b/>
          <w:bCs/>
        </w:rPr>
        <w:t xml:space="preserve"> </w:t>
      </w:r>
      <w:proofErr w:type="spellStart"/>
      <w:r w:rsidRPr="003E4E25">
        <w:rPr>
          <w:rFonts w:ascii="Arial" w:hAnsi="Arial" w:cs="Arial"/>
          <w:b/>
          <w:bCs/>
        </w:rPr>
        <w:t>participate</w:t>
      </w:r>
      <w:proofErr w:type="spellEnd"/>
      <w:r w:rsidRPr="003E4E25">
        <w:rPr>
          <w:rFonts w:ascii="Arial" w:hAnsi="Arial" w:cs="Arial"/>
          <w:b/>
          <w:bCs/>
        </w:rPr>
        <w:t xml:space="preserve"> in </w:t>
      </w:r>
      <w:proofErr w:type="spellStart"/>
      <w:r w:rsidRPr="003E4E25">
        <w:rPr>
          <w:rFonts w:ascii="Arial" w:hAnsi="Arial" w:cs="Arial"/>
          <w:b/>
          <w:bCs/>
        </w:rPr>
        <w:t>the</w:t>
      </w:r>
      <w:proofErr w:type="spellEnd"/>
      <w:r w:rsidRPr="003E4E25">
        <w:rPr>
          <w:rFonts w:ascii="Arial" w:hAnsi="Arial" w:cs="Arial"/>
          <w:b/>
          <w:bCs/>
        </w:rPr>
        <w:t xml:space="preserve"> tender </w:t>
      </w:r>
      <w:proofErr w:type="spellStart"/>
      <w:r w:rsidRPr="003E4E25">
        <w:rPr>
          <w:rFonts w:ascii="Arial" w:hAnsi="Arial" w:cs="Arial"/>
          <w:b/>
          <w:bCs/>
        </w:rPr>
        <w:t>must</w:t>
      </w:r>
      <w:proofErr w:type="spellEnd"/>
      <w:r w:rsidRPr="003E4E25">
        <w:rPr>
          <w:rFonts w:ascii="Arial" w:hAnsi="Arial" w:cs="Arial"/>
          <w:b/>
          <w:bCs/>
        </w:rPr>
        <w:t xml:space="preserve"> deliver </w:t>
      </w:r>
      <w:proofErr w:type="spellStart"/>
      <w:r w:rsidRPr="003E4E25">
        <w:rPr>
          <w:rFonts w:ascii="Arial" w:hAnsi="Arial" w:cs="Arial"/>
          <w:b/>
          <w:bCs/>
        </w:rPr>
        <w:t>the</w:t>
      </w:r>
      <w:proofErr w:type="spellEnd"/>
      <w:r w:rsidRPr="003E4E25">
        <w:rPr>
          <w:rFonts w:ascii="Arial" w:hAnsi="Arial" w:cs="Arial"/>
          <w:b/>
          <w:bCs/>
        </w:rPr>
        <w:t xml:space="preserve"> </w:t>
      </w:r>
      <w:proofErr w:type="spellStart"/>
      <w:r w:rsidRPr="003E4E25">
        <w:rPr>
          <w:rFonts w:ascii="Arial" w:hAnsi="Arial" w:cs="Arial"/>
          <w:b/>
          <w:bCs/>
        </w:rPr>
        <w:t>specified</w:t>
      </w:r>
      <w:proofErr w:type="spellEnd"/>
      <w:r w:rsidRPr="003E4E25">
        <w:rPr>
          <w:rFonts w:ascii="Arial" w:hAnsi="Arial" w:cs="Arial"/>
          <w:b/>
          <w:bCs/>
        </w:rPr>
        <w:t xml:space="preserve"> IT </w:t>
      </w:r>
      <w:proofErr w:type="spellStart"/>
      <w:r>
        <w:rPr>
          <w:rFonts w:ascii="Arial" w:hAnsi="Arial" w:cs="Arial"/>
          <w:b/>
          <w:bCs/>
        </w:rPr>
        <w:t>E</w:t>
      </w:r>
      <w:r w:rsidRPr="003E4E25">
        <w:rPr>
          <w:rFonts w:ascii="Arial" w:hAnsi="Arial" w:cs="Arial"/>
          <w:b/>
          <w:bCs/>
        </w:rPr>
        <w:t>quipment</w:t>
      </w:r>
      <w:r>
        <w:rPr>
          <w:rFonts w:ascii="Arial" w:hAnsi="Arial" w:cs="Arial"/>
          <w:b/>
          <w:bCs/>
        </w:rPr>
        <w:t>s</w:t>
      </w:r>
      <w:proofErr w:type="spellEnd"/>
      <w:r w:rsidRPr="003E4E25">
        <w:rPr>
          <w:rFonts w:ascii="Arial" w:hAnsi="Arial" w:cs="Arial"/>
          <w:b/>
          <w:bCs/>
        </w:rPr>
        <w:t xml:space="preserve"> </w:t>
      </w:r>
      <w:proofErr w:type="spellStart"/>
      <w:r w:rsidRPr="003E4E25">
        <w:rPr>
          <w:rFonts w:ascii="Arial" w:hAnsi="Arial" w:cs="Arial"/>
          <w:b/>
          <w:bCs/>
        </w:rPr>
        <w:t>to</w:t>
      </w:r>
      <w:proofErr w:type="spellEnd"/>
      <w:r w:rsidRPr="003E4E25">
        <w:rPr>
          <w:rFonts w:ascii="Arial" w:hAnsi="Arial" w:cs="Arial"/>
          <w:b/>
          <w:bCs/>
        </w:rPr>
        <w:t xml:space="preserve"> </w:t>
      </w:r>
      <w:proofErr w:type="spellStart"/>
      <w:r w:rsidRPr="003E4E25">
        <w:rPr>
          <w:rFonts w:ascii="Arial" w:hAnsi="Arial" w:cs="Arial"/>
          <w:b/>
          <w:bCs/>
        </w:rPr>
        <w:t>the</w:t>
      </w:r>
      <w:proofErr w:type="spellEnd"/>
      <w:r w:rsidRPr="003E4E25">
        <w:rPr>
          <w:rFonts w:ascii="Arial" w:hAnsi="Arial" w:cs="Arial"/>
          <w:b/>
          <w:bCs/>
        </w:rPr>
        <w:t xml:space="preserve"> Mardin </w:t>
      </w:r>
      <w:proofErr w:type="spellStart"/>
      <w:r w:rsidRPr="003E4E25">
        <w:rPr>
          <w:rFonts w:ascii="Arial" w:hAnsi="Arial" w:cs="Arial"/>
          <w:b/>
          <w:bCs/>
        </w:rPr>
        <w:t>office</w:t>
      </w:r>
      <w:proofErr w:type="spellEnd"/>
      <w:r w:rsidRPr="003E4E25">
        <w:rPr>
          <w:rFonts w:ascii="Arial" w:hAnsi="Arial" w:cs="Arial"/>
          <w:b/>
          <w:bCs/>
        </w:rPr>
        <w:t>.</w:t>
      </w:r>
    </w:p>
    <w:p w14:paraId="7B5CEE3A" w14:textId="3A9B7712" w:rsidR="003E4E25" w:rsidRDefault="00467619" w:rsidP="003E4E25">
      <w:pPr>
        <w:rPr>
          <w:rFonts w:ascii="Arial" w:hAnsi="Arial" w:cs="Arial"/>
        </w:rPr>
      </w:pPr>
      <w:r w:rsidRPr="003E4E25">
        <w:rPr>
          <w:rFonts w:ascii="Arial" w:hAnsi="Arial" w:cs="Arial"/>
        </w:rPr>
        <w:t>İ</w:t>
      </w:r>
      <w:r w:rsidR="003E4E25" w:rsidRPr="003E4E25">
        <w:rPr>
          <w:rFonts w:ascii="Arial" w:hAnsi="Arial" w:cs="Arial"/>
        </w:rPr>
        <w:t>haley</w:t>
      </w:r>
      <w:r w:rsidR="003E4E25">
        <w:rPr>
          <w:rFonts w:ascii="Arial" w:hAnsi="Arial" w:cs="Arial"/>
        </w:rPr>
        <w:t>e</w:t>
      </w:r>
      <w:r>
        <w:rPr>
          <w:rFonts w:ascii="Arial" w:hAnsi="Arial" w:cs="Arial"/>
        </w:rPr>
        <w:t xml:space="preserve"> </w:t>
      </w:r>
      <w:r w:rsidR="003E4E25" w:rsidRPr="003E4E25">
        <w:rPr>
          <w:rFonts w:ascii="Arial" w:hAnsi="Arial" w:cs="Arial"/>
        </w:rPr>
        <w:t>katılacak firma</w:t>
      </w:r>
      <w:r w:rsidR="003E4E25">
        <w:rPr>
          <w:rFonts w:ascii="Arial" w:hAnsi="Arial" w:cs="Arial"/>
        </w:rPr>
        <w:t>lar</w:t>
      </w:r>
      <w:r w:rsidR="003E4E25" w:rsidRPr="003E4E25">
        <w:rPr>
          <w:rFonts w:ascii="Arial" w:hAnsi="Arial" w:cs="Arial"/>
        </w:rPr>
        <w:t xml:space="preserve"> belirtilen IT ekipmanlarını </w:t>
      </w:r>
      <w:r>
        <w:rPr>
          <w:rFonts w:ascii="Arial" w:hAnsi="Arial" w:cs="Arial"/>
        </w:rPr>
        <w:t>M</w:t>
      </w:r>
      <w:r w:rsidR="003E4E25" w:rsidRPr="003E4E25">
        <w:rPr>
          <w:rFonts w:ascii="Arial" w:hAnsi="Arial" w:cs="Arial"/>
        </w:rPr>
        <w:t>ardin ofisine teslim etmelidir.</w:t>
      </w:r>
    </w:p>
    <w:p w14:paraId="338D55B5" w14:textId="3DA923C8" w:rsidR="00886814" w:rsidRPr="00886814" w:rsidRDefault="00886814" w:rsidP="00886814">
      <w:pPr>
        <w:rPr>
          <w:rFonts w:ascii="Arial" w:hAnsi="Arial" w:cs="Arial"/>
          <w:b/>
          <w:bCs/>
        </w:rPr>
      </w:pPr>
      <w:proofErr w:type="spellStart"/>
      <w:r w:rsidRPr="00886814">
        <w:rPr>
          <w:rFonts w:ascii="Arial" w:hAnsi="Arial" w:cs="Arial"/>
          <w:b/>
          <w:bCs/>
        </w:rPr>
        <w:t>Price</w:t>
      </w:r>
      <w:proofErr w:type="spellEnd"/>
      <w:r w:rsidRPr="00886814">
        <w:rPr>
          <w:rFonts w:ascii="Arial" w:hAnsi="Arial" w:cs="Arial"/>
          <w:b/>
          <w:bCs/>
        </w:rPr>
        <w:t xml:space="preserve"> </w:t>
      </w:r>
      <w:proofErr w:type="spellStart"/>
      <w:proofErr w:type="gramStart"/>
      <w:r w:rsidRPr="00886814">
        <w:rPr>
          <w:rFonts w:ascii="Arial" w:hAnsi="Arial" w:cs="Arial"/>
          <w:b/>
          <w:bCs/>
        </w:rPr>
        <w:t>should</w:t>
      </w:r>
      <w:r w:rsidR="003275E9">
        <w:rPr>
          <w:rFonts w:ascii="Arial" w:hAnsi="Arial" w:cs="Arial"/>
          <w:b/>
          <w:bCs/>
        </w:rPr>
        <w:t>n’t</w:t>
      </w:r>
      <w:proofErr w:type="spellEnd"/>
      <w:r w:rsidR="003275E9">
        <w:rPr>
          <w:rFonts w:ascii="Arial" w:hAnsi="Arial" w:cs="Arial"/>
          <w:b/>
          <w:bCs/>
        </w:rPr>
        <w:t xml:space="preserve"> </w:t>
      </w:r>
      <w:r w:rsidRPr="00886814">
        <w:rPr>
          <w:rFonts w:ascii="Arial" w:hAnsi="Arial" w:cs="Arial"/>
          <w:b/>
          <w:bCs/>
        </w:rPr>
        <w:t xml:space="preserve"> be</w:t>
      </w:r>
      <w:proofErr w:type="gramEnd"/>
      <w:r w:rsidRPr="00886814">
        <w:rPr>
          <w:rFonts w:ascii="Arial" w:hAnsi="Arial" w:cs="Arial"/>
          <w:b/>
          <w:bCs/>
        </w:rPr>
        <w:t xml:space="preserve"> </w:t>
      </w:r>
      <w:proofErr w:type="spellStart"/>
      <w:r w:rsidRPr="00886814">
        <w:rPr>
          <w:rFonts w:ascii="Arial" w:hAnsi="Arial" w:cs="Arial"/>
          <w:b/>
          <w:bCs/>
        </w:rPr>
        <w:t>offered</w:t>
      </w:r>
      <w:proofErr w:type="spellEnd"/>
      <w:r w:rsidRPr="00886814">
        <w:rPr>
          <w:rFonts w:ascii="Arial" w:hAnsi="Arial" w:cs="Arial"/>
          <w:b/>
          <w:bCs/>
        </w:rPr>
        <w:t xml:space="preserve"> </w:t>
      </w:r>
      <w:proofErr w:type="spellStart"/>
      <w:r w:rsidRPr="00886814">
        <w:rPr>
          <w:rFonts w:ascii="Arial" w:hAnsi="Arial" w:cs="Arial"/>
          <w:b/>
          <w:bCs/>
        </w:rPr>
        <w:t>other</w:t>
      </w:r>
      <w:proofErr w:type="spellEnd"/>
      <w:r w:rsidRPr="00886814">
        <w:rPr>
          <w:rFonts w:ascii="Arial" w:hAnsi="Arial" w:cs="Arial"/>
          <w:b/>
          <w:bCs/>
        </w:rPr>
        <w:t xml:space="preserve"> </w:t>
      </w:r>
      <w:proofErr w:type="spellStart"/>
      <w:r w:rsidRPr="00886814">
        <w:rPr>
          <w:rFonts w:ascii="Arial" w:hAnsi="Arial" w:cs="Arial"/>
          <w:b/>
          <w:bCs/>
        </w:rPr>
        <w:t>than</w:t>
      </w:r>
      <w:proofErr w:type="spellEnd"/>
      <w:r w:rsidRPr="00886814">
        <w:rPr>
          <w:rFonts w:ascii="Arial" w:hAnsi="Arial" w:cs="Arial"/>
          <w:b/>
          <w:bCs/>
        </w:rPr>
        <w:t xml:space="preserve"> </w:t>
      </w:r>
      <w:proofErr w:type="spellStart"/>
      <w:r w:rsidRPr="00886814">
        <w:rPr>
          <w:rFonts w:ascii="Arial" w:hAnsi="Arial" w:cs="Arial"/>
          <w:b/>
          <w:bCs/>
        </w:rPr>
        <w:t>the</w:t>
      </w:r>
      <w:proofErr w:type="spellEnd"/>
      <w:r w:rsidRPr="00886814">
        <w:rPr>
          <w:rFonts w:ascii="Arial" w:hAnsi="Arial" w:cs="Arial"/>
          <w:b/>
          <w:bCs/>
        </w:rPr>
        <w:t xml:space="preserve"> </w:t>
      </w:r>
      <w:proofErr w:type="spellStart"/>
      <w:r w:rsidRPr="00886814">
        <w:rPr>
          <w:rFonts w:ascii="Arial" w:hAnsi="Arial" w:cs="Arial"/>
          <w:b/>
          <w:bCs/>
        </w:rPr>
        <w:t>products</w:t>
      </w:r>
      <w:proofErr w:type="spellEnd"/>
      <w:r w:rsidRPr="00886814">
        <w:rPr>
          <w:rFonts w:ascii="Arial" w:hAnsi="Arial" w:cs="Arial"/>
          <w:b/>
          <w:bCs/>
        </w:rPr>
        <w:t xml:space="preserve"> </w:t>
      </w:r>
      <w:proofErr w:type="spellStart"/>
      <w:r w:rsidRPr="00886814">
        <w:rPr>
          <w:rFonts w:ascii="Arial" w:hAnsi="Arial" w:cs="Arial"/>
          <w:b/>
          <w:bCs/>
        </w:rPr>
        <w:t>specified</w:t>
      </w:r>
      <w:proofErr w:type="spellEnd"/>
      <w:r w:rsidRPr="00886814">
        <w:rPr>
          <w:rFonts w:ascii="Arial" w:hAnsi="Arial" w:cs="Arial"/>
          <w:b/>
          <w:bCs/>
        </w:rPr>
        <w:t xml:space="preserve"> in </w:t>
      </w:r>
      <w:proofErr w:type="spellStart"/>
      <w:r w:rsidRPr="00886814">
        <w:rPr>
          <w:rFonts w:ascii="Arial" w:hAnsi="Arial" w:cs="Arial"/>
          <w:b/>
          <w:bCs/>
        </w:rPr>
        <w:t>the</w:t>
      </w:r>
      <w:proofErr w:type="spellEnd"/>
      <w:r w:rsidRPr="00886814">
        <w:rPr>
          <w:rFonts w:ascii="Arial" w:hAnsi="Arial" w:cs="Arial"/>
          <w:b/>
          <w:bCs/>
        </w:rPr>
        <w:t xml:space="preserve"> </w:t>
      </w:r>
      <w:proofErr w:type="spellStart"/>
      <w:r w:rsidRPr="00886814">
        <w:rPr>
          <w:rFonts w:ascii="Arial" w:hAnsi="Arial" w:cs="Arial"/>
          <w:b/>
          <w:bCs/>
        </w:rPr>
        <w:t>technical</w:t>
      </w:r>
      <w:proofErr w:type="spellEnd"/>
      <w:r w:rsidRPr="00886814">
        <w:rPr>
          <w:rFonts w:ascii="Arial" w:hAnsi="Arial" w:cs="Arial"/>
          <w:b/>
          <w:bCs/>
        </w:rPr>
        <w:t xml:space="preserve"> </w:t>
      </w:r>
      <w:proofErr w:type="spellStart"/>
      <w:r w:rsidRPr="00886814">
        <w:rPr>
          <w:rFonts w:ascii="Arial" w:hAnsi="Arial" w:cs="Arial"/>
          <w:b/>
          <w:bCs/>
        </w:rPr>
        <w:t>specification</w:t>
      </w:r>
      <w:proofErr w:type="spellEnd"/>
      <w:r w:rsidRPr="00886814">
        <w:rPr>
          <w:rFonts w:ascii="Arial" w:hAnsi="Arial" w:cs="Arial"/>
          <w:b/>
          <w:bCs/>
        </w:rPr>
        <w:t>.</w:t>
      </w:r>
    </w:p>
    <w:p w14:paraId="7933BA90" w14:textId="17B72B7C" w:rsidR="00886814" w:rsidRDefault="00886814" w:rsidP="003E4E25">
      <w:pPr>
        <w:rPr>
          <w:rFonts w:ascii="Arial" w:hAnsi="Arial" w:cs="Arial"/>
        </w:rPr>
      </w:pPr>
      <w:r>
        <w:rPr>
          <w:rFonts w:ascii="Arial" w:hAnsi="Arial" w:cs="Arial"/>
        </w:rPr>
        <w:t>T</w:t>
      </w:r>
      <w:r w:rsidRPr="00886814">
        <w:rPr>
          <w:rFonts w:ascii="Arial" w:hAnsi="Arial" w:cs="Arial"/>
        </w:rPr>
        <w:t xml:space="preserve">eknik şartnamede belirtilen ürünler dışında fiyat teklif </w:t>
      </w:r>
      <w:r w:rsidR="003275E9">
        <w:rPr>
          <w:rFonts w:ascii="Arial" w:hAnsi="Arial" w:cs="Arial"/>
        </w:rPr>
        <w:t>verilmemelidir</w:t>
      </w:r>
      <w:r w:rsidRPr="00886814">
        <w:rPr>
          <w:rFonts w:ascii="Arial" w:hAnsi="Arial" w:cs="Arial"/>
        </w:rPr>
        <w:t>.</w:t>
      </w:r>
    </w:p>
    <w:p w14:paraId="73F7506E" w14:textId="55DA44DD" w:rsidR="00886814" w:rsidRDefault="00886814" w:rsidP="00886814">
      <w:pPr>
        <w:rPr>
          <w:rFonts w:ascii="Arial" w:hAnsi="Arial" w:cs="Arial"/>
          <w:b/>
          <w:bCs/>
        </w:rPr>
      </w:pPr>
      <w:r w:rsidRPr="00886814">
        <w:rPr>
          <w:rFonts w:ascii="Arial" w:hAnsi="Arial" w:cs="Arial"/>
          <w:b/>
          <w:bCs/>
        </w:rPr>
        <w:t xml:space="preserve">No </w:t>
      </w:r>
      <w:proofErr w:type="spellStart"/>
      <w:r w:rsidRPr="00886814">
        <w:rPr>
          <w:rFonts w:ascii="Arial" w:hAnsi="Arial" w:cs="Arial"/>
          <w:b/>
          <w:bCs/>
        </w:rPr>
        <w:t>equivalent</w:t>
      </w:r>
      <w:proofErr w:type="spellEnd"/>
      <w:r w:rsidRPr="00886814">
        <w:rPr>
          <w:rFonts w:ascii="Arial" w:hAnsi="Arial" w:cs="Arial"/>
          <w:b/>
          <w:bCs/>
        </w:rPr>
        <w:t xml:space="preserve"> </w:t>
      </w:r>
      <w:proofErr w:type="spellStart"/>
      <w:r w:rsidRPr="00886814">
        <w:rPr>
          <w:rFonts w:ascii="Arial" w:hAnsi="Arial" w:cs="Arial"/>
          <w:b/>
          <w:bCs/>
        </w:rPr>
        <w:t>product</w:t>
      </w:r>
      <w:proofErr w:type="spellEnd"/>
      <w:r w:rsidRPr="00886814">
        <w:rPr>
          <w:rFonts w:ascii="Arial" w:hAnsi="Arial" w:cs="Arial"/>
          <w:b/>
          <w:bCs/>
        </w:rPr>
        <w:t xml:space="preserve"> </w:t>
      </w:r>
      <w:proofErr w:type="spellStart"/>
      <w:r w:rsidRPr="00886814">
        <w:rPr>
          <w:rFonts w:ascii="Arial" w:hAnsi="Arial" w:cs="Arial"/>
          <w:b/>
          <w:bCs/>
        </w:rPr>
        <w:t>or</w:t>
      </w:r>
      <w:proofErr w:type="spellEnd"/>
      <w:r w:rsidRPr="00886814">
        <w:rPr>
          <w:rFonts w:ascii="Arial" w:hAnsi="Arial" w:cs="Arial"/>
          <w:b/>
          <w:bCs/>
        </w:rPr>
        <w:t xml:space="preserve"> </w:t>
      </w:r>
      <w:proofErr w:type="spellStart"/>
      <w:r w:rsidRPr="00886814">
        <w:rPr>
          <w:rFonts w:ascii="Arial" w:hAnsi="Arial" w:cs="Arial"/>
          <w:b/>
          <w:bCs/>
        </w:rPr>
        <w:t>old</w:t>
      </w:r>
      <w:proofErr w:type="spellEnd"/>
      <w:r w:rsidRPr="00886814">
        <w:rPr>
          <w:rFonts w:ascii="Arial" w:hAnsi="Arial" w:cs="Arial"/>
          <w:b/>
          <w:bCs/>
        </w:rPr>
        <w:t xml:space="preserve"> </w:t>
      </w:r>
      <w:proofErr w:type="spellStart"/>
      <w:r w:rsidRPr="00886814">
        <w:rPr>
          <w:rFonts w:ascii="Arial" w:hAnsi="Arial" w:cs="Arial"/>
          <w:b/>
          <w:bCs/>
        </w:rPr>
        <w:t>product</w:t>
      </w:r>
      <w:proofErr w:type="spellEnd"/>
      <w:r w:rsidRPr="00886814">
        <w:rPr>
          <w:rFonts w:ascii="Arial" w:hAnsi="Arial" w:cs="Arial"/>
          <w:b/>
          <w:bCs/>
        </w:rPr>
        <w:t xml:space="preserve"> </w:t>
      </w:r>
      <w:proofErr w:type="spellStart"/>
      <w:r w:rsidRPr="00886814">
        <w:rPr>
          <w:rFonts w:ascii="Arial" w:hAnsi="Arial" w:cs="Arial"/>
          <w:b/>
          <w:bCs/>
        </w:rPr>
        <w:t>should</w:t>
      </w:r>
      <w:proofErr w:type="spellEnd"/>
      <w:r w:rsidRPr="00886814">
        <w:rPr>
          <w:rFonts w:ascii="Arial" w:hAnsi="Arial" w:cs="Arial"/>
          <w:b/>
          <w:bCs/>
        </w:rPr>
        <w:t xml:space="preserve"> be </w:t>
      </w:r>
      <w:proofErr w:type="spellStart"/>
      <w:r w:rsidRPr="00886814">
        <w:rPr>
          <w:rFonts w:ascii="Arial" w:hAnsi="Arial" w:cs="Arial"/>
          <w:b/>
          <w:bCs/>
        </w:rPr>
        <w:t>offered</w:t>
      </w:r>
      <w:proofErr w:type="spellEnd"/>
      <w:r w:rsidRPr="00886814">
        <w:rPr>
          <w:rFonts w:ascii="Arial" w:hAnsi="Arial" w:cs="Arial"/>
          <w:b/>
          <w:bCs/>
        </w:rPr>
        <w:t>.</w:t>
      </w:r>
    </w:p>
    <w:p w14:paraId="3190C6BA" w14:textId="0E9B666A" w:rsidR="00886814" w:rsidRDefault="00886814" w:rsidP="00886814">
      <w:pPr>
        <w:rPr>
          <w:rFonts w:ascii="Arial" w:hAnsi="Arial" w:cs="Arial"/>
        </w:rPr>
      </w:pPr>
      <w:r w:rsidRPr="00886814">
        <w:rPr>
          <w:rFonts w:ascii="Arial" w:hAnsi="Arial" w:cs="Arial"/>
        </w:rPr>
        <w:t>Muadil ürün veya eski ürün teklif edilmemelidir.</w:t>
      </w:r>
    </w:p>
    <w:p w14:paraId="5754443B" w14:textId="263C174F" w:rsidR="00871781" w:rsidRPr="00871781" w:rsidRDefault="00871781" w:rsidP="00871781">
      <w:pPr>
        <w:rPr>
          <w:rFonts w:ascii="Arial" w:hAnsi="Arial" w:cs="Arial"/>
          <w:b/>
          <w:bCs/>
        </w:rPr>
      </w:pPr>
      <w:proofErr w:type="spellStart"/>
      <w:r>
        <w:rPr>
          <w:rFonts w:ascii="Arial" w:hAnsi="Arial" w:cs="Arial"/>
          <w:b/>
          <w:bCs/>
        </w:rPr>
        <w:t>P</w:t>
      </w:r>
      <w:r w:rsidRPr="00871781">
        <w:rPr>
          <w:rFonts w:ascii="Arial" w:hAnsi="Arial" w:cs="Arial"/>
          <w:b/>
          <w:bCs/>
        </w:rPr>
        <w:t>roducts</w:t>
      </w:r>
      <w:proofErr w:type="spellEnd"/>
      <w:r w:rsidRPr="00871781">
        <w:rPr>
          <w:rFonts w:ascii="Arial" w:hAnsi="Arial" w:cs="Arial"/>
          <w:b/>
          <w:bCs/>
        </w:rPr>
        <w:t xml:space="preserve"> </w:t>
      </w:r>
      <w:proofErr w:type="spellStart"/>
      <w:r w:rsidRPr="00871781">
        <w:rPr>
          <w:rFonts w:ascii="Arial" w:hAnsi="Arial" w:cs="Arial"/>
          <w:b/>
          <w:bCs/>
        </w:rPr>
        <w:t>must</w:t>
      </w:r>
      <w:proofErr w:type="spellEnd"/>
      <w:r w:rsidRPr="00871781">
        <w:rPr>
          <w:rFonts w:ascii="Arial" w:hAnsi="Arial" w:cs="Arial"/>
          <w:b/>
          <w:bCs/>
        </w:rPr>
        <w:t xml:space="preserve"> be </w:t>
      </w:r>
      <w:proofErr w:type="spellStart"/>
      <w:r w:rsidRPr="00871781">
        <w:rPr>
          <w:rFonts w:ascii="Arial" w:hAnsi="Arial" w:cs="Arial"/>
          <w:b/>
          <w:bCs/>
        </w:rPr>
        <w:t>guaranteed</w:t>
      </w:r>
      <w:proofErr w:type="spellEnd"/>
    </w:p>
    <w:p w14:paraId="25A6B1EF" w14:textId="08DC8E3A" w:rsidR="00886814" w:rsidRPr="003E4E25" w:rsidRDefault="00871781" w:rsidP="003E4E25">
      <w:pPr>
        <w:rPr>
          <w:rFonts w:ascii="Arial" w:hAnsi="Arial" w:cs="Arial"/>
        </w:rPr>
      </w:pPr>
      <w:r>
        <w:rPr>
          <w:rFonts w:ascii="Arial" w:hAnsi="Arial" w:cs="Arial"/>
        </w:rPr>
        <w:t>Ürünler garantili olmak zorundadır.</w:t>
      </w:r>
    </w:p>
    <w:p w14:paraId="5E5060F4" w14:textId="77777777" w:rsidR="003B6C7F" w:rsidRPr="008719D3" w:rsidRDefault="003B6C7F" w:rsidP="003B6C7F">
      <w:pPr>
        <w:spacing w:after="120"/>
        <w:jc w:val="both"/>
        <w:rPr>
          <w:rFonts w:ascii="Arial" w:hAnsi="Arial" w:cs="Arial"/>
          <w:b/>
          <w:bCs/>
        </w:rPr>
      </w:pPr>
      <w:r w:rsidRPr="008719D3">
        <w:rPr>
          <w:rFonts w:ascii="Arial" w:hAnsi="Arial" w:cs="Arial"/>
          <w:b/>
          <w:bCs/>
        </w:rPr>
        <w:t xml:space="preserve">2. </w:t>
      </w:r>
      <w:proofErr w:type="spellStart"/>
      <w:r w:rsidRPr="008719D3">
        <w:rPr>
          <w:rFonts w:ascii="Arial" w:hAnsi="Arial" w:cs="Arial"/>
          <w:b/>
          <w:bCs/>
          <w:u w:val="single"/>
        </w:rPr>
        <w:t>Payment</w:t>
      </w:r>
      <w:proofErr w:type="spellEnd"/>
      <w:r w:rsidRPr="008719D3">
        <w:rPr>
          <w:rFonts w:ascii="Arial" w:hAnsi="Arial" w:cs="Arial"/>
          <w:b/>
          <w:bCs/>
          <w:u w:val="single"/>
        </w:rPr>
        <w:t xml:space="preserve"> </w:t>
      </w:r>
      <w:proofErr w:type="spellStart"/>
      <w:r w:rsidRPr="008719D3">
        <w:rPr>
          <w:rFonts w:ascii="Arial" w:hAnsi="Arial" w:cs="Arial"/>
          <w:b/>
          <w:bCs/>
          <w:u w:val="single"/>
        </w:rPr>
        <w:t>conditions</w:t>
      </w:r>
      <w:proofErr w:type="spellEnd"/>
      <w:r w:rsidRPr="008719D3">
        <w:rPr>
          <w:rFonts w:ascii="Arial" w:hAnsi="Arial" w:cs="Arial"/>
          <w:b/>
          <w:bCs/>
          <w:u w:val="single"/>
        </w:rPr>
        <w:t>/ Ödeme koşulları</w:t>
      </w:r>
      <w:r w:rsidRPr="008719D3">
        <w:rPr>
          <w:rFonts w:ascii="Arial" w:hAnsi="Arial" w:cs="Arial"/>
          <w:b/>
          <w:bCs/>
        </w:rPr>
        <w:t xml:space="preserve"> </w:t>
      </w:r>
    </w:p>
    <w:p w14:paraId="2A420BA2" w14:textId="4275C5DB" w:rsidR="00392C57" w:rsidRPr="00392C57" w:rsidRDefault="00392C57" w:rsidP="00392C57">
      <w:pPr>
        <w:rPr>
          <w:rFonts w:ascii="Arial" w:hAnsi="Arial" w:cs="Arial"/>
          <w:b/>
          <w:bCs/>
        </w:rPr>
      </w:pPr>
      <w:proofErr w:type="spellStart"/>
      <w:r w:rsidRPr="00392C57">
        <w:rPr>
          <w:rFonts w:ascii="Arial" w:hAnsi="Arial" w:cs="Arial"/>
          <w:b/>
          <w:bCs/>
        </w:rPr>
        <w:t>Payment</w:t>
      </w:r>
      <w:proofErr w:type="spellEnd"/>
      <w:r w:rsidRPr="00392C57">
        <w:rPr>
          <w:rFonts w:ascii="Arial" w:hAnsi="Arial" w:cs="Arial"/>
          <w:b/>
          <w:bCs/>
        </w:rPr>
        <w:t xml:space="preserve"> </w:t>
      </w:r>
      <w:proofErr w:type="spellStart"/>
      <w:r w:rsidRPr="00392C57">
        <w:rPr>
          <w:rFonts w:ascii="Arial" w:hAnsi="Arial" w:cs="Arial"/>
          <w:b/>
          <w:bCs/>
        </w:rPr>
        <w:t>will</w:t>
      </w:r>
      <w:proofErr w:type="spellEnd"/>
      <w:r w:rsidRPr="00392C57">
        <w:rPr>
          <w:rFonts w:ascii="Arial" w:hAnsi="Arial" w:cs="Arial"/>
          <w:b/>
          <w:bCs/>
        </w:rPr>
        <w:t xml:space="preserve"> be </w:t>
      </w:r>
      <w:proofErr w:type="spellStart"/>
      <w:r w:rsidRPr="00392C57">
        <w:rPr>
          <w:rFonts w:ascii="Arial" w:hAnsi="Arial" w:cs="Arial"/>
          <w:b/>
          <w:bCs/>
        </w:rPr>
        <w:t>made</w:t>
      </w:r>
      <w:proofErr w:type="spellEnd"/>
      <w:r w:rsidRPr="00392C57">
        <w:rPr>
          <w:rFonts w:ascii="Arial" w:hAnsi="Arial" w:cs="Arial"/>
          <w:b/>
          <w:bCs/>
        </w:rPr>
        <w:t xml:space="preserve"> </w:t>
      </w:r>
      <w:proofErr w:type="spellStart"/>
      <w:r w:rsidRPr="00392C57">
        <w:rPr>
          <w:rFonts w:ascii="Arial" w:hAnsi="Arial" w:cs="Arial"/>
          <w:b/>
          <w:bCs/>
        </w:rPr>
        <w:t>within</w:t>
      </w:r>
      <w:proofErr w:type="spellEnd"/>
      <w:r w:rsidRPr="00392C57">
        <w:rPr>
          <w:rFonts w:ascii="Arial" w:hAnsi="Arial" w:cs="Arial"/>
          <w:b/>
          <w:bCs/>
        </w:rPr>
        <w:t xml:space="preserve"> 10 </w:t>
      </w:r>
      <w:proofErr w:type="spellStart"/>
      <w:r w:rsidRPr="00392C57">
        <w:rPr>
          <w:rFonts w:ascii="Arial" w:hAnsi="Arial" w:cs="Arial"/>
          <w:b/>
          <w:bCs/>
        </w:rPr>
        <w:t>days</w:t>
      </w:r>
      <w:proofErr w:type="spellEnd"/>
      <w:r w:rsidRPr="00392C57">
        <w:rPr>
          <w:rFonts w:ascii="Arial" w:hAnsi="Arial" w:cs="Arial"/>
          <w:b/>
          <w:bCs/>
        </w:rPr>
        <w:t xml:space="preserve"> </w:t>
      </w:r>
      <w:proofErr w:type="spellStart"/>
      <w:r w:rsidRPr="00392C57">
        <w:rPr>
          <w:rFonts w:ascii="Arial" w:hAnsi="Arial" w:cs="Arial"/>
          <w:b/>
          <w:bCs/>
        </w:rPr>
        <w:t>after</w:t>
      </w:r>
      <w:proofErr w:type="spellEnd"/>
      <w:r w:rsidRPr="00392C57">
        <w:rPr>
          <w:rFonts w:ascii="Arial" w:hAnsi="Arial" w:cs="Arial"/>
          <w:b/>
          <w:bCs/>
        </w:rPr>
        <w:t xml:space="preserve"> </w:t>
      </w:r>
      <w:proofErr w:type="spellStart"/>
      <w:r w:rsidRPr="00392C57">
        <w:rPr>
          <w:rFonts w:ascii="Arial" w:hAnsi="Arial" w:cs="Arial"/>
          <w:b/>
          <w:bCs/>
        </w:rPr>
        <w:t>the</w:t>
      </w:r>
      <w:proofErr w:type="spellEnd"/>
      <w:r w:rsidRPr="00392C57">
        <w:rPr>
          <w:rFonts w:ascii="Arial" w:hAnsi="Arial" w:cs="Arial"/>
          <w:b/>
          <w:bCs/>
        </w:rPr>
        <w:t xml:space="preserve"> </w:t>
      </w:r>
      <w:r>
        <w:rPr>
          <w:rFonts w:ascii="Arial" w:hAnsi="Arial" w:cs="Arial"/>
          <w:b/>
          <w:bCs/>
        </w:rPr>
        <w:t>IT</w:t>
      </w:r>
      <w:r w:rsidRPr="00392C57">
        <w:rPr>
          <w:rFonts w:ascii="Arial" w:hAnsi="Arial" w:cs="Arial"/>
          <w:b/>
          <w:bCs/>
        </w:rPr>
        <w:t xml:space="preserve"> </w:t>
      </w:r>
      <w:proofErr w:type="spellStart"/>
      <w:r w:rsidRPr="00392C57">
        <w:rPr>
          <w:rFonts w:ascii="Arial" w:hAnsi="Arial" w:cs="Arial"/>
          <w:b/>
          <w:bCs/>
        </w:rPr>
        <w:t>equipment</w:t>
      </w:r>
      <w:r>
        <w:rPr>
          <w:rFonts w:ascii="Arial" w:hAnsi="Arial" w:cs="Arial"/>
          <w:b/>
          <w:bCs/>
        </w:rPr>
        <w:t>s</w:t>
      </w:r>
      <w:proofErr w:type="spellEnd"/>
      <w:r w:rsidRPr="00392C57">
        <w:rPr>
          <w:rFonts w:ascii="Arial" w:hAnsi="Arial" w:cs="Arial"/>
          <w:b/>
          <w:bCs/>
        </w:rPr>
        <w:t xml:space="preserve"> is </w:t>
      </w:r>
      <w:proofErr w:type="spellStart"/>
      <w:r w:rsidRPr="00392C57">
        <w:rPr>
          <w:rFonts w:ascii="Arial" w:hAnsi="Arial" w:cs="Arial"/>
          <w:b/>
          <w:bCs/>
        </w:rPr>
        <w:t>delivered</w:t>
      </w:r>
      <w:proofErr w:type="spellEnd"/>
      <w:r w:rsidRPr="00392C57">
        <w:rPr>
          <w:rFonts w:ascii="Arial" w:hAnsi="Arial" w:cs="Arial"/>
          <w:b/>
          <w:bCs/>
        </w:rPr>
        <w:t xml:space="preserve"> </w:t>
      </w:r>
      <w:proofErr w:type="spellStart"/>
      <w:r w:rsidRPr="00392C57">
        <w:rPr>
          <w:rFonts w:ascii="Arial" w:hAnsi="Arial" w:cs="Arial"/>
          <w:b/>
          <w:bCs/>
        </w:rPr>
        <w:t>to</w:t>
      </w:r>
      <w:proofErr w:type="spellEnd"/>
      <w:r w:rsidRPr="00392C57">
        <w:rPr>
          <w:rFonts w:ascii="Arial" w:hAnsi="Arial" w:cs="Arial"/>
          <w:b/>
          <w:bCs/>
        </w:rPr>
        <w:t xml:space="preserve"> </w:t>
      </w:r>
      <w:proofErr w:type="spellStart"/>
      <w:r w:rsidRPr="00392C57">
        <w:rPr>
          <w:rFonts w:ascii="Arial" w:hAnsi="Arial" w:cs="Arial"/>
          <w:b/>
          <w:bCs/>
        </w:rPr>
        <w:t>the</w:t>
      </w:r>
      <w:proofErr w:type="spellEnd"/>
      <w:r w:rsidRPr="00392C57">
        <w:rPr>
          <w:rFonts w:ascii="Arial" w:hAnsi="Arial" w:cs="Arial"/>
          <w:b/>
          <w:bCs/>
        </w:rPr>
        <w:t xml:space="preserve"> Mardin </w:t>
      </w:r>
      <w:r>
        <w:rPr>
          <w:rFonts w:ascii="Arial" w:hAnsi="Arial" w:cs="Arial"/>
          <w:b/>
          <w:bCs/>
        </w:rPr>
        <w:t>Office.</w:t>
      </w:r>
    </w:p>
    <w:p w14:paraId="3B31D58E" w14:textId="2954F683" w:rsidR="00392C57" w:rsidRDefault="00392C57" w:rsidP="003B6C7F">
      <w:pPr>
        <w:spacing w:after="120"/>
        <w:jc w:val="both"/>
        <w:rPr>
          <w:rFonts w:ascii="Arial" w:hAnsi="Arial" w:cs="Arial"/>
        </w:rPr>
      </w:pPr>
      <w:r>
        <w:rPr>
          <w:rFonts w:ascii="Arial" w:hAnsi="Arial" w:cs="Arial"/>
        </w:rPr>
        <w:t>T</w:t>
      </w:r>
      <w:r w:rsidRPr="00392C57">
        <w:rPr>
          <w:rFonts w:ascii="Arial" w:hAnsi="Arial" w:cs="Arial"/>
        </w:rPr>
        <w:t xml:space="preserve">eknoloji ekipmanlarının </w:t>
      </w:r>
      <w:r>
        <w:rPr>
          <w:rFonts w:ascii="Arial" w:hAnsi="Arial" w:cs="Arial"/>
        </w:rPr>
        <w:t>M</w:t>
      </w:r>
      <w:r w:rsidRPr="00392C57">
        <w:rPr>
          <w:rFonts w:ascii="Arial" w:hAnsi="Arial" w:cs="Arial"/>
        </w:rPr>
        <w:t>ardin ofisine teslim edilmesinden sonra 10 gün içerisinde ödeme yapılacaktır.</w:t>
      </w:r>
    </w:p>
    <w:p w14:paraId="567E9473" w14:textId="3D492C36" w:rsidR="003B6C7F" w:rsidRPr="008719D3" w:rsidRDefault="003B6C7F" w:rsidP="003B6C7F">
      <w:pPr>
        <w:spacing w:after="120"/>
        <w:jc w:val="both"/>
        <w:rPr>
          <w:rFonts w:ascii="Arial" w:hAnsi="Arial" w:cs="Arial"/>
          <w:b/>
          <w:bCs/>
        </w:rPr>
      </w:pPr>
      <w:r w:rsidRPr="008719D3">
        <w:rPr>
          <w:rFonts w:ascii="Arial" w:hAnsi="Arial" w:cs="Arial"/>
          <w:b/>
          <w:bCs/>
        </w:rPr>
        <w:t xml:space="preserve">3. </w:t>
      </w:r>
      <w:proofErr w:type="spellStart"/>
      <w:r w:rsidRPr="008719D3">
        <w:rPr>
          <w:rFonts w:ascii="Arial" w:hAnsi="Arial" w:cs="Arial"/>
          <w:b/>
          <w:bCs/>
          <w:u w:val="single"/>
        </w:rPr>
        <w:t>Prices</w:t>
      </w:r>
      <w:proofErr w:type="spellEnd"/>
      <w:r w:rsidRPr="008719D3">
        <w:rPr>
          <w:rFonts w:ascii="Arial" w:hAnsi="Arial" w:cs="Arial"/>
          <w:b/>
          <w:bCs/>
          <w:u w:val="single"/>
        </w:rPr>
        <w:t>/ Fiyatlar</w:t>
      </w:r>
    </w:p>
    <w:p w14:paraId="032A06D6" w14:textId="26D834E7" w:rsidR="00392C57" w:rsidRPr="00A42A79" w:rsidRDefault="003B6C7F" w:rsidP="00392C57">
      <w:pPr>
        <w:rPr>
          <w:rFonts w:ascii="Arial" w:hAnsi="Arial" w:cs="Arial"/>
          <w:b/>
          <w:bCs/>
        </w:rPr>
      </w:pPr>
      <w:proofErr w:type="spellStart"/>
      <w:r w:rsidRPr="00A42A79">
        <w:rPr>
          <w:rFonts w:ascii="Arial" w:hAnsi="Arial" w:cs="Arial"/>
          <w:b/>
          <w:bCs/>
        </w:rPr>
        <w:t>All</w:t>
      </w:r>
      <w:proofErr w:type="spellEnd"/>
      <w:r w:rsidRPr="00A42A79">
        <w:rPr>
          <w:rFonts w:ascii="Arial" w:hAnsi="Arial" w:cs="Arial"/>
          <w:b/>
          <w:bCs/>
        </w:rPr>
        <w:t xml:space="preserve"> </w:t>
      </w:r>
      <w:proofErr w:type="spellStart"/>
      <w:r w:rsidRPr="00A42A79">
        <w:rPr>
          <w:rFonts w:ascii="Arial" w:hAnsi="Arial" w:cs="Arial"/>
          <w:b/>
          <w:bCs/>
        </w:rPr>
        <w:t>prices</w:t>
      </w:r>
      <w:proofErr w:type="spellEnd"/>
      <w:r w:rsidRPr="00A42A79">
        <w:rPr>
          <w:rFonts w:ascii="Arial" w:hAnsi="Arial" w:cs="Arial"/>
          <w:b/>
          <w:bCs/>
        </w:rPr>
        <w:t xml:space="preserve"> in </w:t>
      </w:r>
      <w:proofErr w:type="spellStart"/>
      <w:r w:rsidRPr="00A42A79">
        <w:rPr>
          <w:rFonts w:ascii="Arial" w:hAnsi="Arial" w:cs="Arial"/>
          <w:b/>
          <w:bCs/>
        </w:rPr>
        <w:t>your</w:t>
      </w:r>
      <w:proofErr w:type="spellEnd"/>
      <w:r w:rsidRPr="00A42A79">
        <w:rPr>
          <w:rFonts w:ascii="Arial" w:hAnsi="Arial" w:cs="Arial"/>
          <w:b/>
          <w:bCs/>
        </w:rPr>
        <w:t xml:space="preserve"> </w:t>
      </w:r>
      <w:proofErr w:type="spellStart"/>
      <w:r w:rsidRPr="00A42A79">
        <w:rPr>
          <w:rFonts w:ascii="Arial" w:hAnsi="Arial" w:cs="Arial"/>
          <w:b/>
          <w:bCs/>
        </w:rPr>
        <w:t>quotation</w:t>
      </w:r>
      <w:proofErr w:type="spellEnd"/>
      <w:r w:rsidRPr="00A42A79">
        <w:rPr>
          <w:rFonts w:ascii="Arial" w:hAnsi="Arial" w:cs="Arial"/>
          <w:b/>
          <w:bCs/>
        </w:rPr>
        <w:t xml:space="preserve"> </w:t>
      </w:r>
      <w:proofErr w:type="spellStart"/>
      <w:r w:rsidRPr="00A42A79">
        <w:rPr>
          <w:rFonts w:ascii="Arial" w:hAnsi="Arial" w:cs="Arial"/>
          <w:b/>
          <w:bCs/>
        </w:rPr>
        <w:t>must</w:t>
      </w:r>
      <w:proofErr w:type="spellEnd"/>
      <w:r w:rsidRPr="00A42A79">
        <w:rPr>
          <w:rFonts w:ascii="Arial" w:hAnsi="Arial" w:cs="Arial"/>
          <w:b/>
          <w:bCs/>
        </w:rPr>
        <w:t xml:space="preserve"> be </w:t>
      </w:r>
      <w:proofErr w:type="spellStart"/>
      <w:r w:rsidRPr="00A42A79">
        <w:rPr>
          <w:rFonts w:ascii="Arial" w:hAnsi="Arial" w:cs="Arial"/>
          <w:b/>
          <w:bCs/>
        </w:rPr>
        <w:t>indicated</w:t>
      </w:r>
      <w:proofErr w:type="spellEnd"/>
      <w:r w:rsidRPr="00A42A79">
        <w:rPr>
          <w:rFonts w:ascii="Arial" w:hAnsi="Arial" w:cs="Arial"/>
          <w:b/>
          <w:bCs/>
        </w:rPr>
        <w:t xml:space="preserve"> in </w:t>
      </w:r>
      <w:proofErr w:type="spellStart"/>
      <w:r w:rsidRPr="00A42A79">
        <w:rPr>
          <w:rFonts w:ascii="Arial" w:hAnsi="Arial" w:cs="Arial"/>
          <w:b/>
          <w:bCs/>
        </w:rPr>
        <w:t>Turkish</w:t>
      </w:r>
      <w:proofErr w:type="spellEnd"/>
      <w:r w:rsidRPr="00A42A79">
        <w:rPr>
          <w:rFonts w:ascii="Arial" w:hAnsi="Arial" w:cs="Arial"/>
          <w:b/>
          <w:bCs/>
        </w:rPr>
        <w:t xml:space="preserve"> </w:t>
      </w:r>
      <w:proofErr w:type="gramStart"/>
      <w:r w:rsidRPr="00A42A79">
        <w:rPr>
          <w:rFonts w:ascii="Arial" w:hAnsi="Arial" w:cs="Arial"/>
          <w:b/>
          <w:bCs/>
        </w:rPr>
        <w:t>Lira</w:t>
      </w:r>
      <w:proofErr w:type="gramEnd"/>
      <w:r w:rsidRPr="00A42A79">
        <w:rPr>
          <w:rFonts w:ascii="Arial" w:hAnsi="Arial" w:cs="Arial"/>
          <w:b/>
          <w:bCs/>
        </w:rPr>
        <w:t xml:space="preserve"> (TRY) </w:t>
      </w:r>
      <w:proofErr w:type="spellStart"/>
      <w:r w:rsidRPr="00A42A79">
        <w:rPr>
          <w:rFonts w:ascii="Arial" w:hAnsi="Arial" w:cs="Arial"/>
          <w:b/>
          <w:bCs/>
        </w:rPr>
        <w:t>currency</w:t>
      </w:r>
      <w:proofErr w:type="spellEnd"/>
      <w:r w:rsidRPr="00A42A79">
        <w:rPr>
          <w:rFonts w:ascii="Arial" w:hAnsi="Arial" w:cs="Arial"/>
          <w:b/>
          <w:bCs/>
        </w:rPr>
        <w:t xml:space="preserve"> </w:t>
      </w:r>
      <w:proofErr w:type="spellStart"/>
      <w:r w:rsidRPr="00A42A79">
        <w:rPr>
          <w:rFonts w:ascii="Arial" w:hAnsi="Arial" w:cs="Arial"/>
          <w:b/>
          <w:bCs/>
        </w:rPr>
        <w:t>only</w:t>
      </w:r>
      <w:proofErr w:type="spellEnd"/>
      <w:r w:rsidRPr="00A42A79">
        <w:rPr>
          <w:rFonts w:ascii="Arial" w:hAnsi="Arial" w:cs="Arial"/>
          <w:b/>
          <w:bCs/>
        </w:rPr>
        <w:t xml:space="preserve">. </w:t>
      </w:r>
      <w:proofErr w:type="spellStart"/>
      <w:r w:rsidRPr="00A42A79">
        <w:rPr>
          <w:rFonts w:ascii="Arial" w:hAnsi="Arial" w:cs="Arial"/>
          <w:b/>
          <w:bCs/>
        </w:rPr>
        <w:t>Quotations</w:t>
      </w:r>
      <w:proofErr w:type="spellEnd"/>
      <w:r w:rsidRPr="00A42A79">
        <w:rPr>
          <w:rFonts w:ascii="Arial" w:hAnsi="Arial" w:cs="Arial"/>
          <w:b/>
          <w:bCs/>
        </w:rPr>
        <w:t xml:space="preserve"> </w:t>
      </w:r>
      <w:proofErr w:type="spellStart"/>
      <w:r w:rsidRPr="00A42A79">
        <w:rPr>
          <w:rFonts w:ascii="Arial" w:hAnsi="Arial" w:cs="Arial"/>
          <w:b/>
          <w:bCs/>
        </w:rPr>
        <w:t>stated</w:t>
      </w:r>
      <w:proofErr w:type="spellEnd"/>
      <w:r w:rsidRPr="00A42A79">
        <w:rPr>
          <w:rFonts w:ascii="Arial" w:hAnsi="Arial" w:cs="Arial"/>
          <w:b/>
          <w:bCs/>
        </w:rPr>
        <w:t xml:space="preserve"> in </w:t>
      </w:r>
      <w:proofErr w:type="spellStart"/>
      <w:r w:rsidRPr="00A42A79">
        <w:rPr>
          <w:rFonts w:ascii="Arial" w:hAnsi="Arial" w:cs="Arial"/>
          <w:b/>
          <w:bCs/>
        </w:rPr>
        <w:t>other</w:t>
      </w:r>
      <w:proofErr w:type="spellEnd"/>
      <w:r w:rsidRPr="00A42A79">
        <w:rPr>
          <w:rFonts w:ascii="Arial" w:hAnsi="Arial" w:cs="Arial"/>
          <w:b/>
          <w:bCs/>
        </w:rPr>
        <w:t xml:space="preserve"> </w:t>
      </w:r>
      <w:proofErr w:type="spellStart"/>
      <w:r w:rsidRPr="00A42A79">
        <w:rPr>
          <w:rFonts w:ascii="Arial" w:hAnsi="Arial" w:cs="Arial"/>
          <w:b/>
          <w:bCs/>
        </w:rPr>
        <w:t>currencies</w:t>
      </w:r>
      <w:proofErr w:type="spellEnd"/>
      <w:r w:rsidRPr="00A42A79">
        <w:rPr>
          <w:rFonts w:ascii="Arial" w:hAnsi="Arial" w:cs="Arial"/>
          <w:b/>
          <w:bCs/>
        </w:rPr>
        <w:t xml:space="preserve"> </w:t>
      </w:r>
      <w:proofErr w:type="spellStart"/>
      <w:r w:rsidRPr="00A42A79">
        <w:rPr>
          <w:rFonts w:ascii="Arial" w:hAnsi="Arial" w:cs="Arial"/>
          <w:b/>
          <w:bCs/>
        </w:rPr>
        <w:t>will</w:t>
      </w:r>
      <w:proofErr w:type="spellEnd"/>
      <w:r w:rsidRPr="00A42A79">
        <w:rPr>
          <w:rFonts w:ascii="Arial" w:hAnsi="Arial" w:cs="Arial"/>
          <w:b/>
          <w:bCs/>
        </w:rPr>
        <w:t xml:space="preserve"> not be </w:t>
      </w:r>
      <w:proofErr w:type="spellStart"/>
      <w:r w:rsidRPr="00A42A79">
        <w:rPr>
          <w:rFonts w:ascii="Arial" w:hAnsi="Arial" w:cs="Arial"/>
          <w:b/>
          <w:bCs/>
        </w:rPr>
        <w:t>considered</w:t>
      </w:r>
      <w:proofErr w:type="spellEnd"/>
      <w:r w:rsidRPr="00A42A79">
        <w:rPr>
          <w:rFonts w:ascii="Arial" w:hAnsi="Arial" w:cs="Arial"/>
          <w:b/>
          <w:bCs/>
        </w:rPr>
        <w:t xml:space="preserve"> in </w:t>
      </w:r>
      <w:proofErr w:type="spellStart"/>
      <w:r w:rsidRPr="00A42A79">
        <w:rPr>
          <w:rFonts w:ascii="Arial" w:hAnsi="Arial" w:cs="Arial"/>
          <w:b/>
          <w:bCs/>
        </w:rPr>
        <w:t>the</w:t>
      </w:r>
      <w:proofErr w:type="spellEnd"/>
      <w:r w:rsidRPr="00A42A79">
        <w:rPr>
          <w:rFonts w:ascii="Arial" w:hAnsi="Arial" w:cs="Arial"/>
          <w:b/>
          <w:bCs/>
        </w:rPr>
        <w:t xml:space="preserve"> </w:t>
      </w:r>
      <w:proofErr w:type="spellStart"/>
      <w:r w:rsidRPr="00A42A79">
        <w:rPr>
          <w:rFonts w:ascii="Arial" w:hAnsi="Arial" w:cs="Arial"/>
          <w:b/>
          <w:bCs/>
        </w:rPr>
        <w:t>awarding</w:t>
      </w:r>
      <w:proofErr w:type="spellEnd"/>
      <w:r w:rsidRPr="00A42A79">
        <w:rPr>
          <w:rFonts w:ascii="Arial" w:hAnsi="Arial" w:cs="Arial"/>
          <w:b/>
          <w:bCs/>
        </w:rPr>
        <w:t xml:space="preserve"> </w:t>
      </w:r>
      <w:proofErr w:type="spellStart"/>
      <w:r w:rsidRPr="00A42A79">
        <w:rPr>
          <w:rFonts w:ascii="Arial" w:hAnsi="Arial" w:cs="Arial"/>
          <w:b/>
          <w:bCs/>
        </w:rPr>
        <w:t>process</w:t>
      </w:r>
      <w:proofErr w:type="spellEnd"/>
      <w:r w:rsidRPr="00A42A79">
        <w:rPr>
          <w:rFonts w:ascii="Arial" w:hAnsi="Arial" w:cs="Arial"/>
          <w:b/>
          <w:bCs/>
        </w:rPr>
        <w:t>.</w:t>
      </w:r>
      <w:r w:rsidR="00392C57" w:rsidRPr="00A42A79">
        <w:rPr>
          <w:rFonts w:ascii="Arial" w:hAnsi="Arial" w:cs="Arial"/>
          <w:b/>
          <w:bCs/>
        </w:rPr>
        <w:t xml:space="preserve"> </w:t>
      </w:r>
    </w:p>
    <w:p w14:paraId="7EE51D34" w14:textId="4A629CA1" w:rsidR="00A42A79" w:rsidRPr="00A42A79" w:rsidRDefault="00A42A79" w:rsidP="00A42A79">
      <w:pPr>
        <w:spacing w:line="276" w:lineRule="auto"/>
        <w:jc w:val="both"/>
        <w:rPr>
          <w:rFonts w:ascii="Arial" w:hAnsi="Arial" w:cs="Arial"/>
          <w:b/>
          <w:lang w:val="en-GB"/>
        </w:rPr>
      </w:pPr>
      <w:r w:rsidRPr="00A42A79">
        <w:rPr>
          <w:rFonts w:ascii="Arial" w:hAnsi="Arial" w:cs="Arial"/>
          <w:b/>
          <w:lang w:val="en-GB"/>
        </w:rPr>
        <w:t xml:space="preserve">Prices must include Value added </w:t>
      </w:r>
      <w:r w:rsidR="00353CE0" w:rsidRPr="00A42A79">
        <w:rPr>
          <w:rFonts w:ascii="Arial" w:hAnsi="Arial" w:cs="Arial"/>
          <w:b/>
          <w:lang w:val="en-GB"/>
        </w:rPr>
        <w:t>Tax, Stamp</w:t>
      </w:r>
      <w:r w:rsidRPr="00A42A79">
        <w:rPr>
          <w:rFonts w:ascii="Arial" w:hAnsi="Arial" w:cs="Arial"/>
          <w:b/>
          <w:lang w:val="en-GB"/>
        </w:rPr>
        <w:t xml:space="preserve"> tax, and all applicable taxes (local price</w:t>
      </w:r>
      <w:proofErr w:type="gramStart"/>
      <w:r w:rsidRPr="00A42A79">
        <w:rPr>
          <w:rFonts w:ascii="Arial" w:hAnsi="Arial" w:cs="Arial"/>
          <w:b/>
          <w:lang w:val="en-GB"/>
        </w:rPr>
        <w:t>).transportation</w:t>
      </w:r>
      <w:proofErr w:type="gramEnd"/>
      <w:r w:rsidRPr="00A42A79">
        <w:rPr>
          <w:rFonts w:ascii="Arial" w:hAnsi="Arial" w:cs="Arial"/>
          <w:b/>
          <w:lang w:val="en-GB"/>
        </w:rPr>
        <w:t xml:space="preserve"> cost.</w:t>
      </w:r>
    </w:p>
    <w:p w14:paraId="5111D858" w14:textId="7E54F696" w:rsidR="003B6C7F" w:rsidRPr="00A42A79" w:rsidRDefault="003B6C7F" w:rsidP="003B6C7F">
      <w:pPr>
        <w:spacing w:after="120"/>
        <w:jc w:val="both"/>
        <w:rPr>
          <w:rFonts w:ascii="Arial" w:hAnsi="Arial" w:cs="Arial"/>
          <w:b/>
          <w:bCs/>
          <w:lang w:val="en-GB"/>
        </w:rPr>
      </w:pPr>
    </w:p>
    <w:p w14:paraId="34A57645" w14:textId="28B49E72" w:rsidR="003B6C7F" w:rsidRPr="00A42A79" w:rsidRDefault="003B6C7F" w:rsidP="00A42A79">
      <w:pPr>
        <w:spacing w:after="120"/>
        <w:jc w:val="both"/>
        <w:rPr>
          <w:rFonts w:ascii="Arial" w:hAnsi="Arial" w:cs="Arial"/>
        </w:rPr>
      </w:pPr>
      <w:r w:rsidRPr="00A42A79">
        <w:rPr>
          <w:rFonts w:ascii="Arial" w:hAnsi="Arial" w:cs="Arial"/>
        </w:rPr>
        <w:lastRenderedPageBreak/>
        <w:t xml:space="preserve">Teklifinizdeki tüm fiyatlar yalnızca Türk </w:t>
      </w:r>
      <w:proofErr w:type="gramStart"/>
      <w:r w:rsidRPr="00A42A79">
        <w:rPr>
          <w:rFonts w:ascii="Arial" w:hAnsi="Arial" w:cs="Arial"/>
        </w:rPr>
        <w:t>Lirası</w:t>
      </w:r>
      <w:proofErr w:type="gramEnd"/>
      <w:r w:rsidRPr="00A42A79">
        <w:rPr>
          <w:rFonts w:ascii="Arial" w:hAnsi="Arial" w:cs="Arial"/>
        </w:rPr>
        <w:t xml:space="preserve"> para biriminde belirtilmelidir. Değerlendirme sürecinde diğer para birimlerinde belirtilen teklifler dikkate alınmayacaktır. </w:t>
      </w:r>
    </w:p>
    <w:p w14:paraId="52B2A13C" w14:textId="7F137709" w:rsidR="00A42A79" w:rsidRPr="00A42A79" w:rsidRDefault="00A42A79" w:rsidP="00A42A79">
      <w:pPr>
        <w:jc w:val="both"/>
        <w:rPr>
          <w:rFonts w:ascii="Arial" w:hAnsi="Arial" w:cs="Arial"/>
          <w:bCs/>
        </w:rPr>
      </w:pPr>
      <w:r w:rsidRPr="00A42A79">
        <w:rPr>
          <w:rFonts w:ascii="Arial" w:hAnsi="Arial" w:cs="Arial"/>
          <w:bCs/>
        </w:rPr>
        <w:t xml:space="preserve">Fiyatlar Katma Değer Vergisi, Damga vergisi ve tüm geçerli vergileri (yerel fiyat), nakliye maliyetini içermelidir.  </w:t>
      </w:r>
    </w:p>
    <w:p w14:paraId="4C1ED92E" w14:textId="6DB6C16C" w:rsidR="003B6C7F" w:rsidRDefault="003B6C7F" w:rsidP="003B6C7F">
      <w:pPr>
        <w:spacing w:after="120"/>
        <w:jc w:val="both"/>
        <w:rPr>
          <w:rFonts w:ascii="Arial" w:hAnsi="Arial" w:cs="Arial"/>
        </w:rPr>
      </w:pPr>
    </w:p>
    <w:p w14:paraId="39BCD2BE" w14:textId="77777777" w:rsidR="003B6C7F" w:rsidRPr="008719D3" w:rsidRDefault="003B6C7F" w:rsidP="003B6C7F">
      <w:pPr>
        <w:spacing w:after="120"/>
        <w:jc w:val="both"/>
        <w:rPr>
          <w:rFonts w:ascii="Arial" w:hAnsi="Arial" w:cs="Arial"/>
          <w:b/>
          <w:bCs/>
          <w:u w:val="single"/>
        </w:rPr>
      </w:pPr>
      <w:r w:rsidRPr="008719D3">
        <w:rPr>
          <w:rFonts w:ascii="Arial" w:hAnsi="Arial" w:cs="Arial"/>
          <w:b/>
          <w:bCs/>
        </w:rPr>
        <w:t xml:space="preserve">4. </w:t>
      </w:r>
      <w:proofErr w:type="spellStart"/>
      <w:r w:rsidRPr="008719D3">
        <w:rPr>
          <w:rFonts w:ascii="Arial" w:hAnsi="Arial" w:cs="Arial"/>
          <w:b/>
          <w:bCs/>
          <w:u w:val="single"/>
        </w:rPr>
        <w:t>Ordering</w:t>
      </w:r>
      <w:proofErr w:type="spellEnd"/>
      <w:r w:rsidRPr="008719D3">
        <w:rPr>
          <w:rFonts w:ascii="Arial" w:hAnsi="Arial" w:cs="Arial"/>
          <w:b/>
          <w:bCs/>
          <w:u w:val="single"/>
        </w:rPr>
        <w:t xml:space="preserve"> </w:t>
      </w:r>
      <w:proofErr w:type="spellStart"/>
      <w:r w:rsidRPr="008719D3">
        <w:rPr>
          <w:rFonts w:ascii="Arial" w:hAnsi="Arial" w:cs="Arial"/>
          <w:b/>
          <w:bCs/>
          <w:u w:val="single"/>
        </w:rPr>
        <w:t>Party</w:t>
      </w:r>
      <w:proofErr w:type="spellEnd"/>
      <w:r w:rsidRPr="008719D3">
        <w:rPr>
          <w:rFonts w:ascii="Arial" w:hAnsi="Arial" w:cs="Arial"/>
          <w:b/>
          <w:bCs/>
          <w:u w:val="single"/>
        </w:rPr>
        <w:t xml:space="preserve">/ </w:t>
      </w:r>
      <w:proofErr w:type="spellStart"/>
      <w:r w:rsidRPr="008719D3">
        <w:rPr>
          <w:rFonts w:ascii="Arial" w:hAnsi="Arial" w:cs="Arial"/>
          <w:b/>
          <w:bCs/>
          <w:u w:val="single"/>
        </w:rPr>
        <w:t>Talepeden</w:t>
      </w:r>
      <w:proofErr w:type="spellEnd"/>
      <w:r w:rsidRPr="008719D3">
        <w:rPr>
          <w:rFonts w:ascii="Arial" w:hAnsi="Arial" w:cs="Arial"/>
          <w:b/>
          <w:bCs/>
          <w:u w:val="single"/>
        </w:rPr>
        <w:t xml:space="preserve"> taraf</w:t>
      </w:r>
    </w:p>
    <w:p w14:paraId="1DCD28CC" w14:textId="0BB31D88" w:rsidR="003B6C7F" w:rsidRDefault="003B6C7F" w:rsidP="003B6C7F">
      <w:pPr>
        <w:spacing w:after="120"/>
        <w:jc w:val="both"/>
        <w:rPr>
          <w:rFonts w:ascii="Arial" w:hAnsi="Arial" w:cs="Arial"/>
          <w:b/>
          <w:bCs/>
        </w:rPr>
      </w:pPr>
      <w:r>
        <w:rPr>
          <w:rFonts w:ascii="Arial" w:hAnsi="Arial" w:cs="Arial"/>
          <w:b/>
          <w:bCs/>
        </w:rPr>
        <w:t>Türkiye Kalkınma Vakfı</w:t>
      </w:r>
    </w:p>
    <w:p w14:paraId="7180A0BA" w14:textId="77777777" w:rsidR="008F1652" w:rsidRPr="003B6C7F" w:rsidRDefault="008F1652" w:rsidP="003B6C7F">
      <w:pPr>
        <w:spacing w:after="120"/>
        <w:jc w:val="both"/>
        <w:rPr>
          <w:rFonts w:ascii="Arial" w:hAnsi="Arial" w:cs="Arial"/>
          <w:b/>
          <w:bCs/>
        </w:rPr>
      </w:pPr>
    </w:p>
    <w:p w14:paraId="26E6E853" w14:textId="21F3B756" w:rsidR="00014AC8" w:rsidRPr="00054EB6" w:rsidRDefault="00014AC8" w:rsidP="00F36CA7">
      <w:pPr>
        <w:spacing w:after="300"/>
        <w:jc w:val="both"/>
        <w:rPr>
          <w:rFonts w:ascii="Arial" w:hAnsi="Arial" w:cs="Arial"/>
        </w:rPr>
      </w:pPr>
      <w:r w:rsidRPr="00054EB6">
        <w:rPr>
          <w:rFonts w:ascii="Arial" w:hAnsi="Arial" w:cs="Arial"/>
          <w:b/>
          <w:bCs/>
          <w:u w:val="single"/>
        </w:rPr>
        <w:t xml:space="preserve">Talep </w:t>
      </w:r>
      <w:r w:rsidR="00CB3FB7" w:rsidRPr="00054EB6">
        <w:rPr>
          <w:rFonts w:ascii="Arial" w:hAnsi="Arial" w:cs="Arial"/>
          <w:b/>
          <w:bCs/>
          <w:u w:val="single"/>
        </w:rPr>
        <w:t>E</w:t>
      </w:r>
      <w:r w:rsidRPr="00054EB6">
        <w:rPr>
          <w:rFonts w:ascii="Arial" w:hAnsi="Arial" w:cs="Arial"/>
          <w:b/>
          <w:bCs/>
          <w:u w:val="single"/>
        </w:rPr>
        <w:t xml:space="preserve">den </w:t>
      </w:r>
      <w:r w:rsidR="00CB3FB7" w:rsidRPr="00054EB6">
        <w:rPr>
          <w:rFonts w:ascii="Arial" w:hAnsi="Arial" w:cs="Arial"/>
          <w:b/>
          <w:bCs/>
          <w:u w:val="single"/>
        </w:rPr>
        <w:t>T</w:t>
      </w:r>
      <w:r w:rsidRPr="00054EB6">
        <w:rPr>
          <w:rFonts w:ascii="Arial" w:hAnsi="Arial" w:cs="Arial"/>
          <w:b/>
          <w:bCs/>
          <w:u w:val="single"/>
        </w:rPr>
        <w:t xml:space="preserve">araf </w:t>
      </w:r>
      <w:r w:rsidR="00CB3FB7" w:rsidRPr="00054EB6">
        <w:rPr>
          <w:rFonts w:ascii="Arial" w:hAnsi="Arial" w:cs="Arial"/>
          <w:b/>
          <w:bCs/>
          <w:u w:val="single"/>
        </w:rPr>
        <w:t>B</w:t>
      </w:r>
      <w:r w:rsidRPr="00054EB6">
        <w:rPr>
          <w:rFonts w:ascii="Arial" w:hAnsi="Arial" w:cs="Arial"/>
          <w:b/>
          <w:bCs/>
          <w:u w:val="single"/>
        </w:rPr>
        <w:t xml:space="preserve">ilgileri (Alıcı) / </w:t>
      </w:r>
      <w:proofErr w:type="spellStart"/>
      <w:r w:rsidRPr="00054EB6">
        <w:rPr>
          <w:rFonts w:ascii="Arial" w:hAnsi="Arial" w:cs="Arial"/>
          <w:b/>
          <w:bCs/>
          <w:u w:val="single"/>
        </w:rPr>
        <w:t>Ordering</w:t>
      </w:r>
      <w:proofErr w:type="spellEnd"/>
      <w:r w:rsidRPr="00054EB6">
        <w:rPr>
          <w:rFonts w:ascii="Arial" w:hAnsi="Arial" w:cs="Arial"/>
          <w:b/>
          <w:bCs/>
          <w:u w:val="single"/>
        </w:rPr>
        <w:t xml:space="preserve"> </w:t>
      </w:r>
      <w:proofErr w:type="spellStart"/>
      <w:r w:rsidRPr="00054EB6">
        <w:rPr>
          <w:rFonts w:ascii="Arial" w:hAnsi="Arial" w:cs="Arial"/>
          <w:b/>
          <w:bCs/>
          <w:u w:val="single"/>
        </w:rPr>
        <w:t>Party</w:t>
      </w:r>
      <w:proofErr w:type="spellEnd"/>
      <w:r w:rsidRPr="00054EB6">
        <w:rPr>
          <w:rFonts w:ascii="Arial" w:hAnsi="Arial" w:cs="Arial"/>
          <w:b/>
          <w:bCs/>
          <w:u w:val="single"/>
        </w:rPr>
        <w:t xml:space="preserve"> Information</w:t>
      </w:r>
    </w:p>
    <w:p w14:paraId="036B7094" w14:textId="7B301123" w:rsidR="00014AC8" w:rsidRPr="00054EB6" w:rsidRDefault="00014AC8" w:rsidP="00014AC8">
      <w:pPr>
        <w:spacing w:after="0" w:line="240" w:lineRule="auto"/>
        <w:rPr>
          <w:rFonts w:ascii="Arial" w:hAnsi="Arial" w:cs="Arial"/>
        </w:rPr>
      </w:pPr>
      <w:r w:rsidRPr="00054EB6">
        <w:rPr>
          <w:rFonts w:ascii="Arial" w:hAnsi="Arial" w:cs="Arial"/>
        </w:rPr>
        <w:t>Adres:</w:t>
      </w:r>
      <w:r w:rsidR="00CB3FB7" w:rsidRPr="00054EB6">
        <w:rPr>
          <w:rFonts w:ascii="Arial" w:hAnsi="Arial" w:cs="Arial"/>
        </w:rPr>
        <w:t xml:space="preserve"> </w:t>
      </w:r>
      <w:proofErr w:type="spellStart"/>
      <w:r w:rsidR="00CB3FB7" w:rsidRPr="00054EB6">
        <w:rPr>
          <w:rFonts w:ascii="Arial" w:hAnsi="Arial" w:cs="Arial"/>
        </w:rPr>
        <w:t>Çukurambar</w:t>
      </w:r>
      <w:proofErr w:type="spellEnd"/>
      <w:r w:rsidR="00CB3FB7" w:rsidRPr="00054EB6">
        <w:rPr>
          <w:rFonts w:ascii="Arial" w:hAnsi="Arial" w:cs="Arial"/>
        </w:rPr>
        <w:t xml:space="preserve"> Mah. </w:t>
      </w:r>
      <w:proofErr w:type="spellStart"/>
      <w:r w:rsidR="00CB3FB7" w:rsidRPr="00054EB6">
        <w:rPr>
          <w:rFonts w:ascii="Arial" w:hAnsi="Arial" w:cs="Arial"/>
        </w:rPr>
        <w:t>Malcolm</w:t>
      </w:r>
      <w:proofErr w:type="spellEnd"/>
      <w:r w:rsidR="00CB3FB7" w:rsidRPr="00054EB6">
        <w:rPr>
          <w:rFonts w:ascii="Arial" w:hAnsi="Arial" w:cs="Arial"/>
        </w:rPr>
        <w:t xml:space="preserve"> X Cad. Bayındır Apt. No:24/14 Çankaya/ANKARA</w:t>
      </w:r>
    </w:p>
    <w:p w14:paraId="4BCA88A0" w14:textId="3DEB097B" w:rsidR="00014AC8" w:rsidRPr="00054EB6" w:rsidRDefault="00014AC8" w:rsidP="00014AC8">
      <w:pPr>
        <w:spacing w:after="0" w:line="240" w:lineRule="auto"/>
        <w:rPr>
          <w:rFonts w:ascii="Arial" w:hAnsi="Arial" w:cs="Arial"/>
        </w:rPr>
      </w:pPr>
      <w:r w:rsidRPr="00054EB6">
        <w:rPr>
          <w:rFonts w:ascii="Arial" w:hAnsi="Arial" w:cs="Arial"/>
        </w:rPr>
        <w:t>Tel:</w:t>
      </w:r>
      <w:r w:rsidR="00F06226" w:rsidRPr="00054EB6">
        <w:rPr>
          <w:rFonts w:ascii="Arial" w:hAnsi="Arial" w:cs="Arial"/>
        </w:rPr>
        <w:t xml:space="preserve"> </w:t>
      </w:r>
      <w:r w:rsidRPr="00054EB6">
        <w:rPr>
          <w:rFonts w:ascii="Arial" w:hAnsi="Arial" w:cs="Arial"/>
        </w:rPr>
        <w:t xml:space="preserve">+90 </w:t>
      </w:r>
      <w:r w:rsidR="00CB3FB7" w:rsidRPr="00054EB6">
        <w:rPr>
          <w:rFonts w:ascii="Arial" w:hAnsi="Arial" w:cs="Arial"/>
        </w:rPr>
        <w:t>31</w:t>
      </w:r>
      <w:r w:rsidRPr="00054EB6">
        <w:rPr>
          <w:rFonts w:ascii="Arial" w:hAnsi="Arial" w:cs="Arial"/>
        </w:rPr>
        <w:t xml:space="preserve">2 </w:t>
      </w:r>
      <w:r w:rsidR="00CB3FB7" w:rsidRPr="00054EB6">
        <w:rPr>
          <w:rFonts w:ascii="Arial" w:hAnsi="Arial" w:cs="Arial"/>
        </w:rPr>
        <w:t>814 5388</w:t>
      </w:r>
      <w:r w:rsidRPr="00054EB6">
        <w:rPr>
          <w:rFonts w:ascii="Arial" w:hAnsi="Arial" w:cs="Arial"/>
        </w:rPr>
        <w:t xml:space="preserve">   </w:t>
      </w:r>
    </w:p>
    <w:p w14:paraId="33E83812" w14:textId="4BC01953" w:rsidR="00014AC8" w:rsidRPr="00054EB6" w:rsidRDefault="00014AC8" w:rsidP="00014AC8">
      <w:pPr>
        <w:spacing w:after="0" w:line="240" w:lineRule="auto"/>
        <w:rPr>
          <w:rFonts w:ascii="Arial" w:hAnsi="Arial" w:cs="Arial"/>
        </w:rPr>
      </w:pPr>
      <w:proofErr w:type="gramStart"/>
      <w:r w:rsidRPr="00054EB6">
        <w:rPr>
          <w:rFonts w:ascii="Arial" w:hAnsi="Arial" w:cs="Arial"/>
        </w:rPr>
        <w:t>E-mail</w:t>
      </w:r>
      <w:proofErr w:type="gramEnd"/>
      <w:r w:rsidRPr="00054EB6">
        <w:rPr>
          <w:rFonts w:ascii="Arial" w:hAnsi="Arial" w:cs="Arial"/>
        </w:rPr>
        <w:t>:</w:t>
      </w:r>
      <w:r w:rsidR="00CB3FB7" w:rsidRPr="00054EB6">
        <w:rPr>
          <w:rFonts w:ascii="Arial" w:hAnsi="Arial" w:cs="Arial"/>
        </w:rPr>
        <w:t xml:space="preserve"> tkv@tkv-dft.org.tr</w:t>
      </w:r>
    </w:p>
    <w:p w14:paraId="6EBBCB20" w14:textId="155297F1" w:rsidR="00014AC8" w:rsidRDefault="00014AC8" w:rsidP="00014AC8">
      <w:pPr>
        <w:spacing w:after="0" w:line="240" w:lineRule="auto"/>
        <w:rPr>
          <w:rFonts w:ascii="Arial" w:hAnsi="Arial" w:cs="Arial"/>
        </w:rPr>
      </w:pPr>
      <w:r w:rsidRPr="00054EB6">
        <w:rPr>
          <w:rFonts w:ascii="Arial" w:hAnsi="Arial" w:cs="Arial"/>
        </w:rPr>
        <w:t xml:space="preserve">Web: </w:t>
      </w:r>
      <w:hyperlink r:id="rId9" w:history="1">
        <w:r w:rsidR="0074161C" w:rsidRPr="00054EB6">
          <w:rPr>
            <w:rStyle w:val="Kpr"/>
            <w:rFonts w:ascii="Arial" w:hAnsi="Arial" w:cs="Arial"/>
          </w:rPr>
          <w:t>www.tkv-dft.org</w:t>
        </w:r>
      </w:hyperlink>
      <w:r w:rsidR="00CB3FB7" w:rsidRPr="00054EB6">
        <w:rPr>
          <w:rFonts w:ascii="Arial" w:hAnsi="Arial" w:cs="Arial"/>
          <w:u w:val="single"/>
        </w:rPr>
        <w:t>.tr</w:t>
      </w:r>
      <w:r w:rsidRPr="00054EB6">
        <w:rPr>
          <w:rFonts w:ascii="Arial" w:hAnsi="Arial" w:cs="Arial"/>
        </w:rPr>
        <w:t xml:space="preserve">    </w:t>
      </w:r>
    </w:p>
    <w:p w14:paraId="1C9BC581" w14:textId="1EF4AE3F" w:rsidR="00987BFA" w:rsidRDefault="00987BFA" w:rsidP="00014AC8">
      <w:pPr>
        <w:spacing w:after="0" w:line="240" w:lineRule="auto"/>
        <w:rPr>
          <w:rFonts w:ascii="Arial" w:hAnsi="Arial" w:cs="Arial"/>
        </w:rPr>
      </w:pPr>
    </w:p>
    <w:p w14:paraId="17A09AE0" w14:textId="675B7171" w:rsidR="00987BFA" w:rsidRPr="00054EB6" w:rsidRDefault="00AA1A6A" w:rsidP="00987BFA">
      <w:pPr>
        <w:spacing w:after="300"/>
        <w:jc w:val="both"/>
        <w:rPr>
          <w:rFonts w:ascii="Arial" w:hAnsi="Arial" w:cs="Arial"/>
        </w:rPr>
      </w:pPr>
      <w:r>
        <w:rPr>
          <w:rFonts w:ascii="Arial" w:hAnsi="Arial" w:cs="Arial"/>
          <w:b/>
          <w:bCs/>
          <w:u w:val="single"/>
        </w:rPr>
        <w:t>Teknoloji Ekipmanları</w:t>
      </w:r>
      <w:r w:rsidR="00987BFA">
        <w:rPr>
          <w:rFonts w:ascii="Arial" w:hAnsi="Arial" w:cs="Arial"/>
          <w:b/>
          <w:bCs/>
          <w:u w:val="single"/>
        </w:rPr>
        <w:t xml:space="preserve"> </w:t>
      </w:r>
      <w:r w:rsidR="00987BFA" w:rsidRPr="00054EB6">
        <w:rPr>
          <w:rFonts w:ascii="Arial" w:hAnsi="Arial" w:cs="Arial"/>
          <w:b/>
          <w:bCs/>
          <w:u w:val="single"/>
        </w:rPr>
        <w:t>T</w:t>
      </w:r>
      <w:r w:rsidR="00987BFA">
        <w:rPr>
          <w:rFonts w:ascii="Arial" w:hAnsi="Arial" w:cs="Arial"/>
          <w:b/>
          <w:bCs/>
          <w:u w:val="single"/>
        </w:rPr>
        <w:t xml:space="preserve">eslimat Adresi </w:t>
      </w:r>
      <w:r w:rsidR="00987BFA" w:rsidRPr="00054EB6">
        <w:rPr>
          <w:rFonts w:ascii="Arial" w:hAnsi="Arial" w:cs="Arial"/>
          <w:b/>
          <w:bCs/>
          <w:u w:val="single"/>
        </w:rPr>
        <w:t xml:space="preserve">/ </w:t>
      </w:r>
      <w:r>
        <w:rPr>
          <w:rFonts w:ascii="Arial" w:hAnsi="Arial" w:cs="Arial"/>
          <w:b/>
          <w:bCs/>
          <w:u w:val="single"/>
        </w:rPr>
        <w:t xml:space="preserve">IT </w:t>
      </w:r>
      <w:proofErr w:type="spellStart"/>
      <w:r>
        <w:rPr>
          <w:rFonts w:ascii="Arial" w:hAnsi="Arial" w:cs="Arial"/>
          <w:b/>
          <w:bCs/>
          <w:u w:val="single"/>
        </w:rPr>
        <w:t>Equipments</w:t>
      </w:r>
      <w:proofErr w:type="spellEnd"/>
      <w:r>
        <w:rPr>
          <w:rFonts w:ascii="Arial" w:hAnsi="Arial" w:cs="Arial"/>
          <w:b/>
          <w:bCs/>
          <w:u w:val="single"/>
        </w:rPr>
        <w:t xml:space="preserve"> </w:t>
      </w:r>
      <w:r w:rsidR="00987BFA">
        <w:rPr>
          <w:rFonts w:ascii="Arial" w:hAnsi="Arial" w:cs="Arial"/>
          <w:b/>
          <w:bCs/>
          <w:u w:val="single"/>
        </w:rPr>
        <w:t xml:space="preserve">Delivery </w:t>
      </w:r>
      <w:proofErr w:type="spellStart"/>
      <w:r w:rsidR="00987BFA">
        <w:rPr>
          <w:rFonts w:ascii="Arial" w:hAnsi="Arial" w:cs="Arial"/>
          <w:b/>
          <w:bCs/>
          <w:u w:val="single"/>
        </w:rPr>
        <w:t>Adress</w:t>
      </w:r>
      <w:proofErr w:type="spellEnd"/>
    </w:p>
    <w:p w14:paraId="2BCD6C32" w14:textId="04A2C1E5" w:rsidR="00987BFA" w:rsidRDefault="00987BFA" w:rsidP="00014AC8">
      <w:pPr>
        <w:spacing w:after="0" w:line="240" w:lineRule="auto"/>
        <w:rPr>
          <w:rFonts w:ascii="Arial" w:hAnsi="Arial" w:cs="Arial"/>
        </w:rPr>
      </w:pPr>
      <w:r>
        <w:rPr>
          <w:rFonts w:ascii="Arial" w:hAnsi="Arial" w:cs="Arial"/>
        </w:rPr>
        <w:t xml:space="preserve">13 Mart Mah. Vali Mustafa Yaman Cad. </w:t>
      </w:r>
      <w:proofErr w:type="spellStart"/>
      <w:r>
        <w:rPr>
          <w:rFonts w:ascii="Arial" w:hAnsi="Arial" w:cs="Arial"/>
        </w:rPr>
        <w:t>Kozapark</w:t>
      </w:r>
      <w:proofErr w:type="spellEnd"/>
      <w:r>
        <w:rPr>
          <w:rFonts w:ascii="Arial" w:hAnsi="Arial" w:cs="Arial"/>
        </w:rPr>
        <w:t xml:space="preserve"> İş Merkezi No:12/54-55 Artuklu/MARDİN</w:t>
      </w:r>
    </w:p>
    <w:p w14:paraId="60DD4B76" w14:textId="6DAB42A8" w:rsidR="003B6C7F" w:rsidRPr="00054EB6" w:rsidRDefault="003B6C7F" w:rsidP="00014AC8">
      <w:pPr>
        <w:spacing w:after="0" w:line="240" w:lineRule="auto"/>
        <w:rPr>
          <w:rFonts w:ascii="Arial" w:hAnsi="Arial" w:cs="Arial"/>
        </w:rPr>
      </w:pPr>
    </w:p>
    <w:p w14:paraId="0817406F" w14:textId="77777777" w:rsidR="00EA1112" w:rsidRPr="008719D3" w:rsidRDefault="00EA1112" w:rsidP="00EA1112">
      <w:pPr>
        <w:spacing w:after="120"/>
        <w:jc w:val="both"/>
        <w:rPr>
          <w:rFonts w:ascii="Arial" w:hAnsi="Arial" w:cs="Arial"/>
          <w:b/>
          <w:bCs/>
        </w:rPr>
      </w:pPr>
      <w:r w:rsidRPr="008719D3">
        <w:rPr>
          <w:rFonts w:ascii="Arial" w:hAnsi="Arial" w:cs="Arial"/>
          <w:b/>
          <w:bCs/>
        </w:rPr>
        <w:t xml:space="preserve">5. </w:t>
      </w:r>
      <w:proofErr w:type="spellStart"/>
      <w:r w:rsidRPr="008719D3">
        <w:rPr>
          <w:rFonts w:ascii="Arial" w:hAnsi="Arial" w:cs="Arial"/>
          <w:b/>
          <w:bCs/>
          <w:u w:val="single"/>
        </w:rPr>
        <w:t>Documents</w:t>
      </w:r>
      <w:proofErr w:type="spellEnd"/>
      <w:r w:rsidRPr="008719D3">
        <w:rPr>
          <w:rFonts w:ascii="Arial" w:hAnsi="Arial" w:cs="Arial"/>
          <w:b/>
          <w:bCs/>
          <w:u w:val="single"/>
        </w:rPr>
        <w:t>/ Dokümanlar</w:t>
      </w:r>
      <w:r w:rsidRPr="008719D3">
        <w:rPr>
          <w:rFonts w:ascii="Arial" w:hAnsi="Arial" w:cs="Arial"/>
          <w:b/>
          <w:bCs/>
        </w:rPr>
        <w:t xml:space="preserve"> </w:t>
      </w:r>
    </w:p>
    <w:p w14:paraId="7F0FA382" w14:textId="77777777" w:rsidR="00EA1112" w:rsidRPr="00EA1112" w:rsidRDefault="00EA1112" w:rsidP="00EA1112">
      <w:pPr>
        <w:spacing w:after="120"/>
        <w:jc w:val="both"/>
        <w:rPr>
          <w:rFonts w:ascii="Arial" w:hAnsi="Arial" w:cs="Arial"/>
          <w:b/>
          <w:bCs/>
        </w:rPr>
      </w:pPr>
      <w:proofErr w:type="spellStart"/>
      <w:r w:rsidRPr="00EA1112">
        <w:rPr>
          <w:rFonts w:ascii="Arial" w:hAnsi="Arial" w:cs="Arial"/>
          <w:b/>
          <w:bCs/>
        </w:rPr>
        <w:t>Following</w:t>
      </w:r>
      <w:proofErr w:type="spellEnd"/>
      <w:r w:rsidRPr="00EA1112">
        <w:rPr>
          <w:rFonts w:ascii="Arial" w:hAnsi="Arial" w:cs="Arial"/>
          <w:b/>
          <w:bCs/>
        </w:rPr>
        <w:t xml:space="preserve"> </w:t>
      </w:r>
      <w:proofErr w:type="spellStart"/>
      <w:r w:rsidRPr="00EA1112">
        <w:rPr>
          <w:rFonts w:ascii="Arial" w:hAnsi="Arial" w:cs="Arial"/>
          <w:b/>
          <w:bCs/>
        </w:rPr>
        <w:t>documents</w:t>
      </w:r>
      <w:proofErr w:type="spellEnd"/>
      <w:r w:rsidRPr="00EA1112">
        <w:rPr>
          <w:rFonts w:ascii="Arial" w:hAnsi="Arial" w:cs="Arial"/>
          <w:b/>
          <w:bCs/>
        </w:rPr>
        <w:t xml:space="preserve"> </w:t>
      </w:r>
      <w:proofErr w:type="spellStart"/>
      <w:r w:rsidRPr="00EA1112">
        <w:rPr>
          <w:rFonts w:ascii="Arial" w:hAnsi="Arial" w:cs="Arial"/>
          <w:b/>
          <w:bCs/>
        </w:rPr>
        <w:t>must</w:t>
      </w:r>
      <w:proofErr w:type="spellEnd"/>
      <w:r w:rsidRPr="00EA1112">
        <w:rPr>
          <w:rFonts w:ascii="Arial" w:hAnsi="Arial" w:cs="Arial"/>
          <w:b/>
          <w:bCs/>
        </w:rPr>
        <w:t xml:space="preserve"> be </w:t>
      </w:r>
      <w:proofErr w:type="spellStart"/>
      <w:r w:rsidRPr="00EA1112">
        <w:rPr>
          <w:rFonts w:ascii="Arial" w:hAnsi="Arial" w:cs="Arial"/>
          <w:b/>
          <w:bCs/>
        </w:rPr>
        <w:t>submitted</w:t>
      </w:r>
      <w:proofErr w:type="spellEnd"/>
      <w:r w:rsidRPr="00EA1112">
        <w:rPr>
          <w:rFonts w:ascii="Arial" w:hAnsi="Arial" w:cs="Arial"/>
          <w:b/>
          <w:bCs/>
        </w:rPr>
        <w:t xml:space="preserve"> </w:t>
      </w:r>
      <w:proofErr w:type="spellStart"/>
      <w:r w:rsidRPr="00EA1112">
        <w:rPr>
          <w:rFonts w:ascii="Arial" w:hAnsi="Arial" w:cs="Arial"/>
          <w:b/>
          <w:bCs/>
        </w:rPr>
        <w:t>attached</w:t>
      </w:r>
      <w:proofErr w:type="spellEnd"/>
      <w:r w:rsidRPr="00EA1112">
        <w:rPr>
          <w:rFonts w:ascii="Arial" w:hAnsi="Arial" w:cs="Arial"/>
          <w:b/>
          <w:bCs/>
        </w:rPr>
        <w:t xml:space="preserve">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supplier’s</w:t>
      </w:r>
      <w:proofErr w:type="spellEnd"/>
      <w:r w:rsidRPr="00EA1112">
        <w:rPr>
          <w:rFonts w:ascii="Arial" w:hAnsi="Arial" w:cs="Arial"/>
          <w:b/>
          <w:bCs/>
        </w:rPr>
        <w:t xml:space="preserve"> </w:t>
      </w:r>
      <w:proofErr w:type="spellStart"/>
      <w:r w:rsidRPr="00EA1112">
        <w:rPr>
          <w:rFonts w:ascii="Arial" w:hAnsi="Arial" w:cs="Arial"/>
          <w:b/>
          <w:bCs/>
        </w:rPr>
        <w:t>bid</w:t>
      </w:r>
      <w:proofErr w:type="spellEnd"/>
      <w:r w:rsidRPr="00EA1112">
        <w:rPr>
          <w:rFonts w:ascii="Arial" w:hAnsi="Arial" w:cs="Arial"/>
          <w:b/>
          <w:bCs/>
        </w:rPr>
        <w:t>:</w:t>
      </w:r>
    </w:p>
    <w:p w14:paraId="2F933D64" w14:textId="20311A5B" w:rsidR="00CB5DEA" w:rsidRPr="005422BD" w:rsidRDefault="00EA1112" w:rsidP="005422BD">
      <w:pPr>
        <w:pStyle w:val="ListeParagraf"/>
        <w:numPr>
          <w:ilvl w:val="0"/>
          <w:numId w:val="3"/>
        </w:numPr>
        <w:spacing w:after="120"/>
        <w:jc w:val="both"/>
        <w:rPr>
          <w:rFonts w:ascii="Arial" w:hAnsi="Arial" w:cs="Arial"/>
          <w:b/>
          <w:bCs/>
        </w:rPr>
      </w:pPr>
      <w:r w:rsidRPr="005422BD">
        <w:rPr>
          <w:rFonts w:ascii="Arial" w:hAnsi="Arial" w:cs="Arial"/>
        </w:rPr>
        <w:t xml:space="preserve"> </w:t>
      </w:r>
      <w:proofErr w:type="spellStart"/>
      <w:r w:rsidR="00CB5DEA" w:rsidRPr="005422BD">
        <w:rPr>
          <w:rFonts w:ascii="Arial" w:hAnsi="Arial" w:cs="Arial"/>
          <w:b/>
          <w:bCs/>
        </w:rPr>
        <w:t>Written</w:t>
      </w:r>
      <w:proofErr w:type="spellEnd"/>
      <w:r w:rsidR="00CB5DEA" w:rsidRPr="005422BD">
        <w:rPr>
          <w:rFonts w:ascii="Arial" w:hAnsi="Arial" w:cs="Arial"/>
          <w:b/>
          <w:bCs/>
        </w:rPr>
        <w:t xml:space="preserve"> </w:t>
      </w:r>
      <w:proofErr w:type="spellStart"/>
      <w:r w:rsidR="00CB5DEA" w:rsidRPr="005422BD">
        <w:rPr>
          <w:rFonts w:ascii="Arial" w:hAnsi="Arial" w:cs="Arial"/>
          <w:b/>
          <w:bCs/>
        </w:rPr>
        <w:t>quotation</w:t>
      </w:r>
      <w:proofErr w:type="spellEnd"/>
      <w:r w:rsidR="00CB5DEA" w:rsidRPr="005422BD">
        <w:rPr>
          <w:rFonts w:ascii="Arial" w:hAnsi="Arial" w:cs="Arial"/>
          <w:b/>
          <w:bCs/>
        </w:rPr>
        <w:t xml:space="preserve"> in TRY (</w:t>
      </w:r>
      <w:proofErr w:type="spellStart"/>
      <w:r w:rsidR="00CB5DEA" w:rsidRPr="005422BD">
        <w:rPr>
          <w:rFonts w:ascii="Arial" w:hAnsi="Arial" w:cs="Arial"/>
          <w:b/>
          <w:bCs/>
        </w:rPr>
        <w:t>Turkish</w:t>
      </w:r>
      <w:proofErr w:type="spellEnd"/>
      <w:r w:rsidR="00CB5DEA" w:rsidRPr="005422BD">
        <w:rPr>
          <w:rFonts w:ascii="Arial" w:hAnsi="Arial" w:cs="Arial"/>
          <w:b/>
          <w:bCs/>
        </w:rPr>
        <w:t xml:space="preserve"> </w:t>
      </w:r>
      <w:proofErr w:type="gramStart"/>
      <w:r w:rsidR="00CB5DEA" w:rsidRPr="005422BD">
        <w:rPr>
          <w:rFonts w:ascii="Arial" w:hAnsi="Arial" w:cs="Arial"/>
          <w:b/>
          <w:bCs/>
        </w:rPr>
        <w:t>Lira</w:t>
      </w:r>
      <w:proofErr w:type="gramEnd"/>
      <w:r w:rsidR="00CB5DEA" w:rsidRPr="005422BD">
        <w:rPr>
          <w:rFonts w:ascii="Arial" w:hAnsi="Arial" w:cs="Arial"/>
          <w:b/>
          <w:bCs/>
        </w:rPr>
        <w:t xml:space="preserve">) </w:t>
      </w:r>
      <w:proofErr w:type="spellStart"/>
      <w:r w:rsidR="00CB5DEA" w:rsidRPr="005422BD">
        <w:rPr>
          <w:rFonts w:ascii="Arial" w:hAnsi="Arial" w:cs="Arial"/>
          <w:b/>
          <w:bCs/>
        </w:rPr>
        <w:t>currency</w:t>
      </w:r>
      <w:proofErr w:type="spellEnd"/>
      <w:r w:rsidR="00CB5DEA" w:rsidRPr="005422BD">
        <w:rPr>
          <w:rFonts w:ascii="Arial" w:hAnsi="Arial" w:cs="Arial"/>
          <w:b/>
          <w:bCs/>
        </w:rPr>
        <w:t xml:space="preserve"> </w:t>
      </w:r>
      <w:proofErr w:type="spellStart"/>
      <w:r w:rsidR="00CB5DEA" w:rsidRPr="005422BD">
        <w:rPr>
          <w:rFonts w:ascii="Arial" w:hAnsi="Arial" w:cs="Arial"/>
          <w:b/>
          <w:bCs/>
        </w:rPr>
        <w:t>included</w:t>
      </w:r>
      <w:proofErr w:type="spellEnd"/>
      <w:r w:rsidR="00CB5DEA" w:rsidRPr="005422BD">
        <w:rPr>
          <w:rFonts w:ascii="Arial" w:hAnsi="Arial" w:cs="Arial"/>
          <w:b/>
          <w:bCs/>
        </w:rPr>
        <w:t xml:space="preserve"> of </w:t>
      </w:r>
      <w:proofErr w:type="spellStart"/>
      <w:r w:rsidR="00CB5DEA" w:rsidRPr="005422BD">
        <w:rPr>
          <w:rFonts w:ascii="Arial" w:hAnsi="Arial" w:cs="Arial"/>
          <w:b/>
          <w:bCs/>
        </w:rPr>
        <w:t>prices</w:t>
      </w:r>
      <w:proofErr w:type="spellEnd"/>
      <w:r w:rsidR="00CB5DEA" w:rsidRPr="005422BD">
        <w:rPr>
          <w:rFonts w:ascii="Arial" w:hAnsi="Arial" w:cs="Arial"/>
          <w:b/>
          <w:bCs/>
        </w:rPr>
        <w:t xml:space="preserve"> as </w:t>
      </w:r>
      <w:proofErr w:type="spellStart"/>
      <w:r w:rsidR="00CB5DEA" w:rsidRPr="005422BD">
        <w:rPr>
          <w:rFonts w:ascii="Arial" w:hAnsi="Arial" w:cs="Arial"/>
          <w:b/>
          <w:bCs/>
        </w:rPr>
        <w:t>indicated</w:t>
      </w:r>
      <w:proofErr w:type="spellEnd"/>
      <w:r w:rsidR="00CB5DEA" w:rsidRPr="005422BD">
        <w:rPr>
          <w:rFonts w:ascii="Arial" w:hAnsi="Arial" w:cs="Arial"/>
          <w:b/>
          <w:bCs/>
        </w:rPr>
        <w:t xml:space="preserve"> in </w:t>
      </w:r>
      <w:proofErr w:type="spellStart"/>
      <w:r w:rsidR="00CB5DEA" w:rsidRPr="005422BD">
        <w:rPr>
          <w:rFonts w:ascii="Arial" w:hAnsi="Arial" w:cs="Arial"/>
          <w:b/>
          <w:bCs/>
        </w:rPr>
        <w:t>the</w:t>
      </w:r>
      <w:proofErr w:type="spellEnd"/>
      <w:r w:rsidR="00CB5DEA" w:rsidRPr="005422BD">
        <w:rPr>
          <w:rFonts w:ascii="Arial" w:hAnsi="Arial" w:cs="Arial"/>
          <w:b/>
          <w:bCs/>
        </w:rPr>
        <w:t xml:space="preserve"> </w:t>
      </w:r>
      <w:proofErr w:type="spellStart"/>
      <w:r w:rsidR="00CB5DEA" w:rsidRPr="005422BD">
        <w:rPr>
          <w:rFonts w:ascii="Arial" w:hAnsi="Arial" w:cs="Arial"/>
          <w:b/>
          <w:bCs/>
        </w:rPr>
        <w:t>paragraph</w:t>
      </w:r>
      <w:proofErr w:type="spellEnd"/>
      <w:r w:rsidR="00CB5DEA" w:rsidRPr="005422BD">
        <w:rPr>
          <w:rFonts w:ascii="Arial" w:hAnsi="Arial" w:cs="Arial"/>
          <w:b/>
          <w:bCs/>
        </w:rPr>
        <w:t xml:space="preserve"> 3. (</w:t>
      </w:r>
      <w:proofErr w:type="spellStart"/>
      <w:r w:rsidR="00CB5DEA" w:rsidRPr="005422BD">
        <w:rPr>
          <w:rFonts w:ascii="Arial" w:hAnsi="Arial" w:cs="Arial"/>
          <w:b/>
          <w:bCs/>
        </w:rPr>
        <w:t>Prices</w:t>
      </w:r>
      <w:proofErr w:type="spellEnd"/>
      <w:r w:rsidR="00CB5DEA" w:rsidRPr="005422BD">
        <w:rPr>
          <w:rFonts w:ascii="Arial" w:hAnsi="Arial" w:cs="Arial"/>
          <w:b/>
          <w:bCs/>
        </w:rPr>
        <w:t xml:space="preserve">) of </w:t>
      </w:r>
      <w:proofErr w:type="spellStart"/>
      <w:r w:rsidR="00CB5DEA" w:rsidRPr="005422BD">
        <w:rPr>
          <w:rFonts w:ascii="Arial" w:hAnsi="Arial" w:cs="Arial"/>
          <w:b/>
          <w:bCs/>
        </w:rPr>
        <w:t>this</w:t>
      </w:r>
      <w:proofErr w:type="spellEnd"/>
      <w:r w:rsidR="00CB5DEA" w:rsidRPr="005422BD">
        <w:rPr>
          <w:rFonts w:ascii="Arial" w:hAnsi="Arial" w:cs="Arial"/>
          <w:b/>
          <w:bCs/>
        </w:rPr>
        <w:t xml:space="preserve"> </w:t>
      </w:r>
      <w:proofErr w:type="spellStart"/>
      <w:r w:rsidR="00CB5DEA" w:rsidRPr="005422BD">
        <w:rPr>
          <w:rFonts w:ascii="Arial" w:hAnsi="Arial" w:cs="Arial"/>
          <w:b/>
          <w:bCs/>
        </w:rPr>
        <w:t>document</w:t>
      </w:r>
      <w:proofErr w:type="spellEnd"/>
      <w:r w:rsidR="00CB5DEA" w:rsidRPr="005422BD">
        <w:rPr>
          <w:rFonts w:ascii="Arial" w:hAnsi="Arial" w:cs="Arial"/>
          <w:b/>
          <w:bCs/>
        </w:rPr>
        <w:t xml:space="preserve"> </w:t>
      </w:r>
      <w:proofErr w:type="spellStart"/>
      <w:r w:rsidR="00CB5DEA" w:rsidRPr="005422BD">
        <w:rPr>
          <w:rFonts w:ascii="Arial" w:hAnsi="Arial" w:cs="Arial"/>
          <w:b/>
          <w:bCs/>
        </w:rPr>
        <w:t>using</w:t>
      </w:r>
      <w:proofErr w:type="spellEnd"/>
      <w:r w:rsidR="00CB5DEA" w:rsidRPr="005422BD">
        <w:rPr>
          <w:rFonts w:ascii="Arial" w:hAnsi="Arial" w:cs="Arial"/>
          <w:b/>
          <w:bCs/>
        </w:rPr>
        <w:t xml:space="preserve"> ANNEX III (</w:t>
      </w:r>
      <w:proofErr w:type="spellStart"/>
      <w:r w:rsidR="00CB5DEA" w:rsidRPr="005422BD">
        <w:rPr>
          <w:rFonts w:ascii="Arial" w:hAnsi="Arial" w:cs="Arial"/>
          <w:b/>
          <w:bCs/>
        </w:rPr>
        <w:t>duly</w:t>
      </w:r>
      <w:proofErr w:type="spellEnd"/>
      <w:r w:rsidR="00CB5DEA" w:rsidRPr="005422BD">
        <w:rPr>
          <w:rFonts w:ascii="Arial" w:hAnsi="Arial" w:cs="Arial"/>
          <w:b/>
          <w:bCs/>
        </w:rPr>
        <w:t xml:space="preserve"> </w:t>
      </w:r>
      <w:proofErr w:type="spellStart"/>
      <w:r w:rsidR="00CB5DEA" w:rsidRPr="005422BD">
        <w:rPr>
          <w:rFonts w:ascii="Arial" w:hAnsi="Arial" w:cs="Arial"/>
          <w:b/>
          <w:bCs/>
        </w:rPr>
        <w:t>stamped</w:t>
      </w:r>
      <w:proofErr w:type="spellEnd"/>
      <w:r w:rsidR="00CB5DEA" w:rsidRPr="005422BD">
        <w:rPr>
          <w:rFonts w:ascii="Arial" w:hAnsi="Arial" w:cs="Arial"/>
          <w:b/>
          <w:bCs/>
        </w:rPr>
        <w:t xml:space="preserve"> </w:t>
      </w:r>
      <w:proofErr w:type="spellStart"/>
      <w:r w:rsidR="00CB5DEA" w:rsidRPr="005422BD">
        <w:rPr>
          <w:rFonts w:ascii="Arial" w:hAnsi="Arial" w:cs="Arial"/>
          <w:b/>
          <w:bCs/>
        </w:rPr>
        <w:t>and</w:t>
      </w:r>
      <w:proofErr w:type="spellEnd"/>
      <w:r w:rsidR="00CB5DEA" w:rsidRPr="005422BD">
        <w:rPr>
          <w:rFonts w:ascii="Arial" w:hAnsi="Arial" w:cs="Arial"/>
          <w:b/>
          <w:bCs/>
        </w:rPr>
        <w:t xml:space="preserve"> </w:t>
      </w:r>
      <w:proofErr w:type="spellStart"/>
      <w:r w:rsidR="00CB5DEA" w:rsidRPr="005422BD">
        <w:rPr>
          <w:rFonts w:ascii="Arial" w:hAnsi="Arial" w:cs="Arial"/>
          <w:b/>
          <w:bCs/>
        </w:rPr>
        <w:t>signed</w:t>
      </w:r>
      <w:proofErr w:type="spellEnd"/>
      <w:r w:rsidR="00CB5DEA" w:rsidRPr="005422BD">
        <w:rPr>
          <w:rFonts w:ascii="Arial" w:hAnsi="Arial" w:cs="Arial"/>
          <w:b/>
          <w:bCs/>
        </w:rPr>
        <w:t xml:space="preserve"> in a PDF format)</w:t>
      </w:r>
    </w:p>
    <w:p w14:paraId="6E0A8594" w14:textId="59D640AB" w:rsidR="00EA1112" w:rsidRPr="00CB5DEA" w:rsidRDefault="00EA1112" w:rsidP="00CB5DEA">
      <w:pPr>
        <w:pStyle w:val="ListeParagraf"/>
        <w:numPr>
          <w:ilvl w:val="0"/>
          <w:numId w:val="3"/>
        </w:numPr>
        <w:spacing w:after="120" w:line="276" w:lineRule="auto"/>
        <w:jc w:val="both"/>
        <w:rPr>
          <w:rFonts w:ascii="Arial" w:hAnsi="Arial" w:cs="Arial"/>
          <w:b/>
          <w:bCs/>
        </w:rPr>
      </w:pPr>
      <w:r w:rsidRPr="00CB5DEA">
        <w:rPr>
          <w:rFonts w:ascii="Arial" w:hAnsi="Arial" w:cs="Arial"/>
          <w:b/>
          <w:bCs/>
        </w:rPr>
        <w:t xml:space="preserve"> </w:t>
      </w:r>
      <w:proofErr w:type="spellStart"/>
      <w:r w:rsidRPr="00CB5DEA">
        <w:rPr>
          <w:rFonts w:ascii="Arial" w:hAnsi="Arial" w:cs="Arial"/>
          <w:b/>
          <w:bCs/>
        </w:rPr>
        <w:t>Tax</w:t>
      </w:r>
      <w:proofErr w:type="spellEnd"/>
      <w:r w:rsidR="00A932CB">
        <w:rPr>
          <w:rFonts w:ascii="Arial" w:hAnsi="Arial" w:cs="Arial"/>
          <w:b/>
          <w:bCs/>
        </w:rPr>
        <w:t xml:space="preserve"> </w:t>
      </w:r>
      <w:proofErr w:type="spellStart"/>
      <w:r w:rsidR="00A932CB">
        <w:rPr>
          <w:rFonts w:ascii="Arial" w:hAnsi="Arial" w:cs="Arial"/>
          <w:b/>
          <w:bCs/>
        </w:rPr>
        <w:t>Plate</w:t>
      </w:r>
      <w:proofErr w:type="spellEnd"/>
      <w:r w:rsidRPr="00CB5DEA">
        <w:rPr>
          <w:rFonts w:ascii="Arial" w:hAnsi="Arial" w:cs="Arial"/>
          <w:b/>
          <w:bCs/>
        </w:rPr>
        <w:t xml:space="preserve"> (</w:t>
      </w:r>
      <w:proofErr w:type="spellStart"/>
      <w:r w:rsidRPr="00CB5DEA">
        <w:rPr>
          <w:rFonts w:ascii="Arial" w:hAnsi="Arial" w:cs="Arial"/>
          <w:b/>
          <w:bCs/>
        </w:rPr>
        <w:t>up</w:t>
      </w:r>
      <w:r w:rsidR="00A932CB">
        <w:rPr>
          <w:rFonts w:ascii="Arial" w:hAnsi="Arial" w:cs="Arial"/>
          <w:b/>
          <w:bCs/>
        </w:rPr>
        <w:t>d</w:t>
      </w:r>
      <w:r w:rsidRPr="00CB5DEA">
        <w:rPr>
          <w:rFonts w:ascii="Arial" w:hAnsi="Arial" w:cs="Arial"/>
          <w:b/>
          <w:bCs/>
        </w:rPr>
        <w:t>a</w:t>
      </w:r>
      <w:r w:rsidR="00A932CB">
        <w:rPr>
          <w:rFonts w:ascii="Arial" w:hAnsi="Arial" w:cs="Arial"/>
          <w:b/>
          <w:bCs/>
        </w:rPr>
        <w:t>te</w:t>
      </w:r>
      <w:r w:rsidR="00CB5DEA">
        <w:rPr>
          <w:rFonts w:ascii="Arial" w:hAnsi="Arial" w:cs="Arial"/>
          <w:b/>
          <w:bCs/>
        </w:rPr>
        <w:t>d</w:t>
      </w:r>
      <w:proofErr w:type="spellEnd"/>
      <w:r w:rsidRPr="00CB5DEA">
        <w:rPr>
          <w:rFonts w:ascii="Arial" w:hAnsi="Arial" w:cs="Arial"/>
          <w:b/>
          <w:bCs/>
        </w:rPr>
        <w:t>)</w:t>
      </w:r>
    </w:p>
    <w:p w14:paraId="24B3747B" w14:textId="77777777" w:rsidR="00EA1112" w:rsidRPr="00EA1112" w:rsidRDefault="00EA1112" w:rsidP="00EA1112">
      <w:pPr>
        <w:pStyle w:val="ListeParagraf"/>
        <w:numPr>
          <w:ilvl w:val="0"/>
          <w:numId w:val="3"/>
        </w:numPr>
        <w:spacing w:after="120" w:line="276" w:lineRule="auto"/>
        <w:jc w:val="both"/>
        <w:rPr>
          <w:rFonts w:ascii="Arial" w:hAnsi="Arial" w:cs="Arial"/>
          <w:b/>
          <w:bCs/>
        </w:rPr>
      </w:pPr>
      <w:proofErr w:type="spellStart"/>
      <w:r w:rsidRPr="00EA1112">
        <w:rPr>
          <w:rFonts w:ascii="Arial" w:hAnsi="Arial" w:cs="Arial"/>
          <w:b/>
          <w:bCs/>
        </w:rPr>
        <w:t>List</w:t>
      </w:r>
      <w:proofErr w:type="spellEnd"/>
      <w:r w:rsidRPr="00EA1112">
        <w:rPr>
          <w:rFonts w:ascii="Arial" w:hAnsi="Arial" w:cs="Arial"/>
          <w:b/>
          <w:bCs/>
        </w:rPr>
        <w:t xml:space="preserve"> of </w:t>
      </w:r>
      <w:proofErr w:type="spellStart"/>
      <w:r w:rsidRPr="00EA1112">
        <w:rPr>
          <w:rFonts w:ascii="Arial" w:hAnsi="Arial" w:cs="Arial"/>
          <w:b/>
          <w:bCs/>
          <w:color w:val="201F1E"/>
          <w:bdr w:val="none" w:sz="0" w:space="0" w:color="auto" w:frame="1"/>
          <w:shd w:val="clear" w:color="auto" w:fill="FFFFFF"/>
        </w:rPr>
        <w:t>authorized</w:t>
      </w:r>
      <w:proofErr w:type="spellEnd"/>
      <w:r w:rsidRPr="00EA1112">
        <w:rPr>
          <w:rFonts w:ascii="Arial" w:hAnsi="Arial" w:cs="Arial"/>
          <w:b/>
          <w:bCs/>
          <w:color w:val="201F1E"/>
          <w:bdr w:val="none" w:sz="0" w:space="0" w:color="auto" w:frame="1"/>
          <w:shd w:val="clear" w:color="auto" w:fill="FFFFFF"/>
        </w:rPr>
        <w:t> </w:t>
      </w:r>
      <w:proofErr w:type="spellStart"/>
      <w:r w:rsidRPr="00EA1112">
        <w:rPr>
          <w:rFonts w:ascii="Arial" w:hAnsi="Arial" w:cs="Arial"/>
          <w:b/>
          <w:bCs/>
        </w:rPr>
        <w:t>Signature</w:t>
      </w:r>
      <w:proofErr w:type="spellEnd"/>
      <w:r w:rsidRPr="00EA1112">
        <w:rPr>
          <w:rFonts w:ascii="Arial" w:hAnsi="Arial" w:cs="Arial"/>
          <w:b/>
          <w:bCs/>
        </w:rPr>
        <w:t xml:space="preserve"> (</w:t>
      </w:r>
      <w:proofErr w:type="spellStart"/>
      <w:r w:rsidRPr="00EA1112">
        <w:rPr>
          <w:rFonts w:ascii="Arial" w:hAnsi="Arial" w:cs="Arial"/>
          <w:b/>
          <w:bCs/>
        </w:rPr>
        <w:t>Updated</w:t>
      </w:r>
      <w:proofErr w:type="spellEnd"/>
      <w:r w:rsidRPr="00EA1112">
        <w:rPr>
          <w:rFonts w:ascii="Arial" w:hAnsi="Arial" w:cs="Arial"/>
          <w:b/>
          <w:bCs/>
        </w:rPr>
        <w:t>)</w:t>
      </w:r>
    </w:p>
    <w:p w14:paraId="138853F3" w14:textId="77777777" w:rsidR="00EA1112" w:rsidRPr="00EA1112" w:rsidRDefault="00EA1112" w:rsidP="00EA1112">
      <w:pPr>
        <w:pStyle w:val="ListeParagraf"/>
        <w:numPr>
          <w:ilvl w:val="0"/>
          <w:numId w:val="3"/>
        </w:numPr>
        <w:spacing w:after="120" w:line="276" w:lineRule="auto"/>
        <w:jc w:val="both"/>
        <w:rPr>
          <w:rFonts w:ascii="Arial" w:hAnsi="Arial" w:cs="Arial"/>
          <w:b/>
          <w:bCs/>
        </w:rPr>
      </w:pPr>
      <w:proofErr w:type="spellStart"/>
      <w:r w:rsidRPr="00EA1112">
        <w:rPr>
          <w:rFonts w:ascii="Arial" w:hAnsi="Arial" w:cs="Arial"/>
          <w:b/>
          <w:bCs/>
        </w:rPr>
        <w:t>Company</w:t>
      </w:r>
      <w:proofErr w:type="spellEnd"/>
      <w:r w:rsidRPr="00EA1112">
        <w:rPr>
          <w:rFonts w:ascii="Arial" w:hAnsi="Arial" w:cs="Arial"/>
          <w:b/>
          <w:bCs/>
        </w:rPr>
        <w:t xml:space="preserve"> profile (</w:t>
      </w:r>
      <w:proofErr w:type="spellStart"/>
      <w:r w:rsidRPr="00EA1112">
        <w:rPr>
          <w:rFonts w:ascii="Arial" w:hAnsi="Arial" w:cs="Arial"/>
          <w:b/>
          <w:bCs/>
        </w:rPr>
        <w:t>Optional</w:t>
      </w:r>
      <w:proofErr w:type="spellEnd"/>
      <w:r w:rsidRPr="00EA1112">
        <w:rPr>
          <w:rFonts w:ascii="Arial" w:hAnsi="Arial" w:cs="Arial"/>
          <w:b/>
          <w:bCs/>
        </w:rPr>
        <w:t xml:space="preserve">) </w:t>
      </w:r>
    </w:p>
    <w:p w14:paraId="70094CC5" w14:textId="77777777" w:rsidR="00EA1112" w:rsidRPr="00EA1112" w:rsidRDefault="00EA1112" w:rsidP="00EA1112">
      <w:pPr>
        <w:pStyle w:val="ListeParagraf"/>
        <w:numPr>
          <w:ilvl w:val="0"/>
          <w:numId w:val="3"/>
        </w:numPr>
        <w:spacing w:after="120" w:line="276" w:lineRule="auto"/>
        <w:jc w:val="both"/>
        <w:rPr>
          <w:rFonts w:ascii="Arial" w:hAnsi="Arial" w:cs="Arial"/>
          <w:b/>
          <w:bCs/>
        </w:rPr>
      </w:pPr>
      <w:r w:rsidRPr="00EA1112">
        <w:rPr>
          <w:rFonts w:ascii="Arial" w:hAnsi="Arial" w:cs="Arial"/>
          <w:b/>
          <w:bCs/>
        </w:rPr>
        <w:t xml:space="preserve">Reference </w:t>
      </w:r>
      <w:proofErr w:type="spellStart"/>
      <w:r w:rsidRPr="00EA1112">
        <w:rPr>
          <w:rFonts w:ascii="Arial" w:hAnsi="Arial" w:cs="Arial"/>
          <w:b/>
          <w:bCs/>
        </w:rPr>
        <w:t>list</w:t>
      </w:r>
      <w:proofErr w:type="spellEnd"/>
      <w:r w:rsidRPr="00EA1112">
        <w:rPr>
          <w:rFonts w:ascii="Arial" w:hAnsi="Arial" w:cs="Arial"/>
          <w:b/>
          <w:bCs/>
        </w:rPr>
        <w:t xml:space="preserve"> (</w:t>
      </w:r>
      <w:proofErr w:type="spellStart"/>
      <w:r w:rsidRPr="00EA1112">
        <w:rPr>
          <w:rFonts w:ascii="Arial" w:hAnsi="Arial" w:cs="Arial"/>
          <w:b/>
          <w:bCs/>
        </w:rPr>
        <w:t>Optional</w:t>
      </w:r>
      <w:proofErr w:type="spellEnd"/>
      <w:r w:rsidRPr="00EA1112">
        <w:rPr>
          <w:rFonts w:ascii="Arial" w:hAnsi="Arial" w:cs="Arial"/>
          <w:b/>
          <w:bCs/>
        </w:rPr>
        <w:t xml:space="preserve">) </w:t>
      </w:r>
    </w:p>
    <w:p w14:paraId="7F5F6E15" w14:textId="77777777" w:rsidR="00A67BA3" w:rsidRDefault="00EA1112" w:rsidP="00EA1112">
      <w:pPr>
        <w:pStyle w:val="ListeParagraf"/>
        <w:numPr>
          <w:ilvl w:val="0"/>
          <w:numId w:val="3"/>
        </w:numPr>
        <w:spacing w:after="120" w:line="276" w:lineRule="auto"/>
        <w:jc w:val="both"/>
        <w:rPr>
          <w:rFonts w:ascii="Arial" w:hAnsi="Arial" w:cs="Arial"/>
          <w:b/>
          <w:bCs/>
        </w:rPr>
      </w:pPr>
      <w:proofErr w:type="spellStart"/>
      <w:r w:rsidRPr="00EA1112">
        <w:rPr>
          <w:rFonts w:ascii="Arial" w:hAnsi="Arial" w:cs="Arial"/>
          <w:b/>
          <w:bCs/>
        </w:rPr>
        <w:t>Pre-qualification</w:t>
      </w:r>
      <w:proofErr w:type="spellEnd"/>
      <w:r w:rsidRPr="00EA1112">
        <w:rPr>
          <w:rFonts w:ascii="Arial" w:hAnsi="Arial" w:cs="Arial"/>
          <w:b/>
          <w:bCs/>
        </w:rPr>
        <w:t xml:space="preserve"> of </w:t>
      </w:r>
      <w:proofErr w:type="spellStart"/>
      <w:r w:rsidRPr="00EA1112">
        <w:rPr>
          <w:rFonts w:ascii="Arial" w:hAnsi="Arial" w:cs="Arial"/>
          <w:b/>
          <w:bCs/>
        </w:rPr>
        <w:t>suppliers</w:t>
      </w:r>
      <w:proofErr w:type="spellEnd"/>
      <w:r w:rsidRPr="00EA1112">
        <w:rPr>
          <w:rFonts w:ascii="Arial" w:hAnsi="Arial" w:cs="Arial"/>
          <w:b/>
          <w:bCs/>
        </w:rPr>
        <w:t xml:space="preserve"> (</w:t>
      </w:r>
      <w:proofErr w:type="spellStart"/>
      <w:r w:rsidRPr="00EA1112">
        <w:rPr>
          <w:rFonts w:ascii="Arial" w:hAnsi="Arial" w:cs="Arial"/>
          <w:b/>
          <w:bCs/>
        </w:rPr>
        <w:t>refer</w:t>
      </w:r>
      <w:proofErr w:type="spellEnd"/>
      <w:r w:rsidRPr="00EA1112">
        <w:rPr>
          <w:rFonts w:ascii="Arial" w:hAnsi="Arial" w:cs="Arial"/>
          <w:b/>
          <w:bCs/>
        </w:rPr>
        <w:t xml:space="preserve">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Annex</w:t>
      </w:r>
      <w:proofErr w:type="spellEnd"/>
      <w:r w:rsidRPr="00EA1112">
        <w:rPr>
          <w:rFonts w:ascii="Arial" w:hAnsi="Arial" w:cs="Arial"/>
          <w:b/>
          <w:bCs/>
        </w:rPr>
        <w:t xml:space="preserve"> I) </w:t>
      </w:r>
    </w:p>
    <w:p w14:paraId="2FD303F3" w14:textId="5F69F817" w:rsidR="00EA1112" w:rsidRPr="00EA1112" w:rsidRDefault="00EA1112" w:rsidP="00A67BA3">
      <w:pPr>
        <w:pStyle w:val="ListeParagraf"/>
        <w:spacing w:after="120" w:line="276" w:lineRule="auto"/>
        <w:jc w:val="both"/>
        <w:rPr>
          <w:rFonts w:ascii="Arial" w:hAnsi="Arial" w:cs="Arial"/>
          <w:b/>
          <w:bCs/>
        </w:rPr>
      </w:pPr>
      <w:r w:rsidRPr="00EA1112">
        <w:rPr>
          <w:rFonts w:ascii="Arial" w:hAnsi="Arial" w:cs="Arial"/>
          <w:b/>
          <w:bCs/>
        </w:rPr>
        <w:t xml:space="preserve"> </w:t>
      </w:r>
    </w:p>
    <w:p w14:paraId="4D4B47C9" w14:textId="0B0F12C5" w:rsidR="00EA1112" w:rsidRPr="00EA1112" w:rsidRDefault="00A67BA3" w:rsidP="00A67BA3">
      <w:pPr>
        <w:pStyle w:val="ListeParagraf"/>
        <w:spacing w:after="120"/>
        <w:jc w:val="both"/>
        <w:rPr>
          <w:rFonts w:ascii="Arial" w:hAnsi="Arial" w:cs="Arial"/>
        </w:rPr>
      </w:pPr>
      <w:r w:rsidRPr="00A67BA3">
        <w:rPr>
          <w:rFonts w:ascii="Arial" w:hAnsi="Arial" w:cs="Arial"/>
        </w:rPr>
        <w:t xml:space="preserve">Teklif verecek olan firmanın sağlaması gereken dokümanlar: </w:t>
      </w:r>
    </w:p>
    <w:p w14:paraId="096B501A" w14:textId="4480400D" w:rsidR="00CB5DEA" w:rsidRDefault="00CB5DEA" w:rsidP="00CB5DEA">
      <w:pPr>
        <w:pStyle w:val="ListeParagraf"/>
        <w:numPr>
          <w:ilvl w:val="0"/>
          <w:numId w:val="4"/>
        </w:numPr>
        <w:spacing w:after="120" w:line="276" w:lineRule="auto"/>
        <w:jc w:val="both"/>
        <w:rPr>
          <w:rFonts w:ascii="Arial" w:hAnsi="Arial" w:cs="Arial"/>
        </w:rPr>
      </w:pPr>
      <w:r w:rsidRPr="00CB5DEA">
        <w:rPr>
          <w:rFonts w:ascii="Arial" w:hAnsi="Arial" w:cs="Arial"/>
        </w:rPr>
        <w:t xml:space="preserve">Bu belgenin </w:t>
      </w:r>
      <w:r w:rsidRPr="00CB5DEA">
        <w:rPr>
          <w:rFonts w:ascii="Arial" w:hAnsi="Arial" w:cs="Arial"/>
          <w:b/>
          <w:bCs/>
        </w:rPr>
        <w:t xml:space="preserve">3. </w:t>
      </w:r>
      <w:proofErr w:type="spellStart"/>
      <w:r w:rsidRPr="00CB5DEA">
        <w:rPr>
          <w:rFonts w:ascii="Arial" w:hAnsi="Arial" w:cs="Arial"/>
          <w:b/>
          <w:bCs/>
        </w:rPr>
        <w:t>paragrafinda</w:t>
      </w:r>
      <w:proofErr w:type="spellEnd"/>
      <w:r w:rsidRPr="00CB5DEA">
        <w:rPr>
          <w:rFonts w:ascii="Arial" w:hAnsi="Arial" w:cs="Arial"/>
        </w:rPr>
        <w:t xml:space="preserve"> belirtilen </w:t>
      </w:r>
      <w:proofErr w:type="spellStart"/>
      <w:r w:rsidRPr="00CB5DEA">
        <w:rPr>
          <w:rFonts w:ascii="Arial" w:hAnsi="Arial" w:cs="Arial"/>
        </w:rPr>
        <w:t>fiyatlarin</w:t>
      </w:r>
      <w:proofErr w:type="spellEnd"/>
      <w:r w:rsidRPr="00CB5DEA">
        <w:rPr>
          <w:rFonts w:ascii="Arial" w:hAnsi="Arial" w:cs="Arial"/>
        </w:rPr>
        <w:t xml:space="preserve"> TL (Türk </w:t>
      </w:r>
      <w:proofErr w:type="spellStart"/>
      <w:proofErr w:type="gramStart"/>
      <w:r w:rsidRPr="00CB5DEA">
        <w:rPr>
          <w:rFonts w:ascii="Arial" w:hAnsi="Arial" w:cs="Arial"/>
        </w:rPr>
        <w:t>Lirasi</w:t>
      </w:r>
      <w:proofErr w:type="spellEnd"/>
      <w:proofErr w:type="gramEnd"/>
      <w:r w:rsidRPr="00CB5DEA">
        <w:rPr>
          <w:rFonts w:ascii="Arial" w:hAnsi="Arial" w:cs="Arial"/>
        </w:rPr>
        <w:t xml:space="preserve">) para birimi cinsinden </w:t>
      </w:r>
      <w:proofErr w:type="spellStart"/>
      <w:r w:rsidRPr="00CB5DEA">
        <w:rPr>
          <w:rFonts w:ascii="Arial" w:hAnsi="Arial" w:cs="Arial"/>
        </w:rPr>
        <w:t>yazili</w:t>
      </w:r>
      <w:proofErr w:type="spellEnd"/>
      <w:r w:rsidRPr="00CB5DEA">
        <w:rPr>
          <w:rFonts w:ascii="Arial" w:hAnsi="Arial" w:cs="Arial"/>
        </w:rPr>
        <w:t xml:space="preserve"> </w:t>
      </w:r>
      <w:r>
        <w:rPr>
          <w:rFonts w:ascii="Arial" w:hAnsi="Arial" w:cs="Arial"/>
        </w:rPr>
        <w:t>TEKLİFİ</w:t>
      </w:r>
      <w:r w:rsidRPr="00CB5DEA">
        <w:rPr>
          <w:rFonts w:ascii="Arial" w:hAnsi="Arial" w:cs="Arial"/>
        </w:rPr>
        <w:t xml:space="preserve"> (Fiyatlar), </w:t>
      </w:r>
      <w:r w:rsidRPr="00CB5DEA">
        <w:rPr>
          <w:rFonts w:ascii="Arial" w:hAnsi="Arial" w:cs="Arial"/>
          <w:b/>
          <w:bCs/>
        </w:rPr>
        <w:t xml:space="preserve">EKIII </w:t>
      </w:r>
      <w:proofErr w:type="spellStart"/>
      <w:r w:rsidRPr="00CB5DEA">
        <w:rPr>
          <w:rFonts w:ascii="Arial" w:hAnsi="Arial" w:cs="Arial"/>
        </w:rPr>
        <w:t>kullanilarak</w:t>
      </w:r>
      <w:proofErr w:type="spellEnd"/>
      <w:r w:rsidRPr="00CB5DEA">
        <w:rPr>
          <w:rFonts w:ascii="Arial" w:hAnsi="Arial" w:cs="Arial"/>
        </w:rPr>
        <w:t xml:space="preserve"> (usulüne uygun olarak </w:t>
      </w:r>
      <w:r w:rsidR="005374C1" w:rsidRPr="00CB5DEA">
        <w:rPr>
          <w:rFonts w:ascii="Arial" w:hAnsi="Arial" w:cs="Arial"/>
        </w:rPr>
        <w:t xml:space="preserve">PDF </w:t>
      </w:r>
      <w:proofErr w:type="spellStart"/>
      <w:r w:rsidR="005374C1" w:rsidRPr="00CB5DEA">
        <w:rPr>
          <w:rFonts w:ascii="Arial" w:hAnsi="Arial" w:cs="Arial"/>
        </w:rPr>
        <w:t>formatinda</w:t>
      </w:r>
      <w:proofErr w:type="spellEnd"/>
      <w:r w:rsidR="005374C1" w:rsidRPr="00CB5DEA">
        <w:rPr>
          <w:rFonts w:ascii="Arial" w:hAnsi="Arial" w:cs="Arial"/>
        </w:rPr>
        <w:t xml:space="preserve"> </w:t>
      </w:r>
      <w:proofErr w:type="spellStart"/>
      <w:r w:rsidRPr="00CB5DEA">
        <w:rPr>
          <w:rFonts w:ascii="Arial" w:hAnsi="Arial" w:cs="Arial"/>
        </w:rPr>
        <w:t>damgalanmis</w:t>
      </w:r>
      <w:proofErr w:type="spellEnd"/>
      <w:r w:rsidRPr="00CB5DEA">
        <w:rPr>
          <w:rFonts w:ascii="Arial" w:hAnsi="Arial" w:cs="Arial"/>
        </w:rPr>
        <w:t xml:space="preserve"> ve </w:t>
      </w:r>
      <w:proofErr w:type="spellStart"/>
      <w:r w:rsidRPr="00CB5DEA">
        <w:rPr>
          <w:rFonts w:ascii="Arial" w:hAnsi="Arial" w:cs="Arial"/>
        </w:rPr>
        <w:t>imzalanmis</w:t>
      </w:r>
      <w:proofErr w:type="spellEnd"/>
      <w:r>
        <w:rPr>
          <w:rFonts w:ascii="Arial" w:hAnsi="Arial" w:cs="Arial"/>
        </w:rPr>
        <w:t xml:space="preserve"> şeklinde</w:t>
      </w:r>
      <w:r w:rsidR="005374C1">
        <w:rPr>
          <w:rFonts w:ascii="Arial" w:hAnsi="Arial" w:cs="Arial"/>
        </w:rPr>
        <w:t xml:space="preserve"> olmalıdır</w:t>
      </w:r>
      <w:r w:rsidRPr="00CB5DEA">
        <w:rPr>
          <w:rFonts w:ascii="Arial" w:hAnsi="Arial" w:cs="Arial"/>
        </w:rPr>
        <w:t>)</w:t>
      </w:r>
    </w:p>
    <w:p w14:paraId="242C1FB0" w14:textId="281A13E4" w:rsidR="005374C1" w:rsidRDefault="00EA1112" w:rsidP="00EA1112">
      <w:pPr>
        <w:pStyle w:val="ListeParagraf"/>
        <w:numPr>
          <w:ilvl w:val="0"/>
          <w:numId w:val="4"/>
        </w:numPr>
        <w:spacing w:after="120" w:line="276" w:lineRule="auto"/>
        <w:ind w:left="720"/>
        <w:jc w:val="both"/>
        <w:rPr>
          <w:rFonts w:ascii="Arial" w:hAnsi="Arial" w:cs="Arial"/>
        </w:rPr>
      </w:pPr>
      <w:r w:rsidRPr="00EA1112">
        <w:rPr>
          <w:rFonts w:ascii="Arial" w:hAnsi="Arial" w:cs="Arial"/>
        </w:rPr>
        <w:t xml:space="preserve">Vergi Levhası </w:t>
      </w:r>
      <w:r w:rsidR="005374C1">
        <w:rPr>
          <w:rFonts w:ascii="Arial" w:hAnsi="Arial" w:cs="Arial"/>
        </w:rPr>
        <w:t>(</w:t>
      </w:r>
      <w:r w:rsidRPr="00EA1112">
        <w:rPr>
          <w:rFonts w:ascii="Arial" w:hAnsi="Arial" w:cs="Arial"/>
        </w:rPr>
        <w:t>güncel hali</w:t>
      </w:r>
      <w:r w:rsidR="005374C1">
        <w:rPr>
          <w:rFonts w:ascii="Arial" w:hAnsi="Arial" w:cs="Arial"/>
        </w:rPr>
        <w:t>)</w:t>
      </w:r>
    </w:p>
    <w:p w14:paraId="2F425315" w14:textId="204480D7" w:rsidR="005374C1" w:rsidRDefault="00EA1112" w:rsidP="005374C1">
      <w:pPr>
        <w:pStyle w:val="ListeParagraf"/>
        <w:numPr>
          <w:ilvl w:val="0"/>
          <w:numId w:val="4"/>
        </w:numPr>
        <w:spacing w:after="120" w:line="276" w:lineRule="auto"/>
        <w:ind w:left="720"/>
        <w:jc w:val="both"/>
        <w:rPr>
          <w:rFonts w:ascii="Arial" w:hAnsi="Arial" w:cs="Arial"/>
        </w:rPr>
      </w:pPr>
      <w:r w:rsidRPr="005374C1">
        <w:rPr>
          <w:rFonts w:ascii="Arial" w:hAnsi="Arial" w:cs="Arial"/>
        </w:rPr>
        <w:t xml:space="preserve"> </w:t>
      </w:r>
      <w:r w:rsidR="005374C1" w:rsidRPr="005374C1">
        <w:rPr>
          <w:rFonts w:ascii="Arial" w:hAnsi="Arial" w:cs="Arial"/>
        </w:rPr>
        <w:t xml:space="preserve">İmza </w:t>
      </w:r>
      <w:proofErr w:type="spellStart"/>
      <w:r w:rsidR="005374C1" w:rsidRPr="005374C1">
        <w:rPr>
          <w:rFonts w:ascii="Arial" w:hAnsi="Arial" w:cs="Arial"/>
        </w:rPr>
        <w:t>sirküsü</w:t>
      </w:r>
      <w:proofErr w:type="spellEnd"/>
      <w:r w:rsidR="005374C1" w:rsidRPr="005374C1">
        <w:rPr>
          <w:rFonts w:ascii="Arial" w:hAnsi="Arial" w:cs="Arial"/>
        </w:rPr>
        <w:t xml:space="preserve"> </w:t>
      </w:r>
    </w:p>
    <w:p w14:paraId="0A1D1C70" w14:textId="77777777" w:rsidR="005374C1" w:rsidRDefault="00EA1112" w:rsidP="005374C1">
      <w:pPr>
        <w:pStyle w:val="ListeParagraf"/>
        <w:numPr>
          <w:ilvl w:val="0"/>
          <w:numId w:val="4"/>
        </w:numPr>
        <w:spacing w:after="120" w:line="276" w:lineRule="auto"/>
        <w:ind w:left="720"/>
        <w:jc w:val="both"/>
        <w:rPr>
          <w:rFonts w:ascii="Arial" w:hAnsi="Arial" w:cs="Arial"/>
        </w:rPr>
      </w:pPr>
      <w:r w:rsidRPr="005374C1">
        <w:rPr>
          <w:rFonts w:ascii="Arial" w:hAnsi="Arial" w:cs="Arial"/>
        </w:rPr>
        <w:t>Şirket Profili (İsteğe bağlı)</w:t>
      </w:r>
    </w:p>
    <w:p w14:paraId="585DE9EA" w14:textId="74590785" w:rsidR="00EA1112" w:rsidRDefault="00EA1112" w:rsidP="005374C1">
      <w:pPr>
        <w:pStyle w:val="ListeParagraf"/>
        <w:numPr>
          <w:ilvl w:val="0"/>
          <w:numId w:val="4"/>
        </w:numPr>
        <w:spacing w:after="120" w:line="276" w:lineRule="auto"/>
        <w:ind w:left="720"/>
        <w:jc w:val="both"/>
        <w:rPr>
          <w:rFonts w:ascii="Arial" w:hAnsi="Arial" w:cs="Arial"/>
        </w:rPr>
      </w:pPr>
      <w:r w:rsidRPr="005374C1">
        <w:rPr>
          <w:rFonts w:ascii="Arial" w:hAnsi="Arial" w:cs="Arial"/>
        </w:rPr>
        <w:t xml:space="preserve"> Referans listesi (İsteğe bağlı)</w:t>
      </w:r>
    </w:p>
    <w:p w14:paraId="25E3A654" w14:textId="24F69A34" w:rsidR="00EA1112" w:rsidRPr="005374C1" w:rsidRDefault="00EA1112" w:rsidP="005374C1">
      <w:pPr>
        <w:pStyle w:val="ListeParagraf"/>
        <w:numPr>
          <w:ilvl w:val="0"/>
          <w:numId w:val="4"/>
        </w:numPr>
        <w:spacing w:after="120" w:line="276" w:lineRule="auto"/>
        <w:ind w:left="720"/>
        <w:jc w:val="both"/>
        <w:rPr>
          <w:rFonts w:ascii="Arial" w:hAnsi="Arial" w:cs="Arial"/>
        </w:rPr>
      </w:pPr>
      <w:r w:rsidRPr="005374C1">
        <w:rPr>
          <w:rFonts w:ascii="Arial" w:hAnsi="Arial" w:cs="Arial"/>
        </w:rPr>
        <w:t xml:space="preserve">Tedarikçilerin ön yeterlilikleri </w:t>
      </w:r>
      <w:r w:rsidR="005374C1">
        <w:rPr>
          <w:rFonts w:ascii="Arial" w:hAnsi="Arial" w:cs="Arial"/>
        </w:rPr>
        <w:t xml:space="preserve">belgesi </w:t>
      </w:r>
      <w:r w:rsidRPr="005374C1">
        <w:rPr>
          <w:rFonts w:ascii="Arial" w:hAnsi="Arial" w:cs="Arial"/>
        </w:rPr>
        <w:t xml:space="preserve">(Ek </w:t>
      </w:r>
      <w:proofErr w:type="spellStart"/>
      <w:r w:rsidRPr="005374C1">
        <w:rPr>
          <w:rFonts w:ascii="Arial" w:hAnsi="Arial" w:cs="Arial"/>
        </w:rPr>
        <w:t>I'e</w:t>
      </w:r>
      <w:proofErr w:type="spellEnd"/>
      <w:r w:rsidRPr="005374C1">
        <w:rPr>
          <w:rFonts w:ascii="Arial" w:hAnsi="Arial" w:cs="Arial"/>
        </w:rPr>
        <w:t xml:space="preserve"> bakınız)  </w:t>
      </w:r>
    </w:p>
    <w:p w14:paraId="27C94FE1" w14:textId="77777777" w:rsidR="008738F8" w:rsidRPr="00054EB6" w:rsidRDefault="008738F8" w:rsidP="00014AC8">
      <w:pPr>
        <w:spacing w:after="120" w:line="240" w:lineRule="auto"/>
        <w:jc w:val="both"/>
        <w:rPr>
          <w:rFonts w:ascii="Arial" w:hAnsi="Arial" w:cs="Arial"/>
          <w:b/>
          <w:bCs/>
          <w:u w:val="single"/>
        </w:rPr>
      </w:pPr>
    </w:p>
    <w:p w14:paraId="6D3E8FA2" w14:textId="77777777" w:rsidR="001B213C" w:rsidRDefault="001B213C" w:rsidP="00EA1112">
      <w:pPr>
        <w:spacing w:after="120"/>
        <w:jc w:val="both"/>
        <w:rPr>
          <w:rFonts w:ascii="Arial" w:hAnsi="Arial" w:cs="Arial"/>
          <w:b/>
          <w:bCs/>
        </w:rPr>
      </w:pPr>
    </w:p>
    <w:p w14:paraId="22E1FE2D" w14:textId="77777777" w:rsidR="00871781" w:rsidRDefault="00871781" w:rsidP="00EA1112">
      <w:pPr>
        <w:spacing w:after="120"/>
        <w:jc w:val="both"/>
        <w:rPr>
          <w:rFonts w:ascii="Arial" w:hAnsi="Arial" w:cs="Arial"/>
          <w:b/>
          <w:bCs/>
        </w:rPr>
      </w:pPr>
    </w:p>
    <w:p w14:paraId="1F3D4282" w14:textId="6A56E6D2" w:rsidR="00EA1112" w:rsidRPr="008719D3" w:rsidRDefault="00EA1112" w:rsidP="00EA1112">
      <w:pPr>
        <w:spacing w:after="120"/>
        <w:jc w:val="both"/>
        <w:rPr>
          <w:rFonts w:ascii="Arial" w:hAnsi="Arial" w:cs="Arial"/>
          <w:b/>
          <w:bCs/>
        </w:rPr>
      </w:pPr>
      <w:r w:rsidRPr="008719D3">
        <w:rPr>
          <w:rFonts w:ascii="Arial" w:hAnsi="Arial" w:cs="Arial"/>
          <w:b/>
          <w:bCs/>
        </w:rPr>
        <w:lastRenderedPageBreak/>
        <w:t xml:space="preserve">6.  </w:t>
      </w:r>
      <w:proofErr w:type="spellStart"/>
      <w:r w:rsidRPr="008719D3">
        <w:rPr>
          <w:rFonts w:ascii="Arial" w:hAnsi="Arial" w:cs="Arial"/>
          <w:b/>
          <w:bCs/>
          <w:u w:val="single"/>
        </w:rPr>
        <w:t>Selection</w:t>
      </w:r>
      <w:proofErr w:type="spellEnd"/>
      <w:r w:rsidRPr="008719D3">
        <w:rPr>
          <w:rFonts w:ascii="Arial" w:hAnsi="Arial" w:cs="Arial"/>
          <w:b/>
          <w:bCs/>
          <w:u w:val="single"/>
        </w:rPr>
        <w:t xml:space="preserve"> </w:t>
      </w:r>
      <w:proofErr w:type="spellStart"/>
      <w:r w:rsidRPr="008719D3">
        <w:rPr>
          <w:rFonts w:ascii="Arial" w:hAnsi="Arial" w:cs="Arial"/>
          <w:b/>
          <w:bCs/>
          <w:u w:val="single"/>
        </w:rPr>
        <w:t>Criteria</w:t>
      </w:r>
      <w:proofErr w:type="spellEnd"/>
      <w:r w:rsidRPr="008719D3">
        <w:rPr>
          <w:rFonts w:ascii="Arial" w:hAnsi="Arial" w:cs="Arial"/>
          <w:b/>
          <w:bCs/>
          <w:u w:val="single"/>
        </w:rPr>
        <w:t>/ Seçim Kriterleri</w:t>
      </w:r>
      <w:r w:rsidRPr="008719D3">
        <w:rPr>
          <w:rFonts w:ascii="Arial" w:hAnsi="Arial" w:cs="Arial"/>
          <w:b/>
          <w:bCs/>
        </w:rPr>
        <w:t xml:space="preserve"> </w:t>
      </w:r>
    </w:p>
    <w:p w14:paraId="0C2D28C8" w14:textId="6C0A0E7E" w:rsidR="00EA1112" w:rsidRPr="00EA1112" w:rsidRDefault="00EA1112" w:rsidP="00EA1112">
      <w:pPr>
        <w:spacing w:after="120"/>
        <w:jc w:val="both"/>
        <w:rPr>
          <w:rFonts w:ascii="Arial" w:hAnsi="Arial" w:cs="Arial"/>
          <w:b/>
          <w:bCs/>
        </w:rPr>
      </w:pPr>
      <w:r>
        <w:rPr>
          <w:rFonts w:ascii="Arial" w:hAnsi="Arial" w:cs="Arial"/>
          <w:b/>
          <w:bCs/>
        </w:rPr>
        <w:t>TKV</w:t>
      </w:r>
      <w:r w:rsidRPr="00EA1112">
        <w:rPr>
          <w:rFonts w:ascii="Arial" w:hAnsi="Arial" w:cs="Arial"/>
          <w:b/>
          <w:bCs/>
        </w:rPr>
        <w:t xml:space="preserve"> </w:t>
      </w:r>
      <w:proofErr w:type="spellStart"/>
      <w:r w:rsidRPr="00EA1112">
        <w:rPr>
          <w:rFonts w:ascii="Arial" w:hAnsi="Arial" w:cs="Arial"/>
          <w:b/>
          <w:bCs/>
        </w:rPr>
        <w:t>will</w:t>
      </w:r>
      <w:proofErr w:type="spellEnd"/>
      <w:r w:rsidRPr="00EA1112">
        <w:rPr>
          <w:rFonts w:ascii="Arial" w:hAnsi="Arial" w:cs="Arial"/>
          <w:b/>
          <w:bCs/>
        </w:rPr>
        <w:t xml:space="preserve"> </w:t>
      </w:r>
      <w:proofErr w:type="spellStart"/>
      <w:r w:rsidRPr="00EA1112">
        <w:rPr>
          <w:rFonts w:ascii="Arial" w:hAnsi="Arial" w:cs="Arial"/>
          <w:b/>
          <w:bCs/>
        </w:rPr>
        <w:t>prioritize</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quotations</w:t>
      </w:r>
      <w:proofErr w:type="spellEnd"/>
      <w:r w:rsidRPr="00EA1112">
        <w:rPr>
          <w:rFonts w:ascii="Arial" w:hAnsi="Arial" w:cs="Arial"/>
          <w:b/>
          <w:bCs/>
        </w:rPr>
        <w:t xml:space="preserve"> as </w:t>
      </w:r>
      <w:proofErr w:type="spellStart"/>
      <w:r w:rsidRPr="00EA1112">
        <w:rPr>
          <w:rFonts w:ascii="Arial" w:hAnsi="Arial" w:cs="Arial"/>
          <w:b/>
          <w:bCs/>
        </w:rPr>
        <w:t>follows</w:t>
      </w:r>
      <w:proofErr w:type="spellEnd"/>
      <w:r w:rsidRPr="00EA1112">
        <w:rPr>
          <w:rFonts w:ascii="Arial" w:hAnsi="Arial" w:cs="Arial"/>
          <w:b/>
          <w:bCs/>
        </w:rPr>
        <w:t xml:space="preserve">: </w:t>
      </w:r>
    </w:p>
    <w:p w14:paraId="3B8232EF" w14:textId="77777777" w:rsidR="00EA1112" w:rsidRPr="00EA1112" w:rsidRDefault="00EA1112" w:rsidP="00EA1112">
      <w:pPr>
        <w:spacing w:after="120"/>
        <w:jc w:val="both"/>
        <w:rPr>
          <w:rFonts w:ascii="Arial" w:hAnsi="Arial" w:cs="Arial"/>
          <w:b/>
          <w:bCs/>
        </w:rPr>
      </w:pPr>
      <w:proofErr w:type="spellStart"/>
      <w:r w:rsidRPr="00EA1112">
        <w:rPr>
          <w:rFonts w:ascii="Arial" w:hAnsi="Arial" w:cs="Arial"/>
          <w:b/>
          <w:bCs/>
        </w:rPr>
        <w:t>Tenderers</w:t>
      </w:r>
      <w:proofErr w:type="spellEnd"/>
      <w:r w:rsidRPr="00EA1112">
        <w:rPr>
          <w:rFonts w:ascii="Arial" w:hAnsi="Arial" w:cs="Arial"/>
          <w:b/>
          <w:bCs/>
        </w:rPr>
        <w:t xml:space="preserve"> not </w:t>
      </w:r>
      <w:proofErr w:type="spellStart"/>
      <w:r w:rsidRPr="00EA1112">
        <w:rPr>
          <w:rFonts w:ascii="Arial" w:hAnsi="Arial" w:cs="Arial"/>
          <w:b/>
          <w:bCs/>
        </w:rPr>
        <w:t>providing</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requested</w:t>
      </w:r>
      <w:proofErr w:type="spellEnd"/>
      <w:r w:rsidRPr="00EA1112">
        <w:rPr>
          <w:rFonts w:ascii="Arial" w:hAnsi="Arial" w:cs="Arial"/>
          <w:b/>
          <w:bCs/>
        </w:rPr>
        <w:t xml:space="preserve"> </w:t>
      </w:r>
      <w:proofErr w:type="spellStart"/>
      <w:r w:rsidRPr="00EA1112">
        <w:rPr>
          <w:rFonts w:ascii="Arial" w:hAnsi="Arial" w:cs="Arial"/>
          <w:b/>
          <w:bCs/>
        </w:rPr>
        <w:t>quotation</w:t>
      </w:r>
      <w:proofErr w:type="spellEnd"/>
      <w:r w:rsidRPr="00EA1112">
        <w:rPr>
          <w:rFonts w:ascii="Arial" w:hAnsi="Arial" w:cs="Arial"/>
          <w:b/>
          <w:bCs/>
        </w:rPr>
        <w:t xml:space="preserve"> </w:t>
      </w:r>
      <w:proofErr w:type="spellStart"/>
      <w:r w:rsidRPr="00EA1112">
        <w:rPr>
          <w:rFonts w:ascii="Arial" w:hAnsi="Arial" w:cs="Arial"/>
          <w:b/>
          <w:bCs/>
        </w:rPr>
        <w:t>included</w:t>
      </w:r>
      <w:proofErr w:type="spellEnd"/>
      <w:r w:rsidRPr="00EA1112">
        <w:rPr>
          <w:rFonts w:ascii="Arial" w:hAnsi="Arial" w:cs="Arial"/>
          <w:b/>
          <w:bCs/>
        </w:rPr>
        <w:t xml:space="preserve"> of </w:t>
      </w:r>
      <w:proofErr w:type="spellStart"/>
      <w:r w:rsidRPr="00EA1112">
        <w:rPr>
          <w:rFonts w:ascii="Arial" w:hAnsi="Arial" w:cs="Arial"/>
          <w:b/>
          <w:bCs/>
        </w:rPr>
        <w:t>prices</w:t>
      </w:r>
      <w:proofErr w:type="spellEnd"/>
      <w:r w:rsidRPr="00EA1112">
        <w:rPr>
          <w:rFonts w:ascii="Arial" w:hAnsi="Arial" w:cs="Arial"/>
          <w:b/>
          <w:bCs/>
        </w:rPr>
        <w:t xml:space="preserve"> as </w:t>
      </w:r>
      <w:proofErr w:type="spellStart"/>
      <w:r w:rsidRPr="00EA1112">
        <w:rPr>
          <w:rFonts w:ascii="Arial" w:hAnsi="Arial" w:cs="Arial"/>
          <w:b/>
          <w:bCs/>
        </w:rPr>
        <w:t>indicated</w:t>
      </w:r>
      <w:proofErr w:type="spellEnd"/>
      <w:r w:rsidRPr="00EA1112">
        <w:rPr>
          <w:rFonts w:ascii="Arial" w:hAnsi="Arial" w:cs="Arial"/>
          <w:b/>
          <w:bCs/>
        </w:rPr>
        <w:t xml:space="preserve"> in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paragraph</w:t>
      </w:r>
      <w:proofErr w:type="spellEnd"/>
      <w:r w:rsidRPr="00EA1112">
        <w:rPr>
          <w:rFonts w:ascii="Arial" w:hAnsi="Arial" w:cs="Arial"/>
          <w:b/>
          <w:bCs/>
        </w:rPr>
        <w:t xml:space="preserve"> 3 (</w:t>
      </w:r>
      <w:proofErr w:type="spellStart"/>
      <w:r w:rsidRPr="00EA1112">
        <w:rPr>
          <w:rFonts w:ascii="Arial" w:hAnsi="Arial" w:cs="Arial"/>
          <w:b/>
          <w:bCs/>
        </w:rPr>
        <w:t>Prices</w:t>
      </w:r>
      <w:proofErr w:type="spellEnd"/>
      <w:r w:rsidRPr="00EA1112">
        <w:rPr>
          <w:rFonts w:ascii="Arial" w:hAnsi="Arial" w:cs="Arial"/>
          <w:b/>
          <w:bCs/>
        </w:rPr>
        <w:t xml:space="preserve">) of </w:t>
      </w:r>
      <w:proofErr w:type="spellStart"/>
      <w:r w:rsidRPr="00EA1112">
        <w:rPr>
          <w:rFonts w:ascii="Arial" w:hAnsi="Arial" w:cs="Arial"/>
          <w:b/>
          <w:bCs/>
        </w:rPr>
        <w:t>this</w:t>
      </w:r>
      <w:proofErr w:type="spellEnd"/>
      <w:r w:rsidRPr="00EA1112">
        <w:rPr>
          <w:rFonts w:ascii="Arial" w:hAnsi="Arial" w:cs="Arial"/>
          <w:b/>
          <w:bCs/>
        </w:rPr>
        <w:t xml:space="preserve"> </w:t>
      </w:r>
      <w:proofErr w:type="spellStart"/>
      <w:r w:rsidRPr="00EA1112">
        <w:rPr>
          <w:rFonts w:ascii="Arial" w:hAnsi="Arial" w:cs="Arial"/>
          <w:b/>
          <w:bCs/>
        </w:rPr>
        <w:t>document</w:t>
      </w:r>
      <w:proofErr w:type="spellEnd"/>
      <w:r w:rsidRPr="00EA1112">
        <w:rPr>
          <w:rFonts w:ascii="Arial" w:hAnsi="Arial" w:cs="Arial"/>
          <w:b/>
          <w:bCs/>
        </w:rPr>
        <w:t xml:space="preserve"> </w:t>
      </w:r>
      <w:proofErr w:type="spellStart"/>
      <w:r w:rsidRPr="00EA1112">
        <w:rPr>
          <w:rFonts w:ascii="Arial" w:hAnsi="Arial" w:cs="Arial"/>
          <w:b/>
          <w:bCs/>
        </w:rPr>
        <w:t>duly</w:t>
      </w:r>
      <w:proofErr w:type="spellEnd"/>
      <w:r w:rsidRPr="00EA1112">
        <w:rPr>
          <w:rFonts w:ascii="Arial" w:hAnsi="Arial" w:cs="Arial"/>
          <w:b/>
          <w:bCs/>
        </w:rPr>
        <w:t xml:space="preserve"> </w:t>
      </w:r>
      <w:proofErr w:type="spellStart"/>
      <w:r w:rsidRPr="00EA1112">
        <w:rPr>
          <w:rFonts w:ascii="Arial" w:hAnsi="Arial" w:cs="Arial"/>
          <w:b/>
          <w:bCs/>
        </w:rPr>
        <w:t>signed</w:t>
      </w:r>
      <w:proofErr w:type="spellEnd"/>
      <w:r w:rsidRPr="00EA1112">
        <w:rPr>
          <w:rFonts w:ascii="Arial" w:hAnsi="Arial" w:cs="Arial"/>
          <w:b/>
          <w:bCs/>
        </w:rPr>
        <w:t xml:space="preserve"> </w:t>
      </w:r>
      <w:proofErr w:type="spellStart"/>
      <w:r w:rsidRPr="00EA1112">
        <w:rPr>
          <w:rFonts w:ascii="Arial" w:hAnsi="Arial" w:cs="Arial"/>
          <w:b/>
          <w:bCs/>
        </w:rPr>
        <w:t>and</w:t>
      </w:r>
      <w:proofErr w:type="spellEnd"/>
      <w:r w:rsidRPr="00EA1112">
        <w:rPr>
          <w:rFonts w:ascii="Arial" w:hAnsi="Arial" w:cs="Arial"/>
          <w:b/>
          <w:bCs/>
        </w:rPr>
        <w:t xml:space="preserve"> </w:t>
      </w:r>
      <w:proofErr w:type="spellStart"/>
      <w:r w:rsidRPr="00EA1112">
        <w:rPr>
          <w:rFonts w:ascii="Arial" w:hAnsi="Arial" w:cs="Arial"/>
          <w:b/>
          <w:bCs/>
        </w:rPr>
        <w:t>stamped</w:t>
      </w:r>
      <w:proofErr w:type="spellEnd"/>
      <w:r w:rsidRPr="00EA1112">
        <w:rPr>
          <w:rFonts w:ascii="Arial" w:hAnsi="Arial" w:cs="Arial"/>
          <w:b/>
          <w:bCs/>
        </w:rPr>
        <w:t xml:space="preserve"> </w:t>
      </w:r>
      <w:proofErr w:type="spellStart"/>
      <w:r w:rsidRPr="00EA1112">
        <w:rPr>
          <w:rFonts w:ascii="Arial" w:hAnsi="Arial" w:cs="Arial"/>
          <w:b/>
          <w:bCs/>
        </w:rPr>
        <w:t>with</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other</w:t>
      </w:r>
      <w:proofErr w:type="spellEnd"/>
      <w:r w:rsidRPr="00EA1112">
        <w:rPr>
          <w:rFonts w:ascii="Arial" w:hAnsi="Arial" w:cs="Arial"/>
          <w:b/>
          <w:bCs/>
        </w:rPr>
        <w:t xml:space="preserve"> </w:t>
      </w:r>
      <w:proofErr w:type="spellStart"/>
      <w:r w:rsidRPr="00EA1112">
        <w:rPr>
          <w:rFonts w:ascii="Arial" w:hAnsi="Arial" w:cs="Arial"/>
          <w:b/>
          <w:bCs/>
        </w:rPr>
        <w:t>documentation</w:t>
      </w:r>
      <w:proofErr w:type="spellEnd"/>
      <w:r w:rsidRPr="00EA1112">
        <w:rPr>
          <w:rFonts w:ascii="Arial" w:hAnsi="Arial" w:cs="Arial"/>
          <w:b/>
          <w:bCs/>
        </w:rPr>
        <w:t xml:space="preserve"> as </w:t>
      </w:r>
      <w:proofErr w:type="spellStart"/>
      <w:r w:rsidRPr="00EA1112">
        <w:rPr>
          <w:rFonts w:ascii="Arial" w:hAnsi="Arial" w:cs="Arial"/>
          <w:b/>
          <w:bCs/>
        </w:rPr>
        <w:t>listed</w:t>
      </w:r>
      <w:proofErr w:type="spellEnd"/>
      <w:r w:rsidRPr="00EA1112">
        <w:rPr>
          <w:rFonts w:ascii="Arial" w:hAnsi="Arial" w:cs="Arial"/>
          <w:b/>
          <w:bCs/>
        </w:rPr>
        <w:t xml:space="preserve"> in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article</w:t>
      </w:r>
      <w:proofErr w:type="spellEnd"/>
      <w:r w:rsidRPr="00EA1112">
        <w:rPr>
          <w:rFonts w:ascii="Arial" w:hAnsi="Arial" w:cs="Arial"/>
          <w:b/>
          <w:bCs/>
        </w:rPr>
        <w:t xml:space="preserve"> “5. </w:t>
      </w:r>
      <w:proofErr w:type="spellStart"/>
      <w:r w:rsidRPr="00EA1112">
        <w:rPr>
          <w:rFonts w:ascii="Arial" w:hAnsi="Arial" w:cs="Arial"/>
          <w:b/>
          <w:bCs/>
        </w:rPr>
        <w:t>Documents</w:t>
      </w:r>
      <w:proofErr w:type="spellEnd"/>
      <w:r w:rsidRPr="00EA1112">
        <w:rPr>
          <w:rFonts w:ascii="Arial" w:hAnsi="Arial" w:cs="Arial"/>
          <w:b/>
          <w:bCs/>
        </w:rPr>
        <w:t xml:space="preserve">” as </w:t>
      </w:r>
      <w:proofErr w:type="spellStart"/>
      <w:r w:rsidRPr="00EA1112">
        <w:rPr>
          <w:rFonts w:ascii="Arial" w:hAnsi="Arial" w:cs="Arial"/>
          <w:b/>
          <w:bCs/>
        </w:rPr>
        <w:t>requested</w:t>
      </w:r>
      <w:proofErr w:type="spellEnd"/>
      <w:r w:rsidRPr="00EA1112">
        <w:rPr>
          <w:rFonts w:ascii="Arial" w:hAnsi="Arial" w:cs="Arial"/>
          <w:b/>
          <w:bCs/>
        </w:rPr>
        <w:t xml:space="preserve"> </w:t>
      </w:r>
      <w:proofErr w:type="spellStart"/>
      <w:r w:rsidRPr="00EA1112">
        <w:rPr>
          <w:rFonts w:ascii="Arial" w:hAnsi="Arial" w:cs="Arial"/>
          <w:b/>
          <w:bCs/>
        </w:rPr>
        <w:t>will</w:t>
      </w:r>
      <w:proofErr w:type="spellEnd"/>
      <w:r w:rsidRPr="00EA1112">
        <w:rPr>
          <w:rFonts w:ascii="Arial" w:hAnsi="Arial" w:cs="Arial"/>
          <w:b/>
          <w:bCs/>
        </w:rPr>
        <w:t xml:space="preserve"> be </w:t>
      </w:r>
      <w:proofErr w:type="spellStart"/>
      <w:r w:rsidRPr="00EA1112">
        <w:rPr>
          <w:rFonts w:ascii="Arial" w:hAnsi="Arial" w:cs="Arial"/>
          <w:b/>
          <w:bCs/>
        </w:rPr>
        <w:t>by</w:t>
      </w:r>
      <w:proofErr w:type="spellEnd"/>
      <w:r w:rsidRPr="00EA1112">
        <w:rPr>
          <w:rFonts w:ascii="Arial" w:hAnsi="Arial" w:cs="Arial"/>
          <w:b/>
          <w:bCs/>
        </w:rPr>
        <w:t xml:space="preserve"> </w:t>
      </w:r>
      <w:proofErr w:type="spellStart"/>
      <w:r w:rsidRPr="00EA1112">
        <w:rPr>
          <w:rFonts w:ascii="Arial" w:hAnsi="Arial" w:cs="Arial"/>
          <w:b/>
          <w:bCs/>
        </w:rPr>
        <w:t>automatism</w:t>
      </w:r>
      <w:proofErr w:type="spellEnd"/>
      <w:r w:rsidRPr="00EA1112">
        <w:rPr>
          <w:rFonts w:ascii="Arial" w:hAnsi="Arial" w:cs="Arial"/>
          <w:b/>
          <w:bCs/>
        </w:rPr>
        <w:t xml:space="preserve"> </w:t>
      </w:r>
      <w:proofErr w:type="spellStart"/>
      <w:r w:rsidRPr="00EA1112">
        <w:rPr>
          <w:rFonts w:ascii="Arial" w:hAnsi="Arial" w:cs="Arial"/>
          <w:b/>
          <w:bCs/>
        </w:rPr>
        <w:t>excluded</w:t>
      </w:r>
      <w:proofErr w:type="spellEnd"/>
      <w:r w:rsidRPr="00EA1112">
        <w:rPr>
          <w:rFonts w:ascii="Arial" w:hAnsi="Arial" w:cs="Arial"/>
          <w:b/>
          <w:bCs/>
        </w:rPr>
        <w:t xml:space="preserve"> </w:t>
      </w:r>
      <w:proofErr w:type="spellStart"/>
      <w:r w:rsidRPr="00EA1112">
        <w:rPr>
          <w:rFonts w:ascii="Arial" w:hAnsi="Arial" w:cs="Arial"/>
          <w:b/>
          <w:bCs/>
        </w:rPr>
        <w:t>from</w:t>
      </w:r>
      <w:proofErr w:type="spellEnd"/>
      <w:r w:rsidRPr="00EA1112">
        <w:rPr>
          <w:rFonts w:ascii="Arial" w:hAnsi="Arial" w:cs="Arial"/>
          <w:b/>
          <w:bCs/>
        </w:rPr>
        <w:t xml:space="preserve"> </w:t>
      </w:r>
      <w:proofErr w:type="spellStart"/>
      <w:r w:rsidRPr="00EA1112">
        <w:rPr>
          <w:rFonts w:ascii="Arial" w:hAnsi="Arial" w:cs="Arial"/>
          <w:b/>
          <w:bCs/>
        </w:rPr>
        <w:t>this</w:t>
      </w:r>
      <w:proofErr w:type="spellEnd"/>
      <w:r w:rsidRPr="00EA1112">
        <w:rPr>
          <w:rFonts w:ascii="Arial" w:hAnsi="Arial" w:cs="Arial"/>
          <w:b/>
          <w:bCs/>
        </w:rPr>
        <w:t xml:space="preserve"> </w:t>
      </w:r>
      <w:proofErr w:type="spellStart"/>
      <w:r w:rsidRPr="00EA1112">
        <w:rPr>
          <w:rFonts w:ascii="Arial" w:hAnsi="Arial" w:cs="Arial"/>
          <w:b/>
          <w:bCs/>
        </w:rPr>
        <w:t>competition</w:t>
      </w:r>
      <w:proofErr w:type="spellEnd"/>
      <w:r w:rsidRPr="00EA1112">
        <w:rPr>
          <w:rFonts w:ascii="Arial" w:hAnsi="Arial" w:cs="Arial"/>
          <w:b/>
          <w:bCs/>
        </w:rPr>
        <w:t xml:space="preserve">.   </w:t>
      </w:r>
      <w:proofErr w:type="spellStart"/>
      <w:r w:rsidRPr="00EA1112">
        <w:rPr>
          <w:rFonts w:ascii="Arial" w:hAnsi="Arial" w:cs="Arial"/>
          <w:b/>
          <w:bCs/>
        </w:rPr>
        <w:t>Following</w:t>
      </w:r>
      <w:proofErr w:type="spellEnd"/>
      <w:r w:rsidRPr="00EA1112">
        <w:rPr>
          <w:rFonts w:ascii="Arial" w:hAnsi="Arial" w:cs="Arial"/>
          <w:b/>
          <w:bCs/>
        </w:rPr>
        <w:t xml:space="preserve"> </w:t>
      </w:r>
      <w:proofErr w:type="spellStart"/>
      <w:r w:rsidRPr="00EA1112">
        <w:rPr>
          <w:rFonts w:ascii="Arial" w:hAnsi="Arial" w:cs="Arial"/>
          <w:b/>
          <w:bCs/>
        </w:rPr>
        <w:t>quantitative</w:t>
      </w:r>
      <w:proofErr w:type="spellEnd"/>
      <w:r w:rsidRPr="00EA1112">
        <w:rPr>
          <w:rFonts w:ascii="Arial" w:hAnsi="Arial" w:cs="Arial"/>
          <w:b/>
          <w:bCs/>
        </w:rPr>
        <w:t xml:space="preserve"> </w:t>
      </w:r>
      <w:proofErr w:type="spellStart"/>
      <w:r w:rsidRPr="00EA1112">
        <w:rPr>
          <w:rFonts w:ascii="Arial" w:hAnsi="Arial" w:cs="Arial"/>
          <w:b/>
          <w:bCs/>
        </w:rPr>
        <w:t>criteria</w:t>
      </w:r>
      <w:proofErr w:type="spellEnd"/>
      <w:r w:rsidRPr="00EA1112">
        <w:rPr>
          <w:rFonts w:ascii="Arial" w:hAnsi="Arial" w:cs="Arial"/>
          <w:b/>
          <w:bCs/>
        </w:rPr>
        <w:t xml:space="preserve"> </w:t>
      </w:r>
      <w:proofErr w:type="spellStart"/>
      <w:r w:rsidRPr="00EA1112">
        <w:rPr>
          <w:rFonts w:ascii="Arial" w:hAnsi="Arial" w:cs="Arial"/>
          <w:b/>
          <w:bCs/>
        </w:rPr>
        <w:t>will</w:t>
      </w:r>
      <w:proofErr w:type="spellEnd"/>
      <w:r w:rsidRPr="00EA1112">
        <w:rPr>
          <w:rFonts w:ascii="Arial" w:hAnsi="Arial" w:cs="Arial"/>
          <w:b/>
          <w:bCs/>
        </w:rPr>
        <w:t xml:space="preserve"> be </w:t>
      </w:r>
      <w:proofErr w:type="spellStart"/>
      <w:r w:rsidRPr="00EA1112">
        <w:rPr>
          <w:rFonts w:ascii="Arial" w:hAnsi="Arial" w:cs="Arial"/>
          <w:b/>
          <w:bCs/>
        </w:rPr>
        <w:t>considered</w:t>
      </w:r>
      <w:proofErr w:type="spellEnd"/>
      <w:r w:rsidRPr="00EA1112">
        <w:rPr>
          <w:rFonts w:ascii="Arial" w:hAnsi="Arial" w:cs="Arial"/>
          <w:b/>
          <w:bCs/>
        </w:rPr>
        <w:t xml:space="preserve"> in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contract</w:t>
      </w:r>
      <w:proofErr w:type="spellEnd"/>
      <w:r w:rsidRPr="00EA1112">
        <w:rPr>
          <w:rFonts w:ascii="Arial" w:hAnsi="Arial" w:cs="Arial"/>
          <w:b/>
          <w:bCs/>
        </w:rPr>
        <w:t xml:space="preserve"> </w:t>
      </w:r>
      <w:proofErr w:type="spellStart"/>
      <w:r w:rsidRPr="00EA1112">
        <w:rPr>
          <w:rFonts w:ascii="Arial" w:hAnsi="Arial" w:cs="Arial"/>
          <w:b/>
          <w:bCs/>
        </w:rPr>
        <w:t>granting</w:t>
      </w:r>
      <w:proofErr w:type="spellEnd"/>
      <w:r w:rsidRPr="00EA1112">
        <w:rPr>
          <w:rFonts w:ascii="Arial" w:hAnsi="Arial" w:cs="Arial"/>
          <w:b/>
          <w:bCs/>
        </w:rPr>
        <w:t xml:space="preserve">:  </w:t>
      </w:r>
    </w:p>
    <w:p w14:paraId="0CE8D019" w14:textId="77777777" w:rsidR="00EA1112" w:rsidRPr="00EA1112" w:rsidRDefault="00EA1112" w:rsidP="00EA1112">
      <w:pPr>
        <w:pStyle w:val="ListeParagraf"/>
        <w:spacing w:after="120"/>
        <w:jc w:val="both"/>
        <w:rPr>
          <w:rFonts w:ascii="Arial" w:hAnsi="Arial" w:cs="Arial"/>
          <w:b/>
          <w:bCs/>
        </w:rPr>
      </w:pPr>
    </w:p>
    <w:p w14:paraId="5A83F751" w14:textId="77777777" w:rsidR="00EA1112" w:rsidRPr="00EA1112" w:rsidRDefault="00EA1112" w:rsidP="00EA1112">
      <w:pPr>
        <w:pStyle w:val="ListeParagraf"/>
        <w:numPr>
          <w:ilvl w:val="0"/>
          <w:numId w:val="5"/>
        </w:numPr>
        <w:spacing w:after="120" w:line="276" w:lineRule="auto"/>
        <w:jc w:val="both"/>
        <w:rPr>
          <w:rFonts w:ascii="Arial" w:hAnsi="Arial" w:cs="Arial"/>
          <w:b/>
          <w:bCs/>
        </w:rPr>
      </w:pPr>
      <w:r w:rsidRPr="00EA1112">
        <w:rPr>
          <w:rFonts w:ascii="Arial" w:hAnsi="Arial" w:cs="Arial"/>
          <w:b/>
          <w:bCs/>
        </w:rPr>
        <w:t xml:space="preserve">100% </w:t>
      </w:r>
      <w:proofErr w:type="spellStart"/>
      <w:r w:rsidRPr="00EA1112">
        <w:rPr>
          <w:rFonts w:ascii="Arial" w:hAnsi="Arial" w:cs="Arial"/>
          <w:b/>
          <w:bCs/>
        </w:rPr>
        <w:t>Price</w:t>
      </w:r>
      <w:proofErr w:type="spellEnd"/>
      <w:r w:rsidRPr="00EA1112">
        <w:rPr>
          <w:rFonts w:ascii="Arial" w:hAnsi="Arial" w:cs="Arial"/>
          <w:b/>
          <w:bCs/>
        </w:rPr>
        <w:t xml:space="preserve"> </w:t>
      </w:r>
    </w:p>
    <w:p w14:paraId="13B3CD06" w14:textId="5B39642A" w:rsidR="00EA1112" w:rsidRPr="00EA1112" w:rsidRDefault="00EA1112" w:rsidP="00EA1112">
      <w:pPr>
        <w:spacing w:after="120"/>
        <w:jc w:val="both"/>
        <w:rPr>
          <w:rFonts w:ascii="Arial" w:hAnsi="Arial" w:cs="Arial"/>
        </w:rPr>
      </w:pPr>
      <w:r>
        <w:rPr>
          <w:rFonts w:ascii="Arial" w:hAnsi="Arial" w:cs="Arial"/>
        </w:rPr>
        <w:t>TKV</w:t>
      </w:r>
      <w:r w:rsidRPr="00EA1112">
        <w:rPr>
          <w:rFonts w:ascii="Arial" w:hAnsi="Arial" w:cs="Arial"/>
        </w:rPr>
        <w:t xml:space="preserve"> tekliflerin önceliğini şu şekilde verecektir: </w:t>
      </w:r>
    </w:p>
    <w:p w14:paraId="73CD168D" w14:textId="7D95E1BC" w:rsidR="00EA1112" w:rsidRPr="00EA1112" w:rsidRDefault="00EA1112" w:rsidP="00EA1112">
      <w:pPr>
        <w:spacing w:after="120"/>
        <w:jc w:val="both"/>
        <w:rPr>
          <w:rFonts w:ascii="Arial" w:hAnsi="Arial" w:cs="Arial"/>
        </w:rPr>
      </w:pPr>
      <w:r w:rsidRPr="00EA1112">
        <w:rPr>
          <w:rFonts w:ascii="Arial" w:hAnsi="Arial" w:cs="Arial"/>
        </w:rPr>
        <w:t xml:space="preserve"> • Talep edildiği gibi, makalenin “3. Paragraf (Fiyatlar)” bölümünde belirtilmiş ücretlendirmeye göre ve 5</w:t>
      </w:r>
      <w:r w:rsidR="003C024C">
        <w:rPr>
          <w:rFonts w:ascii="Arial" w:hAnsi="Arial" w:cs="Arial"/>
        </w:rPr>
        <w:t>. paragraf</w:t>
      </w:r>
      <w:r w:rsidR="008C1438">
        <w:rPr>
          <w:rFonts w:ascii="Arial" w:hAnsi="Arial" w:cs="Arial"/>
        </w:rPr>
        <w:t>t</w:t>
      </w:r>
      <w:r w:rsidR="003C024C">
        <w:rPr>
          <w:rFonts w:ascii="Arial" w:hAnsi="Arial" w:cs="Arial"/>
        </w:rPr>
        <w:t xml:space="preserve">a belirtilen </w:t>
      </w:r>
      <w:r w:rsidRPr="00EA1112">
        <w:rPr>
          <w:rFonts w:ascii="Arial" w:hAnsi="Arial" w:cs="Arial"/>
        </w:rPr>
        <w:t>(</w:t>
      </w:r>
      <w:proofErr w:type="spellStart"/>
      <w:r w:rsidRPr="00EA1112">
        <w:rPr>
          <w:rFonts w:ascii="Arial" w:hAnsi="Arial" w:cs="Arial"/>
        </w:rPr>
        <w:t>Dökümanlar</w:t>
      </w:r>
      <w:proofErr w:type="spellEnd"/>
      <w:r w:rsidRPr="00EA1112">
        <w:rPr>
          <w:rFonts w:ascii="Arial" w:hAnsi="Arial" w:cs="Arial"/>
        </w:rPr>
        <w:t xml:space="preserve">) </w:t>
      </w:r>
      <w:proofErr w:type="gramStart"/>
      <w:r w:rsidRPr="00EA1112">
        <w:rPr>
          <w:rFonts w:ascii="Arial" w:hAnsi="Arial" w:cs="Arial"/>
        </w:rPr>
        <w:t>ile birlikte</w:t>
      </w:r>
      <w:proofErr w:type="gramEnd"/>
      <w:r w:rsidRPr="00EA1112">
        <w:rPr>
          <w:rFonts w:ascii="Arial" w:hAnsi="Arial" w:cs="Arial"/>
        </w:rPr>
        <w:t xml:space="preserve"> usulüne uygun olarak damgalanmış, imzalanmış olarak göndermeyen veya talepleri yerine getirmeyen ihaleciler otomatik olarak bu rekabetin dışında bırakılacaktır. </w:t>
      </w:r>
    </w:p>
    <w:p w14:paraId="1DE701FB" w14:textId="77777777" w:rsidR="00EA1112" w:rsidRPr="00EA1112" w:rsidRDefault="00EA1112" w:rsidP="00EA1112">
      <w:pPr>
        <w:spacing w:after="120"/>
        <w:jc w:val="both"/>
        <w:rPr>
          <w:rFonts w:ascii="Arial" w:hAnsi="Arial" w:cs="Arial"/>
        </w:rPr>
      </w:pPr>
      <w:r w:rsidRPr="00EA1112">
        <w:rPr>
          <w:rFonts w:ascii="Arial" w:hAnsi="Arial" w:cs="Arial"/>
        </w:rPr>
        <w:t xml:space="preserve">Sözleşme yaparken aşağıdaki kriterler dikkate alınacaktır; </w:t>
      </w:r>
    </w:p>
    <w:p w14:paraId="4243BD3F" w14:textId="77777777" w:rsidR="00EA1112" w:rsidRPr="00EA1112" w:rsidRDefault="00EA1112" w:rsidP="00EA1112">
      <w:pPr>
        <w:pStyle w:val="ListeParagraf"/>
        <w:numPr>
          <w:ilvl w:val="0"/>
          <w:numId w:val="5"/>
        </w:numPr>
        <w:spacing w:after="120" w:line="276" w:lineRule="auto"/>
        <w:jc w:val="both"/>
        <w:rPr>
          <w:rFonts w:ascii="Arial" w:hAnsi="Arial" w:cs="Arial"/>
          <w:u w:val="single"/>
        </w:rPr>
      </w:pPr>
      <w:r w:rsidRPr="00EA1112">
        <w:rPr>
          <w:rFonts w:ascii="Arial" w:hAnsi="Arial" w:cs="Arial"/>
          <w:u w:val="single"/>
        </w:rPr>
        <w:t xml:space="preserve">%100 Fiyat </w:t>
      </w:r>
    </w:p>
    <w:p w14:paraId="29B368B8" w14:textId="77777777" w:rsidR="008C1438" w:rsidRPr="00054EB6" w:rsidRDefault="008C1438" w:rsidP="00EC4F72">
      <w:pPr>
        <w:spacing w:after="120" w:line="240" w:lineRule="auto"/>
        <w:jc w:val="both"/>
        <w:rPr>
          <w:rFonts w:ascii="Arial" w:hAnsi="Arial" w:cs="Arial"/>
        </w:rPr>
      </w:pPr>
    </w:p>
    <w:p w14:paraId="768046EE" w14:textId="1A9B3593" w:rsidR="00EA1112" w:rsidRPr="00EA1112" w:rsidRDefault="00EA1112" w:rsidP="005374C1">
      <w:pPr>
        <w:pStyle w:val="ListeParagraf"/>
        <w:numPr>
          <w:ilvl w:val="0"/>
          <w:numId w:val="4"/>
        </w:numPr>
        <w:spacing w:after="120" w:line="276" w:lineRule="auto"/>
        <w:jc w:val="both"/>
        <w:rPr>
          <w:rFonts w:ascii="Arial" w:hAnsi="Arial" w:cs="Arial"/>
          <w:b/>
          <w:u w:val="single"/>
          <w:lang w:val="en-GB"/>
        </w:rPr>
      </w:pPr>
      <w:r w:rsidRPr="00EA1112">
        <w:rPr>
          <w:rFonts w:ascii="Arial" w:hAnsi="Arial" w:cs="Arial"/>
          <w:b/>
          <w:u w:val="single"/>
          <w:lang w:val="en-GB"/>
        </w:rPr>
        <w:t>D</w:t>
      </w:r>
      <w:r w:rsidRPr="00EA1112">
        <w:rPr>
          <w:rFonts w:ascii="Arial" w:hAnsi="Arial" w:cs="Arial"/>
          <w:b/>
          <w:i/>
          <w:iCs/>
          <w:u w:val="single"/>
          <w:lang w:val="en-GB"/>
        </w:rPr>
        <w:t>e</w:t>
      </w:r>
      <w:r w:rsidRPr="00EA1112">
        <w:rPr>
          <w:rFonts w:ascii="Arial" w:hAnsi="Arial" w:cs="Arial"/>
          <w:b/>
          <w:u w:val="single"/>
          <w:lang w:val="en-GB"/>
        </w:rPr>
        <w:t>livery Schedule</w:t>
      </w:r>
    </w:p>
    <w:p w14:paraId="322E0170" w14:textId="77777777" w:rsidR="00EA1112" w:rsidRPr="00EA1112" w:rsidRDefault="00EA1112" w:rsidP="00EA1112">
      <w:pPr>
        <w:pStyle w:val="ListeParagraf"/>
        <w:spacing w:after="120"/>
        <w:jc w:val="both"/>
        <w:rPr>
          <w:rFonts w:ascii="Arial" w:hAnsi="Arial" w:cs="Arial"/>
          <w:b/>
          <w:u w:val="single"/>
          <w:lang w:val="en-GB"/>
        </w:rPr>
      </w:pPr>
    </w:p>
    <w:p w14:paraId="0AC5C172" w14:textId="70BE5CF7" w:rsidR="003C024C" w:rsidRPr="003C024C" w:rsidRDefault="00EA1112" w:rsidP="003C024C">
      <w:pPr>
        <w:pStyle w:val="ListeParagraf"/>
        <w:spacing w:after="120"/>
        <w:jc w:val="both"/>
        <w:rPr>
          <w:rFonts w:ascii="Arial" w:hAnsi="Arial" w:cs="Arial"/>
          <w:b/>
          <w:lang w:val="en-GB"/>
        </w:rPr>
      </w:pPr>
      <w:r w:rsidRPr="00EA1112">
        <w:rPr>
          <w:rFonts w:ascii="Arial" w:hAnsi="Arial" w:cs="Arial"/>
          <w:b/>
          <w:lang w:val="en-GB"/>
        </w:rPr>
        <w:t xml:space="preserve">The </w:t>
      </w:r>
      <w:r w:rsidR="00AA1A6A">
        <w:rPr>
          <w:rFonts w:ascii="Arial" w:hAnsi="Arial" w:cs="Arial"/>
          <w:b/>
          <w:lang w:val="en-GB"/>
        </w:rPr>
        <w:t xml:space="preserve">IT </w:t>
      </w:r>
      <w:r w:rsidR="005678EC">
        <w:rPr>
          <w:rFonts w:ascii="Arial" w:hAnsi="Arial" w:cs="Arial"/>
          <w:b/>
          <w:lang w:val="en-GB"/>
        </w:rPr>
        <w:t>Equipment’s</w:t>
      </w:r>
      <w:r w:rsidRPr="00EA1112">
        <w:rPr>
          <w:rFonts w:ascii="Arial" w:hAnsi="Arial" w:cs="Arial"/>
          <w:b/>
          <w:lang w:val="en-GB"/>
        </w:rPr>
        <w:t xml:space="preserve"> delivery date should be delivered on </w:t>
      </w:r>
      <w:r w:rsidR="001A07CB" w:rsidRPr="001A07CB">
        <w:rPr>
          <w:rFonts w:ascii="Arial" w:hAnsi="Arial" w:cs="Arial"/>
          <w:b/>
          <w:lang w:val="en-GB"/>
        </w:rPr>
        <w:t>27</w:t>
      </w:r>
      <w:r w:rsidRPr="001A07CB">
        <w:rPr>
          <w:rFonts w:ascii="Arial" w:hAnsi="Arial" w:cs="Arial"/>
          <w:b/>
          <w:lang w:val="en-GB"/>
        </w:rPr>
        <w:t>.</w:t>
      </w:r>
      <w:r w:rsidR="00AA1A6A" w:rsidRPr="001A07CB">
        <w:rPr>
          <w:rFonts w:ascii="Arial" w:hAnsi="Arial" w:cs="Arial"/>
          <w:b/>
          <w:lang w:val="en-GB"/>
        </w:rPr>
        <w:t>10</w:t>
      </w:r>
      <w:r w:rsidRPr="001A07CB">
        <w:rPr>
          <w:rFonts w:ascii="Arial" w:hAnsi="Arial" w:cs="Arial"/>
          <w:b/>
          <w:lang w:val="en-GB"/>
        </w:rPr>
        <w:t>.2021 according</w:t>
      </w:r>
      <w:r w:rsidRPr="00EA1112">
        <w:rPr>
          <w:rFonts w:ascii="Arial" w:hAnsi="Arial" w:cs="Arial"/>
          <w:b/>
          <w:lang w:val="en-GB"/>
        </w:rPr>
        <w:t xml:space="preserve"> to the conclusion of the tender.</w:t>
      </w:r>
      <w:r w:rsidR="003C024C">
        <w:rPr>
          <w:rFonts w:ascii="Arial" w:hAnsi="Arial" w:cs="Arial"/>
          <w:b/>
          <w:lang w:val="en-GB"/>
        </w:rPr>
        <w:t xml:space="preserve"> Delivery address is: </w:t>
      </w:r>
      <w:bookmarkStart w:id="1" w:name="_Hlk81472717"/>
      <w:r w:rsidR="003C024C">
        <w:rPr>
          <w:rFonts w:ascii="Arial" w:hAnsi="Arial" w:cs="Arial"/>
        </w:rPr>
        <w:t xml:space="preserve">13 Mart Mah. Vali Mustafa Yaman Cad. </w:t>
      </w:r>
      <w:proofErr w:type="spellStart"/>
      <w:r w:rsidR="003C024C">
        <w:rPr>
          <w:rFonts w:ascii="Arial" w:hAnsi="Arial" w:cs="Arial"/>
        </w:rPr>
        <w:t>Kozapark</w:t>
      </w:r>
      <w:proofErr w:type="spellEnd"/>
      <w:r w:rsidR="003C024C">
        <w:rPr>
          <w:rFonts w:ascii="Arial" w:hAnsi="Arial" w:cs="Arial"/>
        </w:rPr>
        <w:t xml:space="preserve"> İş Merkezi No:12/54-55 Artuklu/MARDİN</w:t>
      </w:r>
    </w:p>
    <w:bookmarkEnd w:id="1"/>
    <w:p w14:paraId="5B529908" w14:textId="77777777" w:rsidR="003C024C" w:rsidRPr="003C024C" w:rsidRDefault="003C024C" w:rsidP="00EA1112">
      <w:pPr>
        <w:pStyle w:val="ListeParagraf"/>
        <w:spacing w:after="120"/>
        <w:jc w:val="both"/>
        <w:rPr>
          <w:rFonts w:ascii="Arial" w:hAnsi="Arial" w:cs="Arial"/>
          <w:b/>
        </w:rPr>
      </w:pPr>
    </w:p>
    <w:p w14:paraId="748054A1" w14:textId="77777777" w:rsidR="00EA1112" w:rsidRPr="00E34BAE" w:rsidRDefault="00EA1112" w:rsidP="00E34BAE">
      <w:pPr>
        <w:spacing w:after="120"/>
        <w:jc w:val="both"/>
        <w:rPr>
          <w:rFonts w:ascii="Arial" w:hAnsi="Arial" w:cs="Arial"/>
          <w:b/>
          <w:u w:val="single"/>
        </w:rPr>
      </w:pPr>
      <w:r w:rsidRPr="00E34BAE">
        <w:rPr>
          <w:rFonts w:ascii="Arial" w:hAnsi="Arial" w:cs="Arial"/>
          <w:b/>
          <w:u w:val="single"/>
        </w:rPr>
        <w:t>Teslimat Koşulları</w:t>
      </w:r>
    </w:p>
    <w:p w14:paraId="7A3B8DE9" w14:textId="77777777" w:rsidR="00EA1112" w:rsidRPr="0019191F" w:rsidRDefault="00EA1112" w:rsidP="00EA1112">
      <w:pPr>
        <w:pStyle w:val="ListeParagraf"/>
        <w:spacing w:after="120"/>
        <w:jc w:val="both"/>
        <w:rPr>
          <w:rFonts w:ascii="Arial" w:hAnsi="Arial" w:cs="Arial"/>
          <w:b/>
          <w:u w:val="single"/>
        </w:rPr>
      </w:pPr>
    </w:p>
    <w:p w14:paraId="3025EC2E" w14:textId="6FA79A75" w:rsidR="003C024C" w:rsidRPr="003C024C" w:rsidRDefault="00AA1A6A" w:rsidP="003C024C">
      <w:pPr>
        <w:pStyle w:val="ListeParagraf"/>
        <w:spacing w:after="120"/>
        <w:jc w:val="both"/>
        <w:rPr>
          <w:rFonts w:ascii="Arial" w:hAnsi="Arial" w:cs="Arial"/>
          <w:b/>
          <w:lang w:val="en-GB"/>
        </w:rPr>
      </w:pPr>
      <w:r>
        <w:rPr>
          <w:rFonts w:ascii="Arial" w:hAnsi="Arial" w:cs="Arial"/>
          <w:bCs/>
        </w:rPr>
        <w:t>Teknoloji Ekipmanları</w:t>
      </w:r>
      <w:r w:rsidR="00EA1112" w:rsidRPr="0019191F">
        <w:rPr>
          <w:rFonts w:ascii="Arial" w:hAnsi="Arial" w:cs="Arial"/>
          <w:bCs/>
        </w:rPr>
        <w:t xml:space="preserve"> teslimat tarihi ihaleye sonuçlanmasına göre </w:t>
      </w:r>
      <w:r w:rsidR="001A07CB">
        <w:rPr>
          <w:rFonts w:ascii="Arial" w:hAnsi="Arial" w:cs="Arial"/>
          <w:bCs/>
        </w:rPr>
        <w:t>27</w:t>
      </w:r>
      <w:r w:rsidR="00EA1112" w:rsidRPr="001A07CB">
        <w:rPr>
          <w:rFonts w:ascii="Arial" w:hAnsi="Arial" w:cs="Arial"/>
          <w:bCs/>
        </w:rPr>
        <w:t>.</w:t>
      </w:r>
      <w:r w:rsidRPr="001A07CB">
        <w:rPr>
          <w:rFonts w:ascii="Arial" w:hAnsi="Arial" w:cs="Arial"/>
          <w:bCs/>
        </w:rPr>
        <w:t>10</w:t>
      </w:r>
      <w:r w:rsidR="00EA1112" w:rsidRPr="001A07CB">
        <w:rPr>
          <w:rFonts w:ascii="Arial" w:hAnsi="Arial" w:cs="Arial"/>
          <w:bCs/>
        </w:rPr>
        <w:t>.2021</w:t>
      </w:r>
      <w:r w:rsidR="00EA1112" w:rsidRPr="0019191F">
        <w:rPr>
          <w:rFonts w:ascii="Arial" w:hAnsi="Arial" w:cs="Arial"/>
          <w:bCs/>
        </w:rPr>
        <w:t xml:space="preserve"> tarihinde teslim edilmelidir. </w:t>
      </w:r>
      <w:r w:rsidR="008C1438">
        <w:rPr>
          <w:rFonts w:ascii="Arial" w:hAnsi="Arial" w:cs="Arial"/>
          <w:bCs/>
        </w:rPr>
        <w:t>T</w:t>
      </w:r>
      <w:r w:rsidR="003C024C">
        <w:rPr>
          <w:rFonts w:ascii="Arial" w:hAnsi="Arial" w:cs="Arial"/>
          <w:bCs/>
        </w:rPr>
        <w:t>eslimat adresi :</w:t>
      </w:r>
      <w:r w:rsidR="003C024C">
        <w:rPr>
          <w:rFonts w:ascii="Arial" w:hAnsi="Arial" w:cs="Arial"/>
        </w:rPr>
        <w:t xml:space="preserve">13 Mart Mah. Vali Mustafa Yaman Cad. </w:t>
      </w:r>
      <w:proofErr w:type="spellStart"/>
      <w:r w:rsidR="003C024C">
        <w:rPr>
          <w:rFonts w:ascii="Arial" w:hAnsi="Arial" w:cs="Arial"/>
        </w:rPr>
        <w:t>Kozapark</w:t>
      </w:r>
      <w:proofErr w:type="spellEnd"/>
      <w:r w:rsidR="003C024C">
        <w:rPr>
          <w:rFonts w:ascii="Arial" w:hAnsi="Arial" w:cs="Arial"/>
        </w:rPr>
        <w:t xml:space="preserve"> İş Merkezi No:12/54-55 Artuklu/MARDİN</w:t>
      </w:r>
    </w:p>
    <w:p w14:paraId="59C0135D" w14:textId="39E27B9A" w:rsidR="00EA1112" w:rsidRPr="003C024C" w:rsidRDefault="00EA1112" w:rsidP="00EA1112">
      <w:pPr>
        <w:pStyle w:val="ListeParagraf"/>
        <w:spacing w:after="120"/>
        <w:jc w:val="both"/>
        <w:rPr>
          <w:rFonts w:ascii="Arial" w:hAnsi="Arial" w:cs="Arial"/>
          <w:bCs/>
          <w:lang w:val="en-GB"/>
        </w:rPr>
      </w:pPr>
    </w:p>
    <w:p w14:paraId="249B6F0D" w14:textId="22F76D25" w:rsidR="00EA1112" w:rsidRPr="005678EC" w:rsidRDefault="00EA1112" w:rsidP="00EA1112">
      <w:pPr>
        <w:spacing w:after="120"/>
        <w:jc w:val="both"/>
        <w:rPr>
          <w:rFonts w:ascii="Arial" w:hAnsi="Arial" w:cs="Arial"/>
          <w:b/>
          <w:bCs/>
          <w:u w:val="single"/>
        </w:rPr>
      </w:pPr>
      <w:r w:rsidRPr="005678EC">
        <w:rPr>
          <w:rFonts w:ascii="Arial" w:hAnsi="Arial" w:cs="Arial"/>
          <w:b/>
          <w:bCs/>
        </w:rPr>
        <w:t xml:space="preserve">8. </w:t>
      </w:r>
      <w:r w:rsidR="005678EC" w:rsidRPr="005678EC">
        <w:rPr>
          <w:rFonts w:ascii="Arial" w:hAnsi="Arial" w:cs="Arial"/>
          <w:b/>
          <w:bCs/>
        </w:rPr>
        <w:t xml:space="preserve"> </w:t>
      </w:r>
      <w:r w:rsidRPr="005678EC">
        <w:rPr>
          <w:rFonts w:ascii="Arial" w:hAnsi="Arial" w:cs="Arial"/>
          <w:b/>
          <w:bCs/>
          <w:u w:val="single"/>
        </w:rPr>
        <w:t xml:space="preserve">Tender </w:t>
      </w:r>
      <w:proofErr w:type="spellStart"/>
      <w:r w:rsidRPr="005678EC">
        <w:rPr>
          <w:rFonts w:ascii="Arial" w:hAnsi="Arial" w:cs="Arial"/>
          <w:b/>
          <w:bCs/>
          <w:u w:val="single"/>
        </w:rPr>
        <w:t>Conditions</w:t>
      </w:r>
      <w:proofErr w:type="spellEnd"/>
      <w:r w:rsidRPr="005678EC">
        <w:rPr>
          <w:rFonts w:ascii="Arial" w:hAnsi="Arial" w:cs="Arial"/>
          <w:b/>
          <w:bCs/>
          <w:u w:val="single"/>
        </w:rPr>
        <w:t xml:space="preserve">/İhale Şartları </w:t>
      </w:r>
    </w:p>
    <w:p w14:paraId="7A0019CA" w14:textId="3D6E513D" w:rsidR="00EA1112" w:rsidRPr="00EA1112" w:rsidRDefault="00EA1112" w:rsidP="00EA1112">
      <w:pPr>
        <w:spacing w:after="120"/>
        <w:jc w:val="both"/>
        <w:rPr>
          <w:rFonts w:ascii="Arial" w:hAnsi="Arial" w:cs="Arial"/>
          <w:b/>
          <w:bCs/>
        </w:rPr>
      </w:pP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offer</w:t>
      </w:r>
      <w:proofErr w:type="spellEnd"/>
      <w:r w:rsidRPr="00EA1112">
        <w:rPr>
          <w:rFonts w:ascii="Arial" w:hAnsi="Arial" w:cs="Arial"/>
          <w:b/>
          <w:bCs/>
        </w:rPr>
        <w:t xml:space="preserve"> </w:t>
      </w:r>
      <w:proofErr w:type="spellStart"/>
      <w:r w:rsidRPr="00EA1112">
        <w:rPr>
          <w:rFonts w:ascii="Arial" w:hAnsi="Arial" w:cs="Arial"/>
          <w:b/>
          <w:bCs/>
        </w:rPr>
        <w:t>must</w:t>
      </w:r>
      <w:proofErr w:type="spellEnd"/>
      <w:r w:rsidRPr="00EA1112">
        <w:rPr>
          <w:rFonts w:ascii="Arial" w:hAnsi="Arial" w:cs="Arial"/>
          <w:b/>
          <w:bCs/>
        </w:rPr>
        <w:t xml:space="preserve"> be </w:t>
      </w:r>
      <w:proofErr w:type="spellStart"/>
      <w:r w:rsidRPr="00EA1112">
        <w:rPr>
          <w:rFonts w:ascii="Arial" w:hAnsi="Arial" w:cs="Arial"/>
          <w:b/>
          <w:bCs/>
        </w:rPr>
        <w:t>valid</w:t>
      </w:r>
      <w:proofErr w:type="spellEnd"/>
      <w:r w:rsidRPr="00EA1112">
        <w:rPr>
          <w:rFonts w:ascii="Arial" w:hAnsi="Arial" w:cs="Arial"/>
          <w:b/>
          <w:bCs/>
        </w:rPr>
        <w:t xml:space="preserve"> </w:t>
      </w:r>
      <w:proofErr w:type="spellStart"/>
      <w:r w:rsidRPr="00EA1112">
        <w:rPr>
          <w:rFonts w:ascii="Arial" w:hAnsi="Arial" w:cs="Arial"/>
          <w:b/>
          <w:bCs/>
        </w:rPr>
        <w:t>during</w:t>
      </w:r>
      <w:proofErr w:type="spellEnd"/>
      <w:r w:rsidRPr="00EA1112">
        <w:rPr>
          <w:rFonts w:ascii="Arial" w:hAnsi="Arial" w:cs="Arial"/>
          <w:b/>
          <w:bCs/>
        </w:rPr>
        <w:t xml:space="preserve"> </w:t>
      </w:r>
      <w:r w:rsidR="008719D3">
        <w:rPr>
          <w:rFonts w:ascii="Arial" w:hAnsi="Arial" w:cs="Arial"/>
          <w:b/>
          <w:bCs/>
        </w:rPr>
        <w:t>3</w:t>
      </w:r>
      <w:r w:rsidRPr="00EA1112">
        <w:rPr>
          <w:rFonts w:ascii="Arial" w:hAnsi="Arial" w:cs="Arial"/>
          <w:b/>
          <w:bCs/>
        </w:rPr>
        <w:t xml:space="preserve"> </w:t>
      </w:r>
      <w:proofErr w:type="spellStart"/>
      <w:r w:rsidRPr="00EA1112">
        <w:rPr>
          <w:rFonts w:ascii="Arial" w:hAnsi="Arial" w:cs="Arial"/>
          <w:b/>
          <w:bCs/>
        </w:rPr>
        <w:t>months</w:t>
      </w:r>
      <w:proofErr w:type="spellEnd"/>
      <w:r w:rsidRPr="00EA1112">
        <w:rPr>
          <w:rFonts w:ascii="Arial" w:hAnsi="Arial" w:cs="Arial"/>
          <w:b/>
          <w:bCs/>
        </w:rPr>
        <w:t xml:space="preserve">. </w:t>
      </w:r>
      <w:proofErr w:type="spellStart"/>
      <w:r w:rsidRPr="00EA1112">
        <w:rPr>
          <w:rFonts w:ascii="Arial" w:hAnsi="Arial" w:cs="Arial"/>
          <w:b/>
          <w:bCs/>
        </w:rPr>
        <w:t>Quotations</w:t>
      </w:r>
      <w:proofErr w:type="spellEnd"/>
      <w:r w:rsidRPr="00EA1112">
        <w:rPr>
          <w:rFonts w:ascii="Arial" w:hAnsi="Arial" w:cs="Arial"/>
          <w:b/>
          <w:bCs/>
        </w:rPr>
        <w:t xml:space="preserve"> </w:t>
      </w:r>
      <w:proofErr w:type="spellStart"/>
      <w:r w:rsidRPr="00EA1112">
        <w:rPr>
          <w:rFonts w:ascii="Arial" w:hAnsi="Arial" w:cs="Arial"/>
          <w:b/>
          <w:bCs/>
        </w:rPr>
        <w:t>must</w:t>
      </w:r>
      <w:proofErr w:type="spellEnd"/>
      <w:r w:rsidRPr="00EA1112">
        <w:rPr>
          <w:rFonts w:ascii="Arial" w:hAnsi="Arial" w:cs="Arial"/>
          <w:b/>
          <w:bCs/>
        </w:rPr>
        <w:t xml:space="preserve"> </w:t>
      </w:r>
      <w:proofErr w:type="spellStart"/>
      <w:r w:rsidRPr="00EA1112">
        <w:rPr>
          <w:rFonts w:ascii="Arial" w:hAnsi="Arial" w:cs="Arial"/>
          <w:b/>
          <w:bCs/>
        </w:rPr>
        <w:t>specify</w:t>
      </w:r>
      <w:proofErr w:type="spellEnd"/>
      <w:r w:rsidRPr="00EA1112">
        <w:rPr>
          <w:rFonts w:ascii="Arial" w:hAnsi="Arial" w:cs="Arial"/>
          <w:b/>
          <w:bCs/>
        </w:rPr>
        <w:t xml:space="preserve"> </w:t>
      </w:r>
      <w:proofErr w:type="spellStart"/>
      <w:r w:rsidRPr="00EA1112">
        <w:rPr>
          <w:rFonts w:ascii="Arial" w:hAnsi="Arial" w:cs="Arial"/>
          <w:b/>
          <w:bCs/>
        </w:rPr>
        <w:t>all</w:t>
      </w:r>
      <w:proofErr w:type="spellEnd"/>
      <w:r w:rsidRPr="00EA1112">
        <w:rPr>
          <w:rFonts w:ascii="Arial" w:hAnsi="Arial" w:cs="Arial"/>
          <w:b/>
          <w:bCs/>
        </w:rPr>
        <w:t xml:space="preserve"> </w:t>
      </w:r>
      <w:proofErr w:type="spellStart"/>
      <w:r w:rsidRPr="00EA1112">
        <w:rPr>
          <w:rFonts w:ascii="Arial" w:hAnsi="Arial" w:cs="Arial"/>
          <w:b/>
          <w:bCs/>
        </w:rPr>
        <w:t>details</w:t>
      </w:r>
      <w:proofErr w:type="spellEnd"/>
      <w:r w:rsidRPr="00EA1112">
        <w:rPr>
          <w:rFonts w:ascii="Arial" w:hAnsi="Arial" w:cs="Arial"/>
          <w:b/>
          <w:bCs/>
        </w:rPr>
        <w:t xml:space="preserve"> </w:t>
      </w:r>
      <w:proofErr w:type="spellStart"/>
      <w:r w:rsidRPr="00EA1112">
        <w:rPr>
          <w:rFonts w:ascii="Arial" w:hAnsi="Arial" w:cs="Arial"/>
          <w:b/>
          <w:bCs/>
        </w:rPr>
        <w:t>according</w:t>
      </w:r>
      <w:proofErr w:type="spellEnd"/>
      <w:r w:rsidRPr="00EA1112">
        <w:rPr>
          <w:rFonts w:ascii="Arial" w:hAnsi="Arial" w:cs="Arial"/>
          <w:b/>
          <w:bCs/>
        </w:rPr>
        <w:t xml:space="preserve">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tender </w:t>
      </w:r>
      <w:proofErr w:type="spellStart"/>
      <w:r w:rsidRPr="00EA1112">
        <w:rPr>
          <w:rFonts w:ascii="Arial" w:hAnsi="Arial" w:cs="Arial"/>
          <w:b/>
          <w:bCs/>
        </w:rPr>
        <w:t>text</w:t>
      </w:r>
      <w:proofErr w:type="spellEnd"/>
      <w:r w:rsidRPr="00EA1112">
        <w:rPr>
          <w:rFonts w:ascii="Arial" w:hAnsi="Arial" w:cs="Arial"/>
          <w:b/>
          <w:bCs/>
        </w:rPr>
        <w:t xml:space="preserve">. Suppliers </w:t>
      </w:r>
      <w:proofErr w:type="spellStart"/>
      <w:r w:rsidRPr="00EA1112">
        <w:rPr>
          <w:rFonts w:ascii="Arial" w:hAnsi="Arial" w:cs="Arial"/>
          <w:b/>
          <w:bCs/>
        </w:rPr>
        <w:t>who</w:t>
      </w:r>
      <w:proofErr w:type="spellEnd"/>
      <w:r w:rsidRPr="00EA1112">
        <w:rPr>
          <w:rFonts w:ascii="Arial" w:hAnsi="Arial" w:cs="Arial"/>
          <w:b/>
          <w:bCs/>
        </w:rPr>
        <w:t xml:space="preserve"> do not </w:t>
      </w:r>
      <w:proofErr w:type="spellStart"/>
      <w:r w:rsidRPr="00EA1112">
        <w:rPr>
          <w:rFonts w:ascii="Arial" w:hAnsi="Arial" w:cs="Arial"/>
          <w:b/>
          <w:bCs/>
        </w:rPr>
        <w:t>receive</w:t>
      </w:r>
      <w:proofErr w:type="spellEnd"/>
      <w:r w:rsidRPr="00EA1112">
        <w:rPr>
          <w:rFonts w:ascii="Arial" w:hAnsi="Arial" w:cs="Arial"/>
          <w:b/>
          <w:bCs/>
        </w:rPr>
        <w:t xml:space="preserve"> a </w:t>
      </w:r>
      <w:proofErr w:type="spellStart"/>
      <w:r w:rsidRPr="00EA1112">
        <w:rPr>
          <w:rFonts w:ascii="Arial" w:hAnsi="Arial" w:cs="Arial"/>
          <w:b/>
          <w:bCs/>
        </w:rPr>
        <w:t>written</w:t>
      </w:r>
      <w:proofErr w:type="spellEnd"/>
      <w:r w:rsidRPr="00EA1112">
        <w:rPr>
          <w:rFonts w:ascii="Arial" w:hAnsi="Arial" w:cs="Arial"/>
          <w:b/>
          <w:bCs/>
        </w:rPr>
        <w:t xml:space="preserve"> </w:t>
      </w:r>
      <w:proofErr w:type="spellStart"/>
      <w:r w:rsidRPr="00EA1112">
        <w:rPr>
          <w:rFonts w:ascii="Arial" w:hAnsi="Arial" w:cs="Arial"/>
          <w:b/>
          <w:bCs/>
        </w:rPr>
        <w:t>feedback</w:t>
      </w:r>
      <w:proofErr w:type="spellEnd"/>
      <w:r w:rsidRPr="00EA1112">
        <w:rPr>
          <w:rFonts w:ascii="Arial" w:hAnsi="Arial" w:cs="Arial"/>
          <w:b/>
          <w:bCs/>
        </w:rPr>
        <w:t xml:space="preserve"> </w:t>
      </w:r>
      <w:proofErr w:type="spellStart"/>
      <w:r w:rsidRPr="00EA1112">
        <w:rPr>
          <w:rFonts w:ascii="Arial" w:hAnsi="Arial" w:cs="Arial"/>
          <w:b/>
          <w:bCs/>
        </w:rPr>
        <w:t>two</w:t>
      </w:r>
      <w:proofErr w:type="spellEnd"/>
      <w:r w:rsidRPr="00EA1112">
        <w:rPr>
          <w:rFonts w:ascii="Arial" w:hAnsi="Arial" w:cs="Arial"/>
          <w:b/>
          <w:bCs/>
        </w:rPr>
        <w:t xml:space="preserve"> </w:t>
      </w:r>
      <w:proofErr w:type="spellStart"/>
      <w:r w:rsidRPr="00EA1112">
        <w:rPr>
          <w:rFonts w:ascii="Arial" w:hAnsi="Arial" w:cs="Arial"/>
          <w:b/>
          <w:bCs/>
        </w:rPr>
        <w:t>weeks</w:t>
      </w:r>
      <w:proofErr w:type="spellEnd"/>
      <w:r w:rsidRPr="00EA1112">
        <w:rPr>
          <w:rFonts w:ascii="Arial" w:hAnsi="Arial" w:cs="Arial"/>
          <w:b/>
          <w:bCs/>
        </w:rPr>
        <w:t xml:space="preserve"> </w:t>
      </w:r>
      <w:proofErr w:type="spellStart"/>
      <w:r w:rsidRPr="00EA1112">
        <w:rPr>
          <w:rFonts w:ascii="Arial" w:hAnsi="Arial" w:cs="Arial"/>
          <w:b/>
          <w:bCs/>
        </w:rPr>
        <w:t>after</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deadline</w:t>
      </w:r>
      <w:proofErr w:type="spellEnd"/>
      <w:r w:rsidRPr="00EA1112">
        <w:rPr>
          <w:rFonts w:ascii="Arial" w:hAnsi="Arial" w:cs="Arial"/>
          <w:b/>
          <w:bCs/>
        </w:rPr>
        <w:t xml:space="preserve"> </w:t>
      </w:r>
      <w:proofErr w:type="spellStart"/>
      <w:r w:rsidRPr="00EA1112">
        <w:rPr>
          <w:rFonts w:ascii="Arial" w:hAnsi="Arial" w:cs="Arial"/>
          <w:b/>
          <w:bCs/>
        </w:rPr>
        <w:t>for</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bid</w:t>
      </w:r>
      <w:proofErr w:type="spellEnd"/>
      <w:r w:rsidRPr="00EA1112">
        <w:rPr>
          <w:rFonts w:ascii="Arial" w:hAnsi="Arial" w:cs="Arial"/>
          <w:b/>
          <w:bCs/>
        </w:rPr>
        <w:t xml:space="preserve"> </w:t>
      </w:r>
      <w:proofErr w:type="spellStart"/>
      <w:r w:rsidRPr="00EA1112">
        <w:rPr>
          <w:rFonts w:ascii="Arial" w:hAnsi="Arial" w:cs="Arial"/>
          <w:b/>
          <w:bCs/>
        </w:rPr>
        <w:t>submission</w:t>
      </w:r>
      <w:proofErr w:type="spellEnd"/>
      <w:r w:rsidRPr="00EA1112">
        <w:rPr>
          <w:rFonts w:ascii="Arial" w:hAnsi="Arial" w:cs="Arial"/>
          <w:b/>
          <w:bCs/>
        </w:rPr>
        <w:t xml:space="preserve"> </w:t>
      </w:r>
      <w:proofErr w:type="spellStart"/>
      <w:r w:rsidRPr="00EA1112">
        <w:rPr>
          <w:rFonts w:ascii="Arial" w:hAnsi="Arial" w:cs="Arial"/>
          <w:b/>
          <w:bCs/>
        </w:rPr>
        <w:t>will</w:t>
      </w:r>
      <w:proofErr w:type="spellEnd"/>
      <w:r w:rsidRPr="00EA1112">
        <w:rPr>
          <w:rFonts w:ascii="Arial" w:hAnsi="Arial" w:cs="Arial"/>
          <w:b/>
          <w:bCs/>
        </w:rPr>
        <w:t xml:space="preserve"> </w:t>
      </w:r>
      <w:proofErr w:type="spellStart"/>
      <w:r w:rsidRPr="00EA1112">
        <w:rPr>
          <w:rFonts w:ascii="Arial" w:hAnsi="Arial" w:cs="Arial"/>
          <w:b/>
          <w:bCs/>
        </w:rPr>
        <w:t>have</w:t>
      </w:r>
      <w:proofErr w:type="spellEnd"/>
      <w:r w:rsidRPr="00EA1112">
        <w:rPr>
          <w:rFonts w:ascii="Arial" w:hAnsi="Arial" w:cs="Arial"/>
          <w:b/>
          <w:bCs/>
        </w:rPr>
        <w:t xml:space="preserve">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consider</w:t>
      </w:r>
      <w:proofErr w:type="spellEnd"/>
      <w:r w:rsidRPr="00EA1112">
        <w:rPr>
          <w:rFonts w:ascii="Arial" w:hAnsi="Arial" w:cs="Arial"/>
          <w:b/>
          <w:bCs/>
        </w:rPr>
        <w:t xml:space="preserve"> </w:t>
      </w:r>
      <w:proofErr w:type="spellStart"/>
      <w:r w:rsidRPr="00EA1112">
        <w:rPr>
          <w:rFonts w:ascii="Arial" w:hAnsi="Arial" w:cs="Arial"/>
          <w:b/>
          <w:bCs/>
        </w:rPr>
        <w:t>their</w:t>
      </w:r>
      <w:proofErr w:type="spellEnd"/>
      <w:r w:rsidRPr="00EA1112">
        <w:rPr>
          <w:rFonts w:ascii="Arial" w:hAnsi="Arial" w:cs="Arial"/>
          <w:b/>
          <w:bCs/>
        </w:rPr>
        <w:t xml:space="preserve"> </w:t>
      </w:r>
      <w:proofErr w:type="spellStart"/>
      <w:r w:rsidRPr="00EA1112">
        <w:rPr>
          <w:rFonts w:ascii="Arial" w:hAnsi="Arial" w:cs="Arial"/>
          <w:b/>
          <w:bCs/>
        </w:rPr>
        <w:t>bid</w:t>
      </w:r>
      <w:proofErr w:type="spellEnd"/>
      <w:r w:rsidRPr="00EA1112">
        <w:rPr>
          <w:rFonts w:ascii="Arial" w:hAnsi="Arial" w:cs="Arial"/>
          <w:b/>
          <w:bCs/>
        </w:rPr>
        <w:t xml:space="preserve"> </w:t>
      </w:r>
      <w:proofErr w:type="spellStart"/>
      <w:r w:rsidRPr="00EA1112">
        <w:rPr>
          <w:rFonts w:ascii="Arial" w:hAnsi="Arial" w:cs="Arial"/>
          <w:b/>
          <w:bCs/>
        </w:rPr>
        <w:t>being</w:t>
      </w:r>
      <w:proofErr w:type="spellEnd"/>
      <w:r w:rsidRPr="00EA1112">
        <w:rPr>
          <w:rFonts w:ascii="Arial" w:hAnsi="Arial" w:cs="Arial"/>
          <w:b/>
          <w:bCs/>
        </w:rPr>
        <w:t xml:space="preserve"> </w:t>
      </w:r>
      <w:proofErr w:type="spellStart"/>
      <w:r w:rsidRPr="00EA1112">
        <w:rPr>
          <w:rFonts w:ascii="Arial" w:hAnsi="Arial" w:cs="Arial"/>
          <w:b/>
          <w:bCs/>
        </w:rPr>
        <w:t>unsuccessful</w:t>
      </w:r>
      <w:proofErr w:type="spellEnd"/>
      <w:r w:rsidRPr="00EA1112">
        <w:rPr>
          <w:rFonts w:ascii="Arial" w:hAnsi="Arial" w:cs="Arial"/>
          <w:b/>
          <w:bCs/>
        </w:rPr>
        <w:t xml:space="preserve">. </w:t>
      </w:r>
    </w:p>
    <w:p w14:paraId="70EA52F1" w14:textId="7A94156E" w:rsidR="00EA1112" w:rsidRPr="00EA1112" w:rsidRDefault="00EA1112" w:rsidP="00EA1112">
      <w:pPr>
        <w:spacing w:after="120"/>
        <w:jc w:val="both"/>
        <w:rPr>
          <w:rFonts w:ascii="Arial" w:hAnsi="Arial" w:cs="Arial"/>
          <w:b/>
          <w:bCs/>
        </w:rPr>
      </w:pPr>
      <w:proofErr w:type="spellStart"/>
      <w:r w:rsidRPr="00EA1112">
        <w:rPr>
          <w:rFonts w:ascii="Arial" w:hAnsi="Arial" w:cs="Arial"/>
          <w:b/>
          <w:bCs/>
        </w:rPr>
        <w:t>Quotations</w:t>
      </w:r>
      <w:proofErr w:type="spellEnd"/>
      <w:r w:rsidRPr="00EA1112">
        <w:rPr>
          <w:rFonts w:ascii="Arial" w:hAnsi="Arial" w:cs="Arial"/>
          <w:b/>
          <w:bCs/>
        </w:rPr>
        <w:t xml:space="preserve"> </w:t>
      </w:r>
      <w:proofErr w:type="spellStart"/>
      <w:r w:rsidRPr="00EA1112">
        <w:rPr>
          <w:rFonts w:ascii="Arial" w:hAnsi="Arial" w:cs="Arial"/>
          <w:b/>
          <w:bCs/>
        </w:rPr>
        <w:t>must</w:t>
      </w:r>
      <w:proofErr w:type="spellEnd"/>
      <w:r w:rsidRPr="00EA1112">
        <w:rPr>
          <w:rFonts w:ascii="Arial" w:hAnsi="Arial" w:cs="Arial"/>
          <w:b/>
          <w:bCs/>
        </w:rPr>
        <w:t xml:space="preserve"> be post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address</w:t>
      </w:r>
      <w:proofErr w:type="spellEnd"/>
      <w:r w:rsidRPr="00EA1112">
        <w:rPr>
          <w:rFonts w:ascii="Arial" w:hAnsi="Arial" w:cs="Arial"/>
          <w:b/>
          <w:bCs/>
        </w:rPr>
        <w:t xml:space="preserve"> </w:t>
      </w:r>
      <w:proofErr w:type="spellStart"/>
      <w:r w:rsidRPr="00EA1112">
        <w:rPr>
          <w:rFonts w:ascii="Arial" w:hAnsi="Arial" w:cs="Arial"/>
          <w:b/>
          <w:bCs/>
        </w:rPr>
        <w:t>or</w:t>
      </w:r>
      <w:proofErr w:type="spellEnd"/>
      <w:r w:rsidRPr="00EA1112">
        <w:rPr>
          <w:rFonts w:ascii="Arial" w:hAnsi="Arial" w:cs="Arial"/>
          <w:b/>
          <w:bCs/>
        </w:rPr>
        <w:t xml:space="preserve"> </w:t>
      </w:r>
      <w:proofErr w:type="spellStart"/>
      <w:r w:rsidRPr="00EA1112">
        <w:rPr>
          <w:rFonts w:ascii="Arial" w:hAnsi="Arial" w:cs="Arial"/>
          <w:b/>
          <w:bCs/>
        </w:rPr>
        <w:t>personally</w:t>
      </w:r>
      <w:proofErr w:type="spellEnd"/>
      <w:r w:rsidRPr="00EA1112">
        <w:rPr>
          <w:rFonts w:ascii="Arial" w:hAnsi="Arial" w:cs="Arial"/>
          <w:b/>
          <w:bCs/>
        </w:rPr>
        <w:t xml:space="preserve"> </w:t>
      </w:r>
      <w:proofErr w:type="spellStart"/>
      <w:r w:rsidRPr="00EA1112">
        <w:rPr>
          <w:rFonts w:ascii="Arial" w:hAnsi="Arial" w:cs="Arial"/>
          <w:b/>
          <w:bCs/>
        </w:rPr>
        <w:t>visit</w:t>
      </w:r>
      <w:proofErr w:type="spellEnd"/>
      <w:r w:rsidRPr="00EA1112">
        <w:rPr>
          <w:rFonts w:ascii="Arial" w:hAnsi="Arial" w:cs="Arial"/>
          <w:b/>
          <w:bCs/>
        </w:rPr>
        <w:t xml:space="preserve"> </w:t>
      </w:r>
      <w:proofErr w:type="spellStart"/>
      <w:r w:rsidRPr="00EA1112">
        <w:rPr>
          <w:rFonts w:ascii="Arial" w:hAnsi="Arial" w:cs="Arial"/>
          <w:b/>
          <w:bCs/>
        </w:rPr>
        <w:t>to</w:t>
      </w:r>
      <w:proofErr w:type="spellEnd"/>
      <w:r w:rsidRPr="00EA1112">
        <w:rPr>
          <w:rFonts w:ascii="Arial" w:hAnsi="Arial" w:cs="Arial"/>
          <w:b/>
          <w:bCs/>
        </w:rPr>
        <w:t xml:space="preserve"> Office </w:t>
      </w:r>
      <w:proofErr w:type="gramStart"/>
      <w:r w:rsidRPr="00EA1112">
        <w:rPr>
          <w:rFonts w:ascii="Arial" w:hAnsi="Arial" w:cs="Arial"/>
          <w:b/>
          <w:bCs/>
        </w:rPr>
        <w:t xml:space="preserve">( </w:t>
      </w:r>
      <w:proofErr w:type="spellStart"/>
      <w:r w:rsidRPr="00EA1112">
        <w:rPr>
          <w:rFonts w:ascii="Arial" w:hAnsi="Arial" w:cs="Arial"/>
          <w:b/>
          <w:bCs/>
        </w:rPr>
        <w:t>should</w:t>
      </w:r>
      <w:proofErr w:type="spellEnd"/>
      <w:proofErr w:type="gramEnd"/>
      <w:r w:rsidRPr="00EA1112">
        <w:rPr>
          <w:rFonts w:ascii="Arial" w:hAnsi="Arial" w:cs="Arial"/>
          <w:b/>
          <w:bCs/>
        </w:rPr>
        <w:t xml:space="preserve"> </w:t>
      </w:r>
      <w:proofErr w:type="spellStart"/>
      <w:r w:rsidRPr="00EA1112">
        <w:rPr>
          <w:rFonts w:ascii="Arial" w:hAnsi="Arial" w:cs="Arial"/>
          <w:b/>
          <w:bCs/>
        </w:rPr>
        <w:t>sign</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report</w:t>
      </w:r>
      <w:proofErr w:type="spellEnd"/>
      <w:r w:rsidRPr="00EA1112">
        <w:rPr>
          <w:rFonts w:ascii="Arial" w:hAnsi="Arial" w:cs="Arial"/>
          <w:b/>
          <w:bCs/>
        </w:rPr>
        <w:t xml:space="preserve"> </w:t>
      </w:r>
      <w:proofErr w:type="spellStart"/>
      <w:r w:rsidRPr="00EA1112">
        <w:rPr>
          <w:rFonts w:ascii="Arial" w:hAnsi="Arial" w:cs="Arial"/>
          <w:b/>
          <w:bCs/>
        </w:rPr>
        <w:t>prove</w:t>
      </w:r>
      <w:proofErr w:type="spellEnd"/>
      <w:r w:rsidRPr="00EA1112">
        <w:rPr>
          <w:rFonts w:ascii="Arial" w:hAnsi="Arial" w:cs="Arial"/>
          <w:b/>
          <w:bCs/>
        </w:rPr>
        <w:t xml:space="preserve"> </w:t>
      </w:r>
      <w:proofErr w:type="spellStart"/>
      <w:r w:rsidRPr="00EA1112">
        <w:rPr>
          <w:rFonts w:ascii="Arial" w:hAnsi="Arial" w:cs="Arial"/>
          <w:b/>
          <w:bCs/>
        </w:rPr>
        <w:t>that</w:t>
      </w:r>
      <w:proofErr w:type="spellEnd"/>
      <w:r w:rsidRPr="00EA1112">
        <w:rPr>
          <w:rFonts w:ascii="Arial" w:hAnsi="Arial" w:cs="Arial"/>
          <w:b/>
          <w:bCs/>
        </w:rPr>
        <w:t xml:space="preserve"> </w:t>
      </w:r>
      <w:proofErr w:type="spellStart"/>
      <w:r w:rsidRPr="00EA1112">
        <w:rPr>
          <w:rFonts w:ascii="Arial" w:hAnsi="Arial" w:cs="Arial"/>
          <w:b/>
          <w:bCs/>
        </w:rPr>
        <w:t>delivery</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qoutation</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quotation</w:t>
      </w:r>
      <w:proofErr w:type="spellEnd"/>
      <w:r w:rsidRPr="00EA1112">
        <w:rPr>
          <w:rFonts w:ascii="Arial" w:hAnsi="Arial" w:cs="Arial"/>
          <w:b/>
          <w:bCs/>
        </w:rPr>
        <w:t xml:space="preserve"> </w:t>
      </w:r>
      <w:proofErr w:type="spellStart"/>
      <w:r w:rsidRPr="00EA1112">
        <w:rPr>
          <w:rFonts w:ascii="Arial" w:hAnsi="Arial" w:cs="Arial"/>
          <w:b/>
          <w:bCs/>
        </w:rPr>
        <w:t>must</w:t>
      </w:r>
      <w:proofErr w:type="spellEnd"/>
      <w:r w:rsidRPr="00EA1112">
        <w:rPr>
          <w:rFonts w:ascii="Arial" w:hAnsi="Arial" w:cs="Arial"/>
          <w:b/>
          <w:bCs/>
        </w:rPr>
        <w:t xml:space="preserve"> be in a </w:t>
      </w:r>
      <w:proofErr w:type="spellStart"/>
      <w:r w:rsidRPr="00EA1112">
        <w:rPr>
          <w:rFonts w:ascii="Arial" w:hAnsi="Arial" w:cs="Arial"/>
          <w:b/>
          <w:bCs/>
        </w:rPr>
        <w:t>closed</w:t>
      </w:r>
      <w:proofErr w:type="spellEnd"/>
      <w:r w:rsidRPr="00EA1112">
        <w:rPr>
          <w:rFonts w:ascii="Arial" w:hAnsi="Arial" w:cs="Arial"/>
          <w:b/>
          <w:bCs/>
        </w:rPr>
        <w:t xml:space="preserve"> </w:t>
      </w:r>
      <w:proofErr w:type="spellStart"/>
      <w:r w:rsidRPr="00EA1112">
        <w:rPr>
          <w:rFonts w:ascii="Arial" w:hAnsi="Arial" w:cs="Arial"/>
          <w:b/>
          <w:bCs/>
        </w:rPr>
        <w:t>envelope</w:t>
      </w:r>
      <w:proofErr w:type="spellEnd"/>
      <w:r w:rsidRPr="00EA1112">
        <w:rPr>
          <w:rFonts w:ascii="Arial" w:hAnsi="Arial" w:cs="Arial"/>
          <w:b/>
          <w:bCs/>
        </w:rPr>
        <w:t xml:space="preserve">) not </w:t>
      </w:r>
      <w:proofErr w:type="spellStart"/>
      <w:r w:rsidRPr="00EA1112">
        <w:rPr>
          <w:rFonts w:ascii="Arial" w:hAnsi="Arial" w:cs="Arial"/>
          <w:b/>
          <w:bCs/>
        </w:rPr>
        <w:t>later</w:t>
      </w:r>
      <w:proofErr w:type="spellEnd"/>
      <w:r w:rsidRPr="00EA1112">
        <w:rPr>
          <w:rFonts w:ascii="Arial" w:hAnsi="Arial" w:cs="Arial"/>
          <w:b/>
          <w:bCs/>
        </w:rPr>
        <w:t xml:space="preserve"> </w:t>
      </w:r>
      <w:proofErr w:type="spellStart"/>
      <w:r w:rsidRPr="00EA1112">
        <w:rPr>
          <w:rFonts w:ascii="Arial" w:hAnsi="Arial" w:cs="Arial"/>
          <w:b/>
          <w:bCs/>
        </w:rPr>
        <w:t>than</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r w:rsidR="001B213C">
        <w:rPr>
          <w:rFonts w:ascii="Arial" w:hAnsi="Arial" w:cs="Arial"/>
          <w:b/>
          <w:bCs/>
        </w:rPr>
        <w:t>20</w:t>
      </w:r>
      <w:r w:rsidRPr="00B70FBD">
        <w:rPr>
          <w:rFonts w:ascii="Arial" w:hAnsi="Arial" w:cs="Arial"/>
          <w:b/>
          <w:bCs/>
        </w:rPr>
        <w:t xml:space="preserve">th of </w:t>
      </w:r>
      <w:proofErr w:type="spellStart"/>
      <w:r w:rsidR="00B70FBD" w:rsidRPr="00B70FBD">
        <w:rPr>
          <w:rFonts w:ascii="Arial" w:hAnsi="Arial" w:cs="Arial"/>
          <w:b/>
          <w:bCs/>
        </w:rPr>
        <w:t>October</w:t>
      </w:r>
      <w:proofErr w:type="spellEnd"/>
      <w:r w:rsidRPr="00B70FBD">
        <w:rPr>
          <w:rFonts w:ascii="Arial" w:hAnsi="Arial" w:cs="Arial"/>
          <w:b/>
          <w:bCs/>
        </w:rPr>
        <w:t xml:space="preserve"> 2021, 1</w:t>
      </w:r>
      <w:r w:rsidR="00AF3349" w:rsidRPr="00B70FBD">
        <w:rPr>
          <w:rFonts w:ascii="Arial" w:hAnsi="Arial" w:cs="Arial"/>
          <w:b/>
          <w:bCs/>
        </w:rPr>
        <w:t>7</w:t>
      </w:r>
      <w:r w:rsidRPr="00B70FBD">
        <w:rPr>
          <w:rFonts w:ascii="Arial" w:hAnsi="Arial" w:cs="Arial"/>
          <w:b/>
          <w:bCs/>
        </w:rPr>
        <w:t>:00</w:t>
      </w:r>
      <w:r w:rsidR="00AF3349">
        <w:rPr>
          <w:rFonts w:ascii="Arial" w:hAnsi="Arial" w:cs="Arial"/>
          <w:b/>
          <w:bCs/>
        </w:rPr>
        <w:t xml:space="preserve"> </w:t>
      </w:r>
      <w:proofErr w:type="spellStart"/>
      <w:r w:rsidRPr="00EA1112">
        <w:rPr>
          <w:rFonts w:ascii="Arial" w:hAnsi="Arial" w:cs="Arial"/>
          <w:b/>
          <w:bCs/>
        </w:rPr>
        <w:t>pm</w:t>
      </w:r>
      <w:proofErr w:type="spellEnd"/>
      <w:r w:rsidRPr="00EA1112">
        <w:rPr>
          <w:rFonts w:ascii="Arial" w:hAnsi="Arial" w:cs="Arial"/>
          <w:b/>
          <w:bCs/>
        </w:rPr>
        <w:t xml:space="preserve"> (Turkey time), </w:t>
      </w:r>
      <w:proofErr w:type="spellStart"/>
      <w:r w:rsidRPr="00EA1112">
        <w:rPr>
          <w:rFonts w:ascii="Arial" w:hAnsi="Arial" w:cs="Arial"/>
          <w:b/>
          <w:bCs/>
        </w:rPr>
        <w:t>to</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following</w:t>
      </w:r>
      <w:proofErr w:type="spellEnd"/>
      <w:r w:rsidRPr="00EA1112">
        <w:rPr>
          <w:rFonts w:ascii="Arial" w:hAnsi="Arial" w:cs="Arial"/>
          <w:b/>
          <w:bCs/>
        </w:rPr>
        <w:t xml:space="preserve"> post </w:t>
      </w:r>
      <w:proofErr w:type="spellStart"/>
      <w:r w:rsidRPr="00EA1112">
        <w:rPr>
          <w:rFonts w:ascii="Arial" w:hAnsi="Arial" w:cs="Arial"/>
          <w:b/>
          <w:bCs/>
        </w:rPr>
        <w:t>address</w:t>
      </w:r>
      <w:proofErr w:type="spellEnd"/>
      <w:r w:rsidRPr="00EA1112">
        <w:rPr>
          <w:rFonts w:ascii="Arial" w:hAnsi="Arial" w:cs="Arial"/>
          <w:b/>
          <w:bCs/>
        </w:rPr>
        <w:t>:</w:t>
      </w:r>
    </w:p>
    <w:p w14:paraId="687CCB6E" w14:textId="35E37C29" w:rsidR="00EA1112" w:rsidRPr="00EA1112" w:rsidRDefault="00EA1112" w:rsidP="00EA1112">
      <w:pPr>
        <w:spacing w:after="120"/>
        <w:jc w:val="both"/>
        <w:rPr>
          <w:rFonts w:ascii="Arial" w:hAnsi="Arial" w:cs="Arial"/>
          <w:b/>
          <w:bCs/>
        </w:rPr>
      </w:pPr>
      <w:r w:rsidRPr="00EA1112">
        <w:rPr>
          <w:rFonts w:ascii="Arial" w:hAnsi="Arial" w:cs="Arial"/>
          <w:b/>
          <w:bCs/>
        </w:rPr>
        <w:t xml:space="preserve"> (</w:t>
      </w:r>
      <w:proofErr w:type="gramStart"/>
      <w:r w:rsidRPr="00EA1112">
        <w:rPr>
          <w:rFonts w:ascii="Arial" w:hAnsi="Arial" w:cs="Arial"/>
          <w:b/>
          <w:bCs/>
        </w:rPr>
        <w:t>tender</w:t>
      </w:r>
      <w:proofErr w:type="gramEnd"/>
      <w:r w:rsidRPr="00EA1112">
        <w:rPr>
          <w:rFonts w:ascii="Arial" w:hAnsi="Arial" w:cs="Arial"/>
          <w:b/>
          <w:bCs/>
        </w:rPr>
        <w:t xml:space="preserve"> TUR-1002-TND-00</w:t>
      </w:r>
      <w:r w:rsidR="001B213C">
        <w:rPr>
          <w:rFonts w:ascii="Arial" w:hAnsi="Arial" w:cs="Arial"/>
          <w:b/>
          <w:bCs/>
        </w:rPr>
        <w:t>9</w:t>
      </w:r>
      <w:r w:rsidRPr="00EA1112">
        <w:rPr>
          <w:rFonts w:ascii="Arial" w:hAnsi="Arial" w:cs="Arial"/>
          <w:b/>
          <w:bCs/>
        </w:rPr>
        <w:t xml:space="preserve">) </w:t>
      </w:r>
    </w:p>
    <w:p w14:paraId="169519C0" w14:textId="0A48D20D" w:rsidR="00EA1112" w:rsidRPr="00EA1112" w:rsidRDefault="00EA1112" w:rsidP="00EA1112">
      <w:pPr>
        <w:spacing w:after="120"/>
        <w:jc w:val="both"/>
        <w:rPr>
          <w:rFonts w:ascii="Arial" w:hAnsi="Arial" w:cs="Arial"/>
        </w:rPr>
      </w:pPr>
      <w:r w:rsidRPr="00EA1112">
        <w:rPr>
          <w:rFonts w:ascii="Arial" w:hAnsi="Arial" w:cs="Arial"/>
        </w:rPr>
        <w:t>TÜRKİYE KALKINMA VAKFI</w:t>
      </w:r>
    </w:p>
    <w:p w14:paraId="7109859B" w14:textId="76810848" w:rsidR="00EA1112" w:rsidRPr="00EA1112" w:rsidRDefault="00EA1112" w:rsidP="00EA1112">
      <w:pPr>
        <w:spacing w:after="120"/>
        <w:jc w:val="both"/>
        <w:rPr>
          <w:rFonts w:ascii="Arial" w:hAnsi="Arial" w:cs="Arial"/>
        </w:rPr>
      </w:pPr>
      <w:proofErr w:type="spellStart"/>
      <w:r>
        <w:rPr>
          <w:rFonts w:ascii="Arial" w:hAnsi="Arial" w:cs="Arial"/>
        </w:rPr>
        <w:t>Çukurambar</w:t>
      </w:r>
      <w:proofErr w:type="spellEnd"/>
      <w:r>
        <w:rPr>
          <w:rFonts w:ascii="Arial" w:hAnsi="Arial" w:cs="Arial"/>
        </w:rPr>
        <w:t xml:space="preserve"> Mah. </w:t>
      </w:r>
      <w:proofErr w:type="spellStart"/>
      <w:r>
        <w:rPr>
          <w:rFonts w:ascii="Arial" w:hAnsi="Arial" w:cs="Arial"/>
        </w:rPr>
        <w:t>Malcolm</w:t>
      </w:r>
      <w:proofErr w:type="spellEnd"/>
      <w:r>
        <w:rPr>
          <w:rFonts w:ascii="Arial" w:hAnsi="Arial" w:cs="Arial"/>
        </w:rPr>
        <w:t xml:space="preserve"> X Cad. Bayındır Apt. No:24/14 Çankaya/ANKARA</w:t>
      </w:r>
    </w:p>
    <w:p w14:paraId="1557879E" w14:textId="653C4C9F" w:rsidR="00EA1112" w:rsidRPr="00EA1112" w:rsidRDefault="00EA1112" w:rsidP="00EA1112">
      <w:pPr>
        <w:spacing w:after="120"/>
        <w:jc w:val="both"/>
        <w:rPr>
          <w:rFonts w:ascii="Arial" w:hAnsi="Arial" w:cs="Arial"/>
          <w:b/>
          <w:bCs/>
        </w:rPr>
      </w:pPr>
      <w:proofErr w:type="spellStart"/>
      <w:r w:rsidRPr="00EA1112">
        <w:rPr>
          <w:rFonts w:ascii="Arial" w:hAnsi="Arial" w:cs="Arial"/>
          <w:b/>
          <w:bCs/>
        </w:rPr>
        <w:lastRenderedPageBreak/>
        <w:t>In</w:t>
      </w:r>
      <w:proofErr w:type="spellEnd"/>
      <w:r w:rsidRPr="00EA1112">
        <w:rPr>
          <w:rFonts w:ascii="Arial" w:hAnsi="Arial" w:cs="Arial"/>
          <w:b/>
          <w:bCs/>
        </w:rPr>
        <w:t xml:space="preserve"> </w:t>
      </w:r>
      <w:proofErr w:type="spellStart"/>
      <w:r w:rsidRPr="00EA1112">
        <w:rPr>
          <w:rFonts w:ascii="Arial" w:hAnsi="Arial" w:cs="Arial"/>
          <w:b/>
          <w:bCs/>
        </w:rPr>
        <w:t>case</w:t>
      </w:r>
      <w:proofErr w:type="spellEnd"/>
      <w:r w:rsidRPr="00EA1112">
        <w:rPr>
          <w:rFonts w:ascii="Arial" w:hAnsi="Arial" w:cs="Arial"/>
          <w:b/>
          <w:bCs/>
        </w:rPr>
        <w:t xml:space="preserve"> of </w:t>
      </w:r>
      <w:proofErr w:type="spellStart"/>
      <w:r w:rsidRPr="00EA1112">
        <w:rPr>
          <w:rFonts w:ascii="Arial" w:hAnsi="Arial" w:cs="Arial"/>
          <w:b/>
          <w:bCs/>
        </w:rPr>
        <w:t>any</w:t>
      </w:r>
      <w:proofErr w:type="spellEnd"/>
      <w:r w:rsidRPr="00EA1112">
        <w:rPr>
          <w:rFonts w:ascii="Arial" w:hAnsi="Arial" w:cs="Arial"/>
          <w:b/>
          <w:bCs/>
        </w:rPr>
        <w:t xml:space="preserve"> </w:t>
      </w:r>
      <w:proofErr w:type="spellStart"/>
      <w:r w:rsidRPr="00EA1112">
        <w:rPr>
          <w:rFonts w:ascii="Arial" w:hAnsi="Arial" w:cs="Arial"/>
          <w:b/>
          <w:bCs/>
        </w:rPr>
        <w:t>questions</w:t>
      </w:r>
      <w:proofErr w:type="spellEnd"/>
      <w:r w:rsidRPr="00EA1112">
        <w:rPr>
          <w:rFonts w:ascii="Arial" w:hAnsi="Arial" w:cs="Arial"/>
          <w:b/>
          <w:bCs/>
        </w:rPr>
        <w:t xml:space="preserve">, </w:t>
      </w:r>
      <w:proofErr w:type="spellStart"/>
      <w:r w:rsidRPr="00EA1112">
        <w:rPr>
          <w:rFonts w:ascii="Arial" w:hAnsi="Arial" w:cs="Arial"/>
          <w:b/>
          <w:bCs/>
        </w:rPr>
        <w:t>please</w:t>
      </w:r>
      <w:proofErr w:type="spellEnd"/>
      <w:r w:rsidRPr="00EA1112">
        <w:rPr>
          <w:rFonts w:ascii="Arial" w:hAnsi="Arial" w:cs="Arial"/>
          <w:b/>
          <w:bCs/>
        </w:rPr>
        <w:t xml:space="preserve"> </w:t>
      </w:r>
      <w:proofErr w:type="spellStart"/>
      <w:r w:rsidRPr="00EA1112">
        <w:rPr>
          <w:rFonts w:ascii="Arial" w:hAnsi="Arial" w:cs="Arial"/>
          <w:b/>
          <w:bCs/>
        </w:rPr>
        <w:t>contact</w:t>
      </w:r>
      <w:proofErr w:type="spellEnd"/>
      <w:r w:rsidRPr="00EA1112">
        <w:rPr>
          <w:rFonts w:ascii="Arial" w:hAnsi="Arial" w:cs="Arial"/>
          <w:b/>
          <w:bCs/>
        </w:rPr>
        <w:t xml:space="preserve"> </w:t>
      </w:r>
      <w:proofErr w:type="spellStart"/>
      <w:r w:rsidRPr="00EA1112">
        <w:rPr>
          <w:rFonts w:ascii="Arial" w:hAnsi="Arial" w:cs="Arial"/>
          <w:b/>
          <w:bCs/>
        </w:rPr>
        <w:t>the</w:t>
      </w:r>
      <w:proofErr w:type="spellEnd"/>
      <w:r w:rsidRPr="00EA1112">
        <w:rPr>
          <w:rFonts w:ascii="Arial" w:hAnsi="Arial" w:cs="Arial"/>
          <w:b/>
          <w:bCs/>
        </w:rPr>
        <w:t xml:space="preserve"> </w:t>
      </w:r>
      <w:proofErr w:type="spellStart"/>
      <w:r w:rsidRPr="00EA1112">
        <w:rPr>
          <w:rFonts w:ascii="Arial" w:hAnsi="Arial" w:cs="Arial"/>
          <w:b/>
          <w:bCs/>
        </w:rPr>
        <w:t>procurement</w:t>
      </w:r>
      <w:proofErr w:type="spellEnd"/>
      <w:r w:rsidRPr="00EA1112">
        <w:rPr>
          <w:rFonts w:ascii="Arial" w:hAnsi="Arial" w:cs="Arial"/>
          <w:b/>
          <w:bCs/>
        </w:rPr>
        <w:t xml:space="preserve"> </w:t>
      </w:r>
      <w:proofErr w:type="spellStart"/>
      <w:r w:rsidRPr="00EA1112">
        <w:rPr>
          <w:rFonts w:ascii="Arial" w:hAnsi="Arial" w:cs="Arial"/>
          <w:b/>
          <w:bCs/>
        </w:rPr>
        <w:t>team</w:t>
      </w:r>
      <w:proofErr w:type="spellEnd"/>
      <w:r w:rsidRPr="00EA1112">
        <w:rPr>
          <w:rFonts w:ascii="Arial" w:hAnsi="Arial" w:cs="Arial"/>
          <w:b/>
          <w:bCs/>
        </w:rPr>
        <w:t xml:space="preserve"> at e-Mail </w:t>
      </w:r>
      <w:proofErr w:type="spellStart"/>
      <w:r w:rsidRPr="00EA1112">
        <w:rPr>
          <w:rFonts w:ascii="Arial" w:hAnsi="Arial" w:cs="Arial"/>
          <w:b/>
          <w:bCs/>
        </w:rPr>
        <w:t>address</w:t>
      </w:r>
      <w:proofErr w:type="spellEnd"/>
      <w:r w:rsidRPr="00EA1112">
        <w:rPr>
          <w:rFonts w:ascii="Arial" w:hAnsi="Arial" w:cs="Arial"/>
          <w:b/>
          <w:bCs/>
        </w:rPr>
        <w:t xml:space="preserve">, </w:t>
      </w:r>
      <w:proofErr w:type="spellStart"/>
      <w:r w:rsidRPr="00EA1112">
        <w:rPr>
          <w:rFonts w:ascii="Arial" w:hAnsi="Arial" w:cs="Arial"/>
          <w:b/>
          <w:bCs/>
        </w:rPr>
        <w:t>quotations</w:t>
      </w:r>
      <w:proofErr w:type="spellEnd"/>
      <w:r w:rsidRPr="00EA1112">
        <w:rPr>
          <w:rFonts w:ascii="Arial" w:hAnsi="Arial" w:cs="Arial"/>
          <w:b/>
          <w:bCs/>
        </w:rPr>
        <w:t xml:space="preserve"> </w:t>
      </w:r>
      <w:proofErr w:type="spellStart"/>
      <w:r w:rsidRPr="00EA1112">
        <w:rPr>
          <w:rFonts w:ascii="Arial" w:hAnsi="Arial" w:cs="Arial"/>
          <w:b/>
          <w:bCs/>
        </w:rPr>
        <w:t>by</w:t>
      </w:r>
      <w:proofErr w:type="spellEnd"/>
      <w:r w:rsidRPr="00EA1112">
        <w:rPr>
          <w:rFonts w:ascii="Arial" w:hAnsi="Arial" w:cs="Arial"/>
          <w:b/>
          <w:bCs/>
        </w:rPr>
        <w:t xml:space="preserve"> </w:t>
      </w:r>
      <w:proofErr w:type="spellStart"/>
      <w:r w:rsidRPr="00EA1112">
        <w:rPr>
          <w:rFonts w:ascii="Arial" w:hAnsi="Arial" w:cs="Arial"/>
          <w:b/>
          <w:bCs/>
        </w:rPr>
        <w:t>email</w:t>
      </w:r>
      <w:proofErr w:type="spellEnd"/>
      <w:r w:rsidRPr="00EA1112">
        <w:rPr>
          <w:rFonts w:ascii="Arial" w:hAnsi="Arial" w:cs="Arial"/>
          <w:b/>
          <w:bCs/>
        </w:rPr>
        <w:t xml:space="preserve"> is not </w:t>
      </w:r>
      <w:proofErr w:type="spellStart"/>
      <w:r w:rsidRPr="00EA1112">
        <w:rPr>
          <w:rFonts w:ascii="Arial" w:hAnsi="Arial" w:cs="Arial"/>
          <w:b/>
          <w:bCs/>
        </w:rPr>
        <w:t>accepted</w:t>
      </w:r>
      <w:proofErr w:type="spellEnd"/>
      <w:r w:rsidRPr="00EA1112">
        <w:rPr>
          <w:rFonts w:ascii="Arial" w:hAnsi="Arial" w:cs="Arial"/>
          <w:b/>
          <w:bCs/>
        </w:rPr>
        <w:t xml:space="preserve">: </w:t>
      </w:r>
      <w:r w:rsidRPr="00EA1112">
        <w:rPr>
          <w:rFonts w:ascii="Arial" w:hAnsi="Arial" w:cs="Arial"/>
          <w:u w:val="single"/>
        </w:rPr>
        <w:t>muratpolat@tkv-dft.org.tr</w:t>
      </w:r>
    </w:p>
    <w:p w14:paraId="79032B48" w14:textId="30F716D2" w:rsidR="00EA1112" w:rsidRPr="00EA1112" w:rsidRDefault="00EA1112" w:rsidP="00EA1112">
      <w:pPr>
        <w:spacing w:after="120"/>
        <w:jc w:val="both"/>
        <w:rPr>
          <w:rFonts w:ascii="Arial" w:hAnsi="Arial" w:cs="Arial"/>
        </w:rPr>
      </w:pPr>
      <w:r w:rsidRPr="00EA1112">
        <w:rPr>
          <w:rFonts w:ascii="Arial" w:hAnsi="Arial" w:cs="Arial"/>
        </w:rPr>
        <w:t xml:space="preserve">Teklif </w:t>
      </w:r>
      <w:r w:rsidR="008719D3">
        <w:rPr>
          <w:rFonts w:ascii="Arial" w:hAnsi="Arial" w:cs="Arial"/>
        </w:rPr>
        <w:t>3</w:t>
      </w:r>
      <w:r w:rsidRPr="00EA1112">
        <w:rPr>
          <w:rFonts w:ascii="Arial" w:hAnsi="Arial" w:cs="Arial"/>
        </w:rPr>
        <w:t xml:space="preserve"> ay boyunca geçerli olmalıdır. Teklifler, ihale metnine göre tüm ayrıntıları belirtmelidir. Teklif sunumu için son tarihten iki hafta sonra yazılı bir geri bildirim almayan tedarikçilerin tekliflerini başarısız olarak değerlendirmeleri gerekecektir. </w:t>
      </w:r>
    </w:p>
    <w:p w14:paraId="09A06C82" w14:textId="6EE624B3" w:rsidR="00EA1112" w:rsidRPr="00EA1112" w:rsidRDefault="00EA1112" w:rsidP="00EA1112">
      <w:pPr>
        <w:spacing w:after="120"/>
        <w:jc w:val="both"/>
        <w:rPr>
          <w:rFonts w:ascii="Arial" w:hAnsi="Arial" w:cs="Arial"/>
        </w:rPr>
      </w:pPr>
      <w:r w:rsidRPr="00EA1112">
        <w:rPr>
          <w:rFonts w:ascii="Arial" w:hAnsi="Arial" w:cs="Arial"/>
        </w:rPr>
        <w:t xml:space="preserve">Teklifler, elden veya posta yolu ile (Kapalı zarf içerisinde imzalı ve kaşeli olarak) en geç </w:t>
      </w:r>
      <w:r w:rsidR="001B213C">
        <w:rPr>
          <w:rFonts w:ascii="Arial" w:hAnsi="Arial" w:cs="Arial"/>
        </w:rPr>
        <w:t>20</w:t>
      </w:r>
      <w:r w:rsidRPr="00B70FBD">
        <w:rPr>
          <w:rFonts w:ascii="Arial" w:hAnsi="Arial" w:cs="Arial"/>
        </w:rPr>
        <w:t>/ E</w:t>
      </w:r>
      <w:r w:rsidR="00B70FBD" w:rsidRPr="00B70FBD">
        <w:rPr>
          <w:rFonts w:ascii="Arial" w:hAnsi="Arial" w:cs="Arial"/>
        </w:rPr>
        <w:t>kim</w:t>
      </w:r>
      <w:r w:rsidRPr="00B70FBD">
        <w:rPr>
          <w:rFonts w:ascii="Arial" w:hAnsi="Arial" w:cs="Arial"/>
        </w:rPr>
        <w:t xml:space="preserve"> / 2021 saat 1</w:t>
      </w:r>
      <w:r w:rsidR="00554BFA" w:rsidRPr="00B70FBD">
        <w:rPr>
          <w:rFonts w:ascii="Arial" w:hAnsi="Arial" w:cs="Arial"/>
        </w:rPr>
        <w:t>7</w:t>
      </w:r>
      <w:r w:rsidRPr="00B70FBD">
        <w:rPr>
          <w:rFonts w:ascii="Arial" w:hAnsi="Arial" w:cs="Arial"/>
        </w:rPr>
        <w:t>:00’</w:t>
      </w:r>
      <w:r w:rsidR="009C5826" w:rsidRPr="00B70FBD">
        <w:rPr>
          <w:rFonts w:ascii="Arial" w:hAnsi="Arial" w:cs="Arial"/>
        </w:rPr>
        <w:t>e</w:t>
      </w:r>
      <w:r w:rsidRPr="00B70FBD">
        <w:rPr>
          <w:rFonts w:ascii="Arial" w:hAnsi="Arial" w:cs="Arial"/>
        </w:rPr>
        <w:t xml:space="preserve"> (Türkiye</w:t>
      </w:r>
      <w:r w:rsidRPr="00EA1112">
        <w:rPr>
          <w:rFonts w:ascii="Arial" w:hAnsi="Arial" w:cs="Arial"/>
        </w:rPr>
        <w:t xml:space="preserve"> Saati) kadar aşağıda belirtilen adrese ulaştırmalıdır:  </w:t>
      </w:r>
    </w:p>
    <w:p w14:paraId="6A6F7ABC" w14:textId="36BB8FE9" w:rsidR="00EA1112" w:rsidRPr="00EA1112" w:rsidRDefault="00EA1112" w:rsidP="00EA1112">
      <w:pPr>
        <w:spacing w:after="120"/>
        <w:jc w:val="both"/>
        <w:rPr>
          <w:rFonts w:ascii="Arial" w:hAnsi="Arial" w:cs="Arial"/>
        </w:rPr>
      </w:pPr>
      <w:r w:rsidRPr="00EA1112">
        <w:rPr>
          <w:rFonts w:ascii="Arial" w:hAnsi="Arial" w:cs="Arial"/>
        </w:rPr>
        <w:t>(“</w:t>
      </w:r>
      <w:r w:rsidRPr="00EA1112">
        <w:rPr>
          <w:rFonts w:ascii="Arial" w:hAnsi="Arial" w:cs="Arial"/>
          <w:b/>
          <w:bCs/>
        </w:rPr>
        <w:t>ihale TUR-1002-TND-00</w:t>
      </w:r>
      <w:r w:rsidR="001B213C">
        <w:rPr>
          <w:rFonts w:ascii="Arial" w:hAnsi="Arial" w:cs="Arial"/>
          <w:b/>
          <w:bCs/>
        </w:rPr>
        <w:t>9</w:t>
      </w:r>
      <w:r w:rsidRPr="00EA1112">
        <w:rPr>
          <w:rFonts w:ascii="Arial" w:hAnsi="Arial" w:cs="Arial"/>
        </w:rPr>
        <w:t xml:space="preserve">”) </w:t>
      </w:r>
    </w:p>
    <w:p w14:paraId="5614CBDD" w14:textId="77777777" w:rsidR="00EA1112" w:rsidRPr="00EA1112" w:rsidRDefault="00EA1112" w:rsidP="00EA1112">
      <w:pPr>
        <w:spacing w:after="120"/>
        <w:jc w:val="both"/>
        <w:rPr>
          <w:rFonts w:ascii="Arial" w:hAnsi="Arial" w:cs="Arial"/>
        </w:rPr>
      </w:pPr>
      <w:r w:rsidRPr="00EA1112">
        <w:rPr>
          <w:rFonts w:ascii="Arial" w:hAnsi="Arial" w:cs="Arial"/>
        </w:rPr>
        <w:t>TÜRKİYE KALKINMA VAKFI</w:t>
      </w:r>
    </w:p>
    <w:p w14:paraId="3D716D85" w14:textId="77777777" w:rsidR="00EA1112" w:rsidRPr="00EA1112" w:rsidRDefault="00EA1112" w:rsidP="00EA1112">
      <w:pPr>
        <w:spacing w:after="120"/>
        <w:jc w:val="both"/>
        <w:rPr>
          <w:rFonts w:ascii="Arial" w:hAnsi="Arial" w:cs="Arial"/>
        </w:rPr>
      </w:pPr>
      <w:proofErr w:type="spellStart"/>
      <w:r>
        <w:rPr>
          <w:rFonts w:ascii="Arial" w:hAnsi="Arial" w:cs="Arial"/>
        </w:rPr>
        <w:t>Çukurambar</w:t>
      </w:r>
      <w:proofErr w:type="spellEnd"/>
      <w:r>
        <w:rPr>
          <w:rFonts w:ascii="Arial" w:hAnsi="Arial" w:cs="Arial"/>
        </w:rPr>
        <w:t xml:space="preserve"> Mah. </w:t>
      </w:r>
      <w:proofErr w:type="spellStart"/>
      <w:r>
        <w:rPr>
          <w:rFonts w:ascii="Arial" w:hAnsi="Arial" w:cs="Arial"/>
        </w:rPr>
        <w:t>Malcolm</w:t>
      </w:r>
      <w:proofErr w:type="spellEnd"/>
      <w:r>
        <w:rPr>
          <w:rFonts w:ascii="Arial" w:hAnsi="Arial" w:cs="Arial"/>
        </w:rPr>
        <w:t xml:space="preserve"> X Cad. Bayındır Apt. No:24/14 Çankaya/ANKARA</w:t>
      </w:r>
    </w:p>
    <w:p w14:paraId="19DDFC83" w14:textId="6D754064" w:rsidR="00EA1112" w:rsidRPr="00EA1112" w:rsidRDefault="00EA1112" w:rsidP="00EA1112">
      <w:pPr>
        <w:spacing w:after="120"/>
        <w:jc w:val="both"/>
        <w:rPr>
          <w:rStyle w:val="Kpr"/>
          <w:rFonts w:ascii="Arial" w:hAnsi="Arial" w:cs="Arial"/>
          <w:b/>
          <w:bCs/>
        </w:rPr>
      </w:pPr>
      <w:r w:rsidRPr="00EA1112">
        <w:rPr>
          <w:rFonts w:ascii="Arial" w:hAnsi="Arial" w:cs="Arial"/>
        </w:rPr>
        <w:t>Herhangi bir sorunuz olursa e-posta adresinden satın</w:t>
      </w:r>
      <w:r w:rsidR="002E2AB9">
        <w:rPr>
          <w:rFonts w:ascii="Arial" w:hAnsi="Arial" w:cs="Arial"/>
        </w:rPr>
        <w:t xml:space="preserve"> </w:t>
      </w:r>
      <w:r w:rsidRPr="00EA1112">
        <w:rPr>
          <w:rFonts w:ascii="Arial" w:hAnsi="Arial" w:cs="Arial"/>
        </w:rPr>
        <w:t xml:space="preserve">alma ekibiyle iletişime geçiniz, e-posta yoluyla gönderilen teklifler </w:t>
      </w:r>
      <w:r w:rsidRPr="002E2AB9">
        <w:rPr>
          <w:rFonts w:ascii="Arial" w:hAnsi="Arial" w:cs="Arial"/>
          <w:b/>
          <w:bCs/>
        </w:rPr>
        <w:t>geçerli değildir</w:t>
      </w:r>
      <w:r w:rsidRPr="00EA1112">
        <w:rPr>
          <w:rFonts w:ascii="Arial" w:hAnsi="Arial" w:cs="Arial"/>
        </w:rPr>
        <w:t xml:space="preserve">: </w:t>
      </w:r>
      <w:r w:rsidRPr="00EA1112">
        <w:rPr>
          <w:rFonts w:ascii="Arial" w:hAnsi="Arial" w:cs="Arial"/>
          <w:u w:val="single"/>
        </w:rPr>
        <w:t>muratpolat@tkv-dft.org.tr</w:t>
      </w:r>
    </w:p>
    <w:p w14:paraId="1A2499DD" w14:textId="6C6B084D" w:rsidR="00BC32C4" w:rsidRPr="008719D3" w:rsidRDefault="00BC32C4" w:rsidP="008719D3">
      <w:pPr>
        <w:pStyle w:val="ListeParagraf"/>
        <w:numPr>
          <w:ilvl w:val="0"/>
          <w:numId w:val="21"/>
        </w:numPr>
        <w:rPr>
          <w:rFonts w:ascii="Arial" w:eastAsia="Trebuchet MS" w:hAnsi="Arial" w:cs="Arial"/>
          <w:b/>
          <w:color w:val="000000"/>
          <w:u w:val="single"/>
        </w:rPr>
      </w:pPr>
      <w:r w:rsidRPr="008719D3">
        <w:rPr>
          <w:rFonts w:ascii="Arial" w:eastAsia="Trebuchet MS" w:hAnsi="Arial" w:cs="Arial"/>
          <w:b/>
          <w:color w:val="000000"/>
          <w:u w:val="single"/>
        </w:rPr>
        <w:t xml:space="preserve">Sözleşme / </w:t>
      </w:r>
      <w:proofErr w:type="spellStart"/>
      <w:r w:rsidRPr="008719D3">
        <w:rPr>
          <w:rFonts w:ascii="Arial" w:eastAsia="Trebuchet MS" w:hAnsi="Arial" w:cs="Arial"/>
          <w:b/>
          <w:color w:val="000000"/>
          <w:u w:val="single"/>
        </w:rPr>
        <w:t>Contract</w:t>
      </w:r>
      <w:proofErr w:type="spellEnd"/>
    </w:p>
    <w:p w14:paraId="092F84E3" w14:textId="0E734C96" w:rsidR="00BC32C4" w:rsidRPr="00054EB6" w:rsidRDefault="00BC32C4" w:rsidP="00BC32C4">
      <w:pPr>
        <w:rPr>
          <w:rFonts w:ascii="Arial" w:eastAsia="Trebuchet MS" w:hAnsi="Arial" w:cs="Arial"/>
        </w:rPr>
      </w:pPr>
      <w:r w:rsidRPr="00054EB6">
        <w:rPr>
          <w:rFonts w:ascii="Arial" w:eastAsia="Trebuchet MS" w:hAnsi="Arial" w:cs="Arial"/>
        </w:rPr>
        <w:t>İhale</w:t>
      </w:r>
      <w:r w:rsidR="00E55617" w:rsidRPr="00054EB6">
        <w:rPr>
          <w:rFonts w:ascii="Arial" w:eastAsia="Trebuchet MS" w:hAnsi="Arial" w:cs="Arial"/>
        </w:rPr>
        <w:t xml:space="preserve"> </w:t>
      </w:r>
      <w:r w:rsidRPr="00054EB6">
        <w:rPr>
          <w:rFonts w:ascii="Arial" w:eastAsia="Trebuchet MS" w:hAnsi="Arial" w:cs="Arial"/>
        </w:rPr>
        <w:t>verilmesini müteakip daha özel hususlar için iki taraf arasında bir ‘</w:t>
      </w:r>
      <w:r w:rsidR="005539A9">
        <w:rPr>
          <w:rFonts w:ascii="Arial" w:eastAsia="Trebuchet MS" w:hAnsi="Arial" w:cs="Arial"/>
        </w:rPr>
        <w:t>Mal Alım</w:t>
      </w:r>
      <w:r w:rsidRPr="00054EB6">
        <w:rPr>
          <w:rFonts w:ascii="Arial" w:eastAsia="Trebuchet MS" w:hAnsi="Arial" w:cs="Arial"/>
        </w:rPr>
        <w:t xml:space="preserve"> Sözleşmesi’ imzalanacaktır.</w:t>
      </w:r>
    </w:p>
    <w:p w14:paraId="26380904" w14:textId="4642D87C" w:rsidR="00634596" w:rsidRPr="00054EB6" w:rsidRDefault="00634596" w:rsidP="00BC32C4">
      <w:pPr>
        <w:rPr>
          <w:rFonts w:ascii="Arial" w:hAnsi="Arial" w:cs="Arial"/>
        </w:rPr>
      </w:pPr>
      <w:proofErr w:type="spellStart"/>
      <w:r w:rsidRPr="00054EB6">
        <w:rPr>
          <w:rFonts w:ascii="Arial" w:hAnsi="Arial" w:cs="Arial"/>
        </w:rPr>
        <w:t>Following</w:t>
      </w:r>
      <w:proofErr w:type="spellEnd"/>
      <w:r w:rsidRPr="00054EB6">
        <w:rPr>
          <w:rFonts w:ascii="Arial" w:hAnsi="Arial" w:cs="Arial"/>
        </w:rPr>
        <w:t xml:space="preserve"> </w:t>
      </w:r>
      <w:proofErr w:type="spellStart"/>
      <w:r w:rsidRPr="00054EB6">
        <w:rPr>
          <w:rFonts w:ascii="Arial" w:hAnsi="Arial" w:cs="Arial"/>
        </w:rPr>
        <w:t>the</w:t>
      </w:r>
      <w:proofErr w:type="spellEnd"/>
      <w:r w:rsidRPr="00054EB6">
        <w:rPr>
          <w:rFonts w:ascii="Arial" w:hAnsi="Arial" w:cs="Arial"/>
        </w:rPr>
        <w:t xml:space="preserve"> tender, a "</w:t>
      </w:r>
      <w:proofErr w:type="spellStart"/>
      <w:r w:rsidR="003E4E25">
        <w:rPr>
          <w:rFonts w:ascii="Arial" w:hAnsi="Arial" w:cs="Arial"/>
        </w:rPr>
        <w:t>Goods</w:t>
      </w:r>
      <w:proofErr w:type="spellEnd"/>
      <w:r w:rsidR="003E4E25">
        <w:rPr>
          <w:rFonts w:ascii="Arial" w:hAnsi="Arial" w:cs="Arial"/>
        </w:rPr>
        <w:t xml:space="preserve"> </w:t>
      </w:r>
      <w:proofErr w:type="spellStart"/>
      <w:r w:rsidR="003E4E25">
        <w:rPr>
          <w:rFonts w:ascii="Arial" w:hAnsi="Arial" w:cs="Arial"/>
        </w:rPr>
        <w:t>Purchase</w:t>
      </w:r>
      <w:proofErr w:type="spellEnd"/>
      <w:r w:rsidR="003E4E25">
        <w:rPr>
          <w:rFonts w:ascii="Arial" w:hAnsi="Arial" w:cs="Arial"/>
        </w:rPr>
        <w:t xml:space="preserve"> </w:t>
      </w:r>
      <w:proofErr w:type="spellStart"/>
      <w:r w:rsidR="003E4E25">
        <w:rPr>
          <w:rFonts w:ascii="Arial" w:hAnsi="Arial" w:cs="Arial"/>
        </w:rPr>
        <w:t>Contact</w:t>
      </w:r>
      <w:proofErr w:type="spellEnd"/>
      <w:r w:rsidRPr="00054EB6">
        <w:rPr>
          <w:rFonts w:ascii="Arial" w:hAnsi="Arial" w:cs="Arial"/>
        </w:rPr>
        <w:t xml:space="preserve">" </w:t>
      </w:r>
      <w:proofErr w:type="spellStart"/>
      <w:r w:rsidRPr="00054EB6">
        <w:rPr>
          <w:rFonts w:ascii="Arial" w:hAnsi="Arial" w:cs="Arial"/>
        </w:rPr>
        <w:t>will</w:t>
      </w:r>
      <w:proofErr w:type="spellEnd"/>
      <w:r w:rsidRPr="00054EB6">
        <w:rPr>
          <w:rFonts w:ascii="Arial" w:hAnsi="Arial" w:cs="Arial"/>
        </w:rPr>
        <w:t xml:space="preserve"> be </w:t>
      </w:r>
      <w:proofErr w:type="spellStart"/>
      <w:r w:rsidRPr="00054EB6">
        <w:rPr>
          <w:rFonts w:ascii="Arial" w:hAnsi="Arial" w:cs="Arial"/>
        </w:rPr>
        <w:t>signed</w:t>
      </w:r>
      <w:proofErr w:type="spellEnd"/>
      <w:r w:rsidRPr="00054EB6">
        <w:rPr>
          <w:rFonts w:ascii="Arial" w:hAnsi="Arial" w:cs="Arial"/>
        </w:rPr>
        <w:t xml:space="preserve"> </w:t>
      </w:r>
      <w:proofErr w:type="spellStart"/>
      <w:r w:rsidRPr="00054EB6">
        <w:rPr>
          <w:rFonts w:ascii="Arial" w:hAnsi="Arial" w:cs="Arial"/>
        </w:rPr>
        <w:t>between</w:t>
      </w:r>
      <w:proofErr w:type="spellEnd"/>
      <w:r w:rsidRPr="00054EB6">
        <w:rPr>
          <w:rFonts w:ascii="Arial" w:hAnsi="Arial" w:cs="Arial"/>
        </w:rPr>
        <w:t xml:space="preserve">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two</w:t>
      </w:r>
      <w:proofErr w:type="spellEnd"/>
      <w:r w:rsidRPr="00054EB6">
        <w:rPr>
          <w:rFonts w:ascii="Arial" w:hAnsi="Arial" w:cs="Arial"/>
        </w:rPr>
        <w:t xml:space="preserve"> </w:t>
      </w:r>
      <w:proofErr w:type="spellStart"/>
      <w:r w:rsidRPr="00054EB6">
        <w:rPr>
          <w:rFonts w:ascii="Arial" w:hAnsi="Arial" w:cs="Arial"/>
        </w:rPr>
        <w:t>parties</w:t>
      </w:r>
      <w:proofErr w:type="spellEnd"/>
      <w:r w:rsidRPr="00054EB6">
        <w:rPr>
          <w:rFonts w:ascii="Arial" w:hAnsi="Arial" w:cs="Arial"/>
        </w:rPr>
        <w:t xml:space="preserve"> </w:t>
      </w:r>
      <w:proofErr w:type="spellStart"/>
      <w:r w:rsidRPr="00054EB6">
        <w:rPr>
          <w:rFonts w:ascii="Arial" w:hAnsi="Arial" w:cs="Arial"/>
        </w:rPr>
        <w:t>for</w:t>
      </w:r>
      <w:proofErr w:type="spellEnd"/>
      <w:r w:rsidRPr="00054EB6">
        <w:rPr>
          <w:rFonts w:ascii="Arial" w:hAnsi="Arial" w:cs="Arial"/>
        </w:rPr>
        <w:t xml:space="preserve"> </w:t>
      </w:r>
      <w:proofErr w:type="spellStart"/>
      <w:r w:rsidRPr="00054EB6">
        <w:rPr>
          <w:rFonts w:ascii="Arial" w:hAnsi="Arial" w:cs="Arial"/>
        </w:rPr>
        <w:t>more</w:t>
      </w:r>
      <w:proofErr w:type="spellEnd"/>
      <w:r w:rsidRPr="00054EB6">
        <w:rPr>
          <w:rFonts w:ascii="Arial" w:hAnsi="Arial" w:cs="Arial"/>
        </w:rPr>
        <w:t xml:space="preserve"> </w:t>
      </w:r>
      <w:proofErr w:type="spellStart"/>
      <w:r w:rsidRPr="00054EB6">
        <w:rPr>
          <w:rFonts w:ascii="Arial" w:hAnsi="Arial" w:cs="Arial"/>
        </w:rPr>
        <w:t>specific</w:t>
      </w:r>
      <w:proofErr w:type="spellEnd"/>
      <w:r w:rsidRPr="00054EB6">
        <w:rPr>
          <w:rFonts w:ascii="Arial" w:hAnsi="Arial" w:cs="Arial"/>
        </w:rPr>
        <w:t xml:space="preserve"> </w:t>
      </w:r>
      <w:proofErr w:type="spellStart"/>
      <w:r w:rsidRPr="00054EB6">
        <w:rPr>
          <w:rFonts w:ascii="Arial" w:hAnsi="Arial" w:cs="Arial"/>
        </w:rPr>
        <w:t>matters</w:t>
      </w:r>
      <w:proofErr w:type="spellEnd"/>
      <w:r w:rsidRPr="00054EB6">
        <w:rPr>
          <w:rFonts w:ascii="Arial" w:hAnsi="Arial" w:cs="Arial"/>
        </w:rPr>
        <w:t>.</w:t>
      </w:r>
    </w:p>
    <w:p w14:paraId="29EA67B5" w14:textId="446DCF7E" w:rsidR="0013064B" w:rsidRPr="008719D3" w:rsidRDefault="0013064B" w:rsidP="008719D3">
      <w:pPr>
        <w:pStyle w:val="ListeParagraf"/>
        <w:numPr>
          <w:ilvl w:val="0"/>
          <w:numId w:val="21"/>
        </w:numPr>
        <w:rPr>
          <w:rFonts w:ascii="Arial" w:eastAsia="Trebuchet MS" w:hAnsi="Arial" w:cs="Arial"/>
          <w:b/>
          <w:color w:val="000000"/>
          <w:u w:val="single"/>
        </w:rPr>
      </w:pPr>
      <w:r w:rsidRPr="008719D3">
        <w:rPr>
          <w:rFonts w:ascii="Arial" w:eastAsia="Trebuchet MS" w:hAnsi="Arial" w:cs="Arial"/>
          <w:b/>
          <w:color w:val="000000"/>
          <w:u w:val="single"/>
        </w:rPr>
        <w:t>Mücbir Sebepler</w:t>
      </w:r>
    </w:p>
    <w:p w14:paraId="32DF62F7" w14:textId="7E02392B" w:rsidR="0013064B" w:rsidRPr="0013064B" w:rsidRDefault="0013064B" w:rsidP="0013064B">
      <w:pPr>
        <w:spacing w:after="120"/>
        <w:jc w:val="both"/>
        <w:rPr>
          <w:rFonts w:ascii="Arial" w:hAnsi="Arial" w:cs="Arial"/>
        </w:rPr>
      </w:pPr>
      <w:r w:rsidRPr="0013064B">
        <w:rPr>
          <w:rFonts w:ascii="Arial" w:hAnsi="Arial" w:cs="Arial"/>
        </w:rPr>
        <w:t xml:space="preserve">Yükleniciden kaynaklanan bir kusurdan ileri gelmemiş ve taahhüdün yerine getirilmesine engel nitelikte olması, Yüklenicinin bu engeli ortadan kaldırmaya gücünün yetmemesi, mücbir sebebin meydana geldiği tarihi izleyen 20 (yirmi) gün içinde Yüklenicinin sorumlusuna yazılı ve sözlü olarak bildirimde bulunması ve bu durumun yetkili merciler tarafından belgelendirilmesi kaydıyla aşağıda belirtilen haller mücbir sebep olarak kabul edilir: </w:t>
      </w:r>
    </w:p>
    <w:p w14:paraId="3EE474B9" w14:textId="77777777" w:rsidR="0013064B" w:rsidRPr="0013064B" w:rsidRDefault="0013064B" w:rsidP="0013064B">
      <w:pPr>
        <w:spacing w:after="120"/>
        <w:jc w:val="both"/>
        <w:rPr>
          <w:rFonts w:ascii="Arial" w:hAnsi="Arial" w:cs="Arial"/>
        </w:rPr>
      </w:pPr>
      <w:r w:rsidRPr="0013064B">
        <w:rPr>
          <w:rFonts w:ascii="Arial" w:hAnsi="Arial" w:cs="Arial"/>
        </w:rPr>
        <w:t xml:space="preserve">a) Doğal afetler, </w:t>
      </w:r>
    </w:p>
    <w:p w14:paraId="5D5EB2A0" w14:textId="77777777" w:rsidR="0013064B" w:rsidRPr="0013064B" w:rsidRDefault="0013064B" w:rsidP="0013064B">
      <w:pPr>
        <w:spacing w:after="120"/>
        <w:jc w:val="both"/>
        <w:rPr>
          <w:rFonts w:ascii="Arial" w:hAnsi="Arial" w:cs="Arial"/>
        </w:rPr>
      </w:pPr>
      <w:r w:rsidRPr="0013064B">
        <w:rPr>
          <w:rFonts w:ascii="Arial" w:hAnsi="Arial" w:cs="Arial"/>
        </w:rPr>
        <w:t xml:space="preserve">b) Genel salgın hastalık, </w:t>
      </w:r>
    </w:p>
    <w:p w14:paraId="14F780AA" w14:textId="77777777" w:rsidR="0013064B" w:rsidRPr="0013064B" w:rsidRDefault="0013064B" w:rsidP="0013064B">
      <w:pPr>
        <w:spacing w:after="120"/>
        <w:jc w:val="both"/>
        <w:rPr>
          <w:rFonts w:ascii="Arial" w:hAnsi="Arial" w:cs="Arial"/>
        </w:rPr>
      </w:pPr>
      <w:r w:rsidRPr="0013064B">
        <w:rPr>
          <w:rFonts w:ascii="Arial" w:hAnsi="Arial" w:cs="Arial"/>
        </w:rPr>
        <w:t>c) Kısmi veya genel seferberlik ilanı,</w:t>
      </w:r>
    </w:p>
    <w:p w14:paraId="760FB9BE" w14:textId="77777777" w:rsidR="0013064B" w:rsidRPr="0013064B" w:rsidRDefault="0013064B" w:rsidP="0013064B">
      <w:pPr>
        <w:spacing w:after="120"/>
        <w:jc w:val="both"/>
        <w:rPr>
          <w:rFonts w:ascii="Arial" w:hAnsi="Arial" w:cs="Arial"/>
        </w:rPr>
      </w:pPr>
      <w:r w:rsidRPr="0013064B">
        <w:rPr>
          <w:rFonts w:ascii="Arial" w:hAnsi="Arial" w:cs="Arial"/>
        </w:rPr>
        <w:t xml:space="preserve"> d) Gerektiğinde İdare tarafından belirlenecek benzeri diğer haller.</w:t>
      </w:r>
    </w:p>
    <w:p w14:paraId="5455B2DF" w14:textId="77777777" w:rsidR="0013064B" w:rsidRPr="0013064B" w:rsidRDefault="0013064B" w:rsidP="0013064B">
      <w:pPr>
        <w:spacing w:after="120"/>
        <w:jc w:val="both"/>
        <w:rPr>
          <w:rFonts w:ascii="Arial" w:hAnsi="Arial" w:cs="Arial"/>
        </w:rPr>
      </w:pPr>
      <w:r w:rsidRPr="0013064B">
        <w:rPr>
          <w:rFonts w:ascii="Arial" w:hAnsi="Arial" w:cs="Arial"/>
          <w:b/>
          <w:bCs/>
        </w:rPr>
        <w:t xml:space="preserve">Force </w:t>
      </w:r>
      <w:proofErr w:type="spellStart"/>
      <w:r w:rsidRPr="0013064B">
        <w:rPr>
          <w:rFonts w:ascii="Arial" w:hAnsi="Arial" w:cs="Arial"/>
          <w:b/>
          <w:bCs/>
        </w:rPr>
        <w:t>Majeure</w:t>
      </w:r>
      <w:proofErr w:type="spellEnd"/>
    </w:p>
    <w:p w14:paraId="76BBF0CC" w14:textId="77777777" w:rsidR="0013064B" w:rsidRPr="0013064B" w:rsidRDefault="0013064B" w:rsidP="0013064B">
      <w:pPr>
        <w:spacing w:after="120"/>
        <w:jc w:val="both"/>
        <w:rPr>
          <w:rFonts w:ascii="Arial" w:hAnsi="Arial" w:cs="Arial"/>
        </w:rPr>
      </w:pPr>
      <w:proofErr w:type="spellStart"/>
      <w:r w:rsidRPr="0013064B">
        <w:rPr>
          <w:rFonts w:ascii="Arial" w:hAnsi="Arial" w:cs="Arial"/>
        </w:rPr>
        <w:t>Provided</w:t>
      </w:r>
      <w:proofErr w:type="spellEnd"/>
      <w:r w:rsidRPr="0013064B">
        <w:rPr>
          <w:rFonts w:ascii="Arial" w:hAnsi="Arial" w:cs="Arial"/>
        </w:rPr>
        <w:t xml:space="preserve"> </w:t>
      </w:r>
      <w:proofErr w:type="spellStart"/>
      <w:r w:rsidRPr="0013064B">
        <w:rPr>
          <w:rFonts w:ascii="Arial" w:hAnsi="Arial" w:cs="Arial"/>
        </w:rPr>
        <w:t>that</w:t>
      </w:r>
      <w:proofErr w:type="spellEnd"/>
      <w:r w:rsidRPr="0013064B">
        <w:rPr>
          <w:rFonts w:ascii="Arial" w:hAnsi="Arial" w:cs="Arial"/>
        </w:rPr>
        <w:t xml:space="preserve"> it is not </w:t>
      </w:r>
      <w:proofErr w:type="spellStart"/>
      <w:r w:rsidRPr="0013064B">
        <w:rPr>
          <w:rFonts w:ascii="Arial" w:hAnsi="Arial" w:cs="Arial"/>
        </w:rPr>
        <w:t>caused</w:t>
      </w:r>
      <w:proofErr w:type="spellEnd"/>
      <w:r w:rsidRPr="0013064B">
        <w:rPr>
          <w:rFonts w:ascii="Arial" w:hAnsi="Arial" w:cs="Arial"/>
        </w:rPr>
        <w:t xml:space="preserve"> </w:t>
      </w:r>
      <w:proofErr w:type="spellStart"/>
      <w:r w:rsidRPr="0013064B">
        <w:rPr>
          <w:rFonts w:ascii="Arial" w:hAnsi="Arial" w:cs="Arial"/>
        </w:rPr>
        <w:t>by</w:t>
      </w:r>
      <w:proofErr w:type="spellEnd"/>
      <w:r w:rsidRPr="0013064B">
        <w:rPr>
          <w:rFonts w:ascii="Arial" w:hAnsi="Arial" w:cs="Arial"/>
        </w:rPr>
        <w:t xml:space="preserve"> a </w:t>
      </w:r>
      <w:proofErr w:type="spellStart"/>
      <w:r w:rsidRPr="0013064B">
        <w:rPr>
          <w:rFonts w:ascii="Arial" w:hAnsi="Arial" w:cs="Arial"/>
        </w:rPr>
        <w:t>defect</w:t>
      </w:r>
      <w:proofErr w:type="spellEnd"/>
      <w:r w:rsidRPr="0013064B">
        <w:rPr>
          <w:rFonts w:ascii="Arial" w:hAnsi="Arial" w:cs="Arial"/>
        </w:rPr>
        <w:t xml:space="preserve"> </w:t>
      </w:r>
      <w:proofErr w:type="spellStart"/>
      <w:r w:rsidRPr="0013064B">
        <w:rPr>
          <w:rFonts w:ascii="Arial" w:hAnsi="Arial" w:cs="Arial"/>
        </w:rPr>
        <w:t>caused</w:t>
      </w:r>
      <w:proofErr w:type="spellEnd"/>
      <w:r w:rsidRPr="0013064B">
        <w:rPr>
          <w:rFonts w:ascii="Arial" w:hAnsi="Arial" w:cs="Arial"/>
        </w:rPr>
        <w:t xml:space="preserve"> </w:t>
      </w:r>
      <w:proofErr w:type="spellStart"/>
      <w:r w:rsidRPr="0013064B">
        <w:rPr>
          <w:rFonts w:ascii="Arial" w:hAnsi="Arial" w:cs="Arial"/>
        </w:rPr>
        <w:t>by</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Contractor</w:t>
      </w:r>
      <w:proofErr w:type="spellEnd"/>
      <w:r w:rsidRPr="0013064B">
        <w:rPr>
          <w:rFonts w:ascii="Arial" w:hAnsi="Arial" w:cs="Arial"/>
        </w:rPr>
        <w:t xml:space="preserve"> </w:t>
      </w:r>
      <w:proofErr w:type="spellStart"/>
      <w:r w:rsidRPr="0013064B">
        <w:rPr>
          <w:rFonts w:ascii="Arial" w:hAnsi="Arial" w:cs="Arial"/>
        </w:rPr>
        <w:t>and</w:t>
      </w:r>
      <w:proofErr w:type="spellEnd"/>
      <w:r w:rsidRPr="0013064B">
        <w:rPr>
          <w:rFonts w:ascii="Arial" w:hAnsi="Arial" w:cs="Arial"/>
        </w:rPr>
        <w:t xml:space="preserve"> </w:t>
      </w:r>
      <w:proofErr w:type="spellStart"/>
      <w:r w:rsidRPr="0013064B">
        <w:rPr>
          <w:rFonts w:ascii="Arial" w:hAnsi="Arial" w:cs="Arial"/>
        </w:rPr>
        <w:t>prevents</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fulfillment</w:t>
      </w:r>
      <w:proofErr w:type="spellEnd"/>
      <w:r w:rsidRPr="0013064B">
        <w:rPr>
          <w:rFonts w:ascii="Arial" w:hAnsi="Arial" w:cs="Arial"/>
        </w:rPr>
        <w:t xml:space="preserve"> of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commitment</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Contractor</w:t>
      </w:r>
      <w:proofErr w:type="spellEnd"/>
      <w:r w:rsidRPr="0013064B">
        <w:rPr>
          <w:rFonts w:ascii="Arial" w:hAnsi="Arial" w:cs="Arial"/>
        </w:rPr>
        <w:t xml:space="preserve"> is </w:t>
      </w:r>
      <w:proofErr w:type="spellStart"/>
      <w:r w:rsidRPr="0013064B">
        <w:rPr>
          <w:rFonts w:ascii="Arial" w:hAnsi="Arial" w:cs="Arial"/>
        </w:rPr>
        <w:t>unable</w:t>
      </w:r>
      <w:proofErr w:type="spellEnd"/>
      <w:r w:rsidRPr="0013064B">
        <w:rPr>
          <w:rFonts w:ascii="Arial" w:hAnsi="Arial" w:cs="Arial"/>
        </w:rPr>
        <w:t xml:space="preserve"> </w:t>
      </w:r>
      <w:proofErr w:type="spellStart"/>
      <w:r w:rsidRPr="0013064B">
        <w:rPr>
          <w:rFonts w:ascii="Arial" w:hAnsi="Arial" w:cs="Arial"/>
        </w:rPr>
        <w:t>to</w:t>
      </w:r>
      <w:proofErr w:type="spellEnd"/>
      <w:r w:rsidRPr="0013064B">
        <w:rPr>
          <w:rFonts w:ascii="Arial" w:hAnsi="Arial" w:cs="Arial"/>
        </w:rPr>
        <w:t xml:space="preserve"> </w:t>
      </w:r>
      <w:proofErr w:type="spellStart"/>
      <w:r w:rsidRPr="0013064B">
        <w:rPr>
          <w:rFonts w:ascii="Arial" w:hAnsi="Arial" w:cs="Arial"/>
        </w:rPr>
        <w:t>remove</w:t>
      </w:r>
      <w:proofErr w:type="spellEnd"/>
      <w:r w:rsidRPr="0013064B">
        <w:rPr>
          <w:rFonts w:ascii="Arial" w:hAnsi="Arial" w:cs="Arial"/>
        </w:rPr>
        <w:t xml:space="preserve"> </w:t>
      </w:r>
      <w:proofErr w:type="spellStart"/>
      <w:r w:rsidRPr="0013064B">
        <w:rPr>
          <w:rFonts w:ascii="Arial" w:hAnsi="Arial" w:cs="Arial"/>
        </w:rPr>
        <w:t>this</w:t>
      </w:r>
      <w:proofErr w:type="spellEnd"/>
      <w:r w:rsidRPr="0013064B">
        <w:rPr>
          <w:rFonts w:ascii="Arial" w:hAnsi="Arial" w:cs="Arial"/>
        </w:rPr>
        <w:t xml:space="preserve"> </w:t>
      </w:r>
      <w:proofErr w:type="spellStart"/>
      <w:r w:rsidRPr="0013064B">
        <w:rPr>
          <w:rFonts w:ascii="Arial" w:hAnsi="Arial" w:cs="Arial"/>
        </w:rPr>
        <w:t>obstacle</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Contractor</w:t>
      </w:r>
      <w:proofErr w:type="spellEnd"/>
      <w:r w:rsidRPr="0013064B">
        <w:rPr>
          <w:rFonts w:ascii="Arial" w:hAnsi="Arial" w:cs="Arial"/>
        </w:rPr>
        <w:t xml:space="preserve"> </w:t>
      </w:r>
      <w:proofErr w:type="spellStart"/>
      <w:r w:rsidRPr="0013064B">
        <w:rPr>
          <w:rFonts w:ascii="Arial" w:hAnsi="Arial" w:cs="Arial"/>
        </w:rPr>
        <w:t>notifies</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person</w:t>
      </w:r>
      <w:proofErr w:type="spellEnd"/>
      <w:r w:rsidRPr="0013064B">
        <w:rPr>
          <w:rFonts w:ascii="Arial" w:hAnsi="Arial" w:cs="Arial"/>
        </w:rPr>
        <w:t xml:space="preserve"> </w:t>
      </w:r>
      <w:proofErr w:type="spellStart"/>
      <w:r w:rsidRPr="0013064B">
        <w:rPr>
          <w:rFonts w:ascii="Arial" w:hAnsi="Arial" w:cs="Arial"/>
        </w:rPr>
        <w:t>responsible</w:t>
      </w:r>
      <w:proofErr w:type="spellEnd"/>
      <w:r w:rsidRPr="0013064B">
        <w:rPr>
          <w:rFonts w:ascii="Arial" w:hAnsi="Arial" w:cs="Arial"/>
        </w:rPr>
        <w:t xml:space="preserve"> in </w:t>
      </w:r>
      <w:proofErr w:type="spellStart"/>
      <w:r w:rsidRPr="0013064B">
        <w:rPr>
          <w:rFonts w:ascii="Arial" w:hAnsi="Arial" w:cs="Arial"/>
        </w:rPr>
        <w:t>writing</w:t>
      </w:r>
      <w:proofErr w:type="spellEnd"/>
      <w:r w:rsidRPr="0013064B">
        <w:rPr>
          <w:rFonts w:ascii="Arial" w:hAnsi="Arial" w:cs="Arial"/>
        </w:rPr>
        <w:t xml:space="preserve"> </w:t>
      </w:r>
      <w:proofErr w:type="spellStart"/>
      <w:r w:rsidRPr="0013064B">
        <w:rPr>
          <w:rFonts w:ascii="Arial" w:hAnsi="Arial" w:cs="Arial"/>
        </w:rPr>
        <w:t>or</w:t>
      </w:r>
      <w:proofErr w:type="spellEnd"/>
      <w:r w:rsidRPr="0013064B">
        <w:rPr>
          <w:rFonts w:ascii="Arial" w:hAnsi="Arial" w:cs="Arial"/>
        </w:rPr>
        <w:t xml:space="preserve"> </w:t>
      </w:r>
      <w:proofErr w:type="spellStart"/>
      <w:r w:rsidRPr="0013064B">
        <w:rPr>
          <w:rFonts w:ascii="Arial" w:hAnsi="Arial" w:cs="Arial"/>
        </w:rPr>
        <w:t>verbally</w:t>
      </w:r>
      <w:proofErr w:type="spellEnd"/>
      <w:r w:rsidRPr="0013064B">
        <w:rPr>
          <w:rFonts w:ascii="Arial" w:hAnsi="Arial" w:cs="Arial"/>
        </w:rPr>
        <w:t xml:space="preserve"> </w:t>
      </w:r>
      <w:proofErr w:type="spellStart"/>
      <w:r w:rsidRPr="0013064B">
        <w:rPr>
          <w:rFonts w:ascii="Arial" w:hAnsi="Arial" w:cs="Arial"/>
        </w:rPr>
        <w:t>within</w:t>
      </w:r>
      <w:proofErr w:type="spellEnd"/>
      <w:r w:rsidRPr="0013064B">
        <w:rPr>
          <w:rFonts w:ascii="Arial" w:hAnsi="Arial" w:cs="Arial"/>
        </w:rPr>
        <w:t xml:space="preserve"> 20 (</w:t>
      </w:r>
      <w:proofErr w:type="spellStart"/>
      <w:r w:rsidRPr="0013064B">
        <w:rPr>
          <w:rFonts w:ascii="Arial" w:hAnsi="Arial" w:cs="Arial"/>
        </w:rPr>
        <w:t>twenty</w:t>
      </w:r>
      <w:proofErr w:type="spellEnd"/>
      <w:r w:rsidRPr="0013064B">
        <w:rPr>
          <w:rFonts w:ascii="Arial" w:hAnsi="Arial" w:cs="Arial"/>
        </w:rPr>
        <w:t xml:space="preserve">) </w:t>
      </w:r>
      <w:proofErr w:type="spellStart"/>
      <w:r w:rsidRPr="0013064B">
        <w:rPr>
          <w:rFonts w:ascii="Arial" w:hAnsi="Arial" w:cs="Arial"/>
        </w:rPr>
        <w:t>days</w:t>
      </w:r>
      <w:proofErr w:type="spellEnd"/>
      <w:r w:rsidRPr="0013064B">
        <w:rPr>
          <w:rFonts w:ascii="Arial" w:hAnsi="Arial" w:cs="Arial"/>
        </w:rPr>
        <w:t xml:space="preserve"> </w:t>
      </w:r>
      <w:proofErr w:type="spellStart"/>
      <w:r w:rsidRPr="0013064B">
        <w:rPr>
          <w:rFonts w:ascii="Arial" w:hAnsi="Arial" w:cs="Arial"/>
        </w:rPr>
        <w:t>following</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date</w:t>
      </w:r>
      <w:proofErr w:type="spellEnd"/>
      <w:r w:rsidRPr="0013064B">
        <w:rPr>
          <w:rFonts w:ascii="Arial" w:hAnsi="Arial" w:cs="Arial"/>
        </w:rPr>
        <w:t xml:space="preserve"> of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force</w:t>
      </w:r>
      <w:proofErr w:type="spellEnd"/>
      <w:r w:rsidRPr="0013064B">
        <w:rPr>
          <w:rFonts w:ascii="Arial" w:hAnsi="Arial" w:cs="Arial"/>
        </w:rPr>
        <w:t xml:space="preserve"> </w:t>
      </w:r>
      <w:proofErr w:type="spellStart"/>
      <w:r w:rsidRPr="0013064B">
        <w:rPr>
          <w:rFonts w:ascii="Arial" w:hAnsi="Arial" w:cs="Arial"/>
        </w:rPr>
        <w:t>majeure</w:t>
      </w:r>
      <w:proofErr w:type="spellEnd"/>
      <w:r w:rsidRPr="0013064B">
        <w:rPr>
          <w:rFonts w:ascii="Arial" w:hAnsi="Arial" w:cs="Arial"/>
        </w:rPr>
        <w:t xml:space="preserve"> </w:t>
      </w:r>
      <w:proofErr w:type="spellStart"/>
      <w:r w:rsidRPr="0013064B">
        <w:rPr>
          <w:rFonts w:ascii="Arial" w:hAnsi="Arial" w:cs="Arial"/>
        </w:rPr>
        <w:t>and</w:t>
      </w:r>
      <w:proofErr w:type="spellEnd"/>
      <w:r w:rsidRPr="0013064B">
        <w:rPr>
          <w:rFonts w:ascii="Arial" w:hAnsi="Arial" w:cs="Arial"/>
        </w:rPr>
        <w:t xml:space="preserve"> </w:t>
      </w:r>
      <w:proofErr w:type="spellStart"/>
      <w:r w:rsidRPr="0013064B">
        <w:rPr>
          <w:rFonts w:ascii="Arial" w:hAnsi="Arial" w:cs="Arial"/>
        </w:rPr>
        <w:t>this</w:t>
      </w:r>
      <w:proofErr w:type="spellEnd"/>
      <w:r w:rsidRPr="0013064B">
        <w:rPr>
          <w:rFonts w:ascii="Arial" w:hAnsi="Arial" w:cs="Arial"/>
        </w:rPr>
        <w:t xml:space="preserve"> </w:t>
      </w:r>
      <w:proofErr w:type="spellStart"/>
      <w:r w:rsidRPr="0013064B">
        <w:rPr>
          <w:rFonts w:ascii="Arial" w:hAnsi="Arial" w:cs="Arial"/>
        </w:rPr>
        <w:t>situation</w:t>
      </w:r>
      <w:proofErr w:type="spellEnd"/>
      <w:r w:rsidRPr="0013064B">
        <w:rPr>
          <w:rFonts w:ascii="Arial" w:hAnsi="Arial" w:cs="Arial"/>
        </w:rPr>
        <w:t xml:space="preserve"> is </w:t>
      </w:r>
      <w:proofErr w:type="spellStart"/>
      <w:r w:rsidRPr="0013064B">
        <w:rPr>
          <w:rFonts w:ascii="Arial" w:hAnsi="Arial" w:cs="Arial"/>
        </w:rPr>
        <w:t>documented</w:t>
      </w:r>
      <w:proofErr w:type="spellEnd"/>
      <w:r w:rsidRPr="0013064B">
        <w:rPr>
          <w:rFonts w:ascii="Arial" w:hAnsi="Arial" w:cs="Arial"/>
        </w:rPr>
        <w:t xml:space="preserve"> </w:t>
      </w:r>
      <w:proofErr w:type="spellStart"/>
      <w:r w:rsidRPr="0013064B">
        <w:rPr>
          <w:rFonts w:ascii="Arial" w:hAnsi="Arial" w:cs="Arial"/>
        </w:rPr>
        <w:t>by</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competent</w:t>
      </w:r>
      <w:proofErr w:type="spellEnd"/>
      <w:r w:rsidRPr="0013064B">
        <w:rPr>
          <w:rFonts w:ascii="Arial" w:hAnsi="Arial" w:cs="Arial"/>
        </w:rPr>
        <w:t xml:space="preserve"> </w:t>
      </w:r>
      <w:proofErr w:type="spellStart"/>
      <w:r w:rsidRPr="0013064B">
        <w:rPr>
          <w:rFonts w:ascii="Arial" w:hAnsi="Arial" w:cs="Arial"/>
        </w:rPr>
        <w:t>authorities</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w:t>
      </w:r>
      <w:proofErr w:type="spellStart"/>
      <w:r w:rsidRPr="0013064B">
        <w:rPr>
          <w:rFonts w:ascii="Arial" w:hAnsi="Arial" w:cs="Arial"/>
        </w:rPr>
        <w:t>following</w:t>
      </w:r>
      <w:proofErr w:type="spellEnd"/>
      <w:r w:rsidRPr="0013064B">
        <w:rPr>
          <w:rFonts w:ascii="Arial" w:hAnsi="Arial" w:cs="Arial"/>
        </w:rPr>
        <w:t xml:space="preserve"> </w:t>
      </w:r>
      <w:proofErr w:type="spellStart"/>
      <w:r w:rsidRPr="0013064B">
        <w:rPr>
          <w:rFonts w:ascii="Arial" w:hAnsi="Arial" w:cs="Arial"/>
        </w:rPr>
        <w:t>situations</w:t>
      </w:r>
      <w:proofErr w:type="spellEnd"/>
      <w:r w:rsidRPr="0013064B">
        <w:rPr>
          <w:rFonts w:ascii="Arial" w:hAnsi="Arial" w:cs="Arial"/>
        </w:rPr>
        <w:t xml:space="preserve"> </w:t>
      </w:r>
      <w:proofErr w:type="spellStart"/>
      <w:r w:rsidRPr="0013064B">
        <w:rPr>
          <w:rFonts w:ascii="Arial" w:hAnsi="Arial" w:cs="Arial"/>
        </w:rPr>
        <w:t>are</w:t>
      </w:r>
      <w:proofErr w:type="spellEnd"/>
      <w:r w:rsidRPr="0013064B">
        <w:rPr>
          <w:rFonts w:ascii="Arial" w:hAnsi="Arial" w:cs="Arial"/>
        </w:rPr>
        <w:t xml:space="preserve"> </w:t>
      </w:r>
      <w:proofErr w:type="spellStart"/>
      <w:r w:rsidRPr="0013064B">
        <w:rPr>
          <w:rFonts w:ascii="Arial" w:hAnsi="Arial" w:cs="Arial"/>
        </w:rPr>
        <w:t>considered</w:t>
      </w:r>
      <w:proofErr w:type="spellEnd"/>
      <w:r w:rsidRPr="0013064B">
        <w:rPr>
          <w:rFonts w:ascii="Arial" w:hAnsi="Arial" w:cs="Arial"/>
        </w:rPr>
        <w:t xml:space="preserve"> as </w:t>
      </w:r>
      <w:proofErr w:type="spellStart"/>
      <w:r w:rsidRPr="0013064B">
        <w:rPr>
          <w:rFonts w:ascii="Arial" w:hAnsi="Arial" w:cs="Arial"/>
        </w:rPr>
        <w:t>force</w:t>
      </w:r>
      <w:proofErr w:type="spellEnd"/>
      <w:r w:rsidRPr="0013064B">
        <w:rPr>
          <w:rFonts w:ascii="Arial" w:hAnsi="Arial" w:cs="Arial"/>
        </w:rPr>
        <w:t xml:space="preserve"> </w:t>
      </w:r>
      <w:proofErr w:type="spellStart"/>
      <w:r w:rsidRPr="0013064B">
        <w:rPr>
          <w:rFonts w:ascii="Arial" w:hAnsi="Arial" w:cs="Arial"/>
        </w:rPr>
        <w:t>majeure</w:t>
      </w:r>
      <w:proofErr w:type="spellEnd"/>
      <w:r w:rsidRPr="0013064B">
        <w:rPr>
          <w:rFonts w:ascii="Arial" w:hAnsi="Arial" w:cs="Arial"/>
        </w:rPr>
        <w:t>:</w:t>
      </w:r>
    </w:p>
    <w:p w14:paraId="2311AF82" w14:textId="77777777" w:rsidR="0013064B" w:rsidRPr="0013064B" w:rsidRDefault="0013064B" w:rsidP="0013064B">
      <w:pPr>
        <w:spacing w:after="120"/>
        <w:jc w:val="both"/>
        <w:rPr>
          <w:rFonts w:ascii="Arial" w:hAnsi="Arial" w:cs="Arial"/>
        </w:rPr>
      </w:pPr>
      <w:r w:rsidRPr="0013064B">
        <w:rPr>
          <w:rFonts w:ascii="Arial" w:hAnsi="Arial" w:cs="Arial"/>
        </w:rPr>
        <w:t xml:space="preserve">a) Natural </w:t>
      </w:r>
      <w:proofErr w:type="spellStart"/>
      <w:r w:rsidRPr="0013064B">
        <w:rPr>
          <w:rFonts w:ascii="Arial" w:hAnsi="Arial" w:cs="Arial"/>
        </w:rPr>
        <w:t>disasters</w:t>
      </w:r>
      <w:proofErr w:type="spellEnd"/>
      <w:r w:rsidRPr="0013064B">
        <w:rPr>
          <w:rFonts w:ascii="Arial" w:hAnsi="Arial" w:cs="Arial"/>
        </w:rPr>
        <w:t>,</w:t>
      </w:r>
    </w:p>
    <w:p w14:paraId="7886C931" w14:textId="77777777" w:rsidR="0013064B" w:rsidRPr="0013064B" w:rsidRDefault="0013064B" w:rsidP="0013064B">
      <w:pPr>
        <w:spacing w:after="120"/>
        <w:jc w:val="both"/>
        <w:rPr>
          <w:rFonts w:ascii="Arial" w:hAnsi="Arial" w:cs="Arial"/>
        </w:rPr>
      </w:pPr>
      <w:r w:rsidRPr="0013064B">
        <w:rPr>
          <w:rFonts w:ascii="Arial" w:hAnsi="Arial" w:cs="Arial"/>
        </w:rPr>
        <w:t xml:space="preserve">b) General </w:t>
      </w:r>
      <w:proofErr w:type="spellStart"/>
      <w:r w:rsidRPr="0013064B">
        <w:rPr>
          <w:rFonts w:ascii="Arial" w:hAnsi="Arial" w:cs="Arial"/>
        </w:rPr>
        <w:t>epidemic</w:t>
      </w:r>
      <w:proofErr w:type="spellEnd"/>
      <w:r w:rsidRPr="0013064B">
        <w:rPr>
          <w:rFonts w:ascii="Arial" w:hAnsi="Arial" w:cs="Arial"/>
        </w:rPr>
        <w:t xml:space="preserve"> </w:t>
      </w:r>
      <w:proofErr w:type="spellStart"/>
      <w:r w:rsidRPr="0013064B">
        <w:rPr>
          <w:rFonts w:ascii="Arial" w:hAnsi="Arial" w:cs="Arial"/>
        </w:rPr>
        <w:t>disease</w:t>
      </w:r>
      <w:proofErr w:type="spellEnd"/>
      <w:r w:rsidRPr="0013064B">
        <w:rPr>
          <w:rFonts w:ascii="Arial" w:hAnsi="Arial" w:cs="Arial"/>
        </w:rPr>
        <w:t>,</w:t>
      </w:r>
    </w:p>
    <w:p w14:paraId="65E15B21" w14:textId="77777777" w:rsidR="0013064B" w:rsidRPr="0013064B" w:rsidRDefault="0013064B" w:rsidP="0013064B">
      <w:pPr>
        <w:spacing w:after="120"/>
        <w:jc w:val="both"/>
        <w:rPr>
          <w:rFonts w:ascii="Arial" w:hAnsi="Arial" w:cs="Arial"/>
        </w:rPr>
      </w:pPr>
      <w:r w:rsidRPr="0013064B">
        <w:rPr>
          <w:rFonts w:ascii="Arial" w:hAnsi="Arial" w:cs="Arial"/>
        </w:rPr>
        <w:t xml:space="preserve">c) </w:t>
      </w:r>
      <w:proofErr w:type="spellStart"/>
      <w:r w:rsidRPr="0013064B">
        <w:rPr>
          <w:rFonts w:ascii="Arial" w:hAnsi="Arial" w:cs="Arial"/>
        </w:rPr>
        <w:t>Partial</w:t>
      </w:r>
      <w:proofErr w:type="spellEnd"/>
      <w:r w:rsidRPr="0013064B">
        <w:rPr>
          <w:rFonts w:ascii="Arial" w:hAnsi="Arial" w:cs="Arial"/>
        </w:rPr>
        <w:t xml:space="preserve"> </w:t>
      </w:r>
      <w:proofErr w:type="spellStart"/>
      <w:r w:rsidRPr="0013064B">
        <w:rPr>
          <w:rFonts w:ascii="Arial" w:hAnsi="Arial" w:cs="Arial"/>
        </w:rPr>
        <w:t>or</w:t>
      </w:r>
      <w:proofErr w:type="spellEnd"/>
      <w:r w:rsidRPr="0013064B">
        <w:rPr>
          <w:rFonts w:ascii="Arial" w:hAnsi="Arial" w:cs="Arial"/>
        </w:rPr>
        <w:t xml:space="preserve"> general </w:t>
      </w:r>
      <w:proofErr w:type="spellStart"/>
      <w:r w:rsidRPr="0013064B">
        <w:rPr>
          <w:rFonts w:ascii="Arial" w:hAnsi="Arial" w:cs="Arial"/>
        </w:rPr>
        <w:t>mobilization</w:t>
      </w:r>
      <w:proofErr w:type="spellEnd"/>
      <w:r w:rsidRPr="0013064B">
        <w:rPr>
          <w:rFonts w:ascii="Arial" w:hAnsi="Arial" w:cs="Arial"/>
        </w:rPr>
        <w:t xml:space="preserve"> </w:t>
      </w:r>
      <w:proofErr w:type="spellStart"/>
      <w:r w:rsidRPr="0013064B">
        <w:rPr>
          <w:rFonts w:ascii="Arial" w:hAnsi="Arial" w:cs="Arial"/>
        </w:rPr>
        <w:t>announcement</w:t>
      </w:r>
      <w:proofErr w:type="spellEnd"/>
      <w:r w:rsidRPr="0013064B">
        <w:rPr>
          <w:rFonts w:ascii="Arial" w:hAnsi="Arial" w:cs="Arial"/>
        </w:rPr>
        <w:t>,</w:t>
      </w:r>
    </w:p>
    <w:p w14:paraId="1171E46C" w14:textId="7605C1C7" w:rsidR="0013064B" w:rsidRDefault="0013064B" w:rsidP="0013064B">
      <w:pPr>
        <w:spacing w:after="120"/>
        <w:jc w:val="both"/>
        <w:rPr>
          <w:rFonts w:ascii="Arial" w:hAnsi="Arial" w:cs="Arial"/>
        </w:rPr>
      </w:pPr>
      <w:r w:rsidRPr="0013064B">
        <w:rPr>
          <w:rFonts w:ascii="Arial" w:hAnsi="Arial" w:cs="Arial"/>
        </w:rPr>
        <w:t xml:space="preserve">  d) </w:t>
      </w:r>
      <w:proofErr w:type="spellStart"/>
      <w:r w:rsidRPr="0013064B">
        <w:rPr>
          <w:rFonts w:ascii="Arial" w:hAnsi="Arial" w:cs="Arial"/>
        </w:rPr>
        <w:t>Other</w:t>
      </w:r>
      <w:proofErr w:type="spellEnd"/>
      <w:r w:rsidRPr="0013064B">
        <w:rPr>
          <w:rFonts w:ascii="Arial" w:hAnsi="Arial" w:cs="Arial"/>
        </w:rPr>
        <w:t xml:space="preserve"> </w:t>
      </w:r>
      <w:proofErr w:type="spellStart"/>
      <w:r w:rsidRPr="0013064B">
        <w:rPr>
          <w:rFonts w:ascii="Arial" w:hAnsi="Arial" w:cs="Arial"/>
        </w:rPr>
        <w:t>similar</w:t>
      </w:r>
      <w:proofErr w:type="spellEnd"/>
      <w:r w:rsidRPr="0013064B">
        <w:rPr>
          <w:rFonts w:ascii="Arial" w:hAnsi="Arial" w:cs="Arial"/>
        </w:rPr>
        <w:t xml:space="preserve"> </w:t>
      </w:r>
      <w:proofErr w:type="spellStart"/>
      <w:r w:rsidRPr="0013064B">
        <w:rPr>
          <w:rFonts w:ascii="Arial" w:hAnsi="Arial" w:cs="Arial"/>
        </w:rPr>
        <w:t>situations</w:t>
      </w:r>
      <w:proofErr w:type="spellEnd"/>
      <w:r w:rsidRPr="0013064B">
        <w:rPr>
          <w:rFonts w:ascii="Arial" w:hAnsi="Arial" w:cs="Arial"/>
        </w:rPr>
        <w:t xml:space="preserve"> </w:t>
      </w:r>
      <w:proofErr w:type="spellStart"/>
      <w:r w:rsidRPr="0013064B">
        <w:rPr>
          <w:rFonts w:ascii="Arial" w:hAnsi="Arial" w:cs="Arial"/>
        </w:rPr>
        <w:t>to</w:t>
      </w:r>
      <w:proofErr w:type="spellEnd"/>
      <w:r w:rsidRPr="0013064B">
        <w:rPr>
          <w:rFonts w:ascii="Arial" w:hAnsi="Arial" w:cs="Arial"/>
        </w:rPr>
        <w:t xml:space="preserve"> be </w:t>
      </w:r>
      <w:proofErr w:type="spellStart"/>
      <w:r w:rsidRPr="0013064B">
        <w:rPr>
          <w:rFonts w:ascii="Arial" w:hAnsi="Arial" w:cs="Arial"/>
        </w:rPr>
        <w:t>determined</w:t>
      </w:r>
      <w:proofErr w:type="spellEnd"/>
      <w:r w:rsidRPr="0013064B">
        <w:rPr>
          <w:rFonts w:ascii="Arial" w:hAnsi="Arial" w:cs="Arial"/>
        </w:rPr>
        <w:t xml:space="preserve"> </w:t>
      </w:r>
      <w:proofErr w:type="spellStart"/>
      <w:r w:rsidRPr="0013064B">
        <w:rPr>
          <w:rFonts w:ascii="Arial" w:hAnsi="Arial" w:cs="Arial"/>
        </w:rPr>
        <w:t>by</w:t>
      </w:r>
      <w:proofErr w:type="spellEnd"/>
      <w:r w:rsidRPr="0013064B">
        <w:rPr>
          <w:rFonts w:ascii="Arial" w:hAnsi="Arial" w:cs="Arial"/>
        </w:rPr>
        <w:t xml:space="preserve"> </w:t>
      </w:r>
      <w:proofErr w:type="spellStart"/>
      <w:r w:rsidRPr="0013064B">
        <w:rPr>
          <w:rFonts w:ascii="Arial" w:hAnsi="Arial" w:cs="Arial"/>
        </w:rPr>
        <w:t>the</w:t>
      </w:r>
      <w:proofErr w:type="spellEnd"/>
      <w:r w:rsidRPr="0013064B">
        <w:rPr>
          <w:rFonts w:ascii="Arial" w:hAnsi="Arial" w:cs="Arial"/>
        </w:rPr>
        <w:t xml:space="preserve"> Administration </w:t>
      </w:r>
      <w:proofErr w:type="spellStart"/>
      <w:r w:rsidRPr="0013064B">
        <w:rPr>
          <w:rFonts w:ascii="Arial" w:hAnsi="Arial" w:cs="Arial"/>
        </w:rPr>
        <w:t>when</w:t>
      </w:r>
      <w:proofErr w:type="spellEnd"/>
      <w:r w:rsidRPr="0013064B">
        <w:rPr>
          <w:rFonts w:ascii="Arial" w:hAnsi="Arial" w:cs="Arial"/>
        </w:rPr>
        <w:t xml:space="preserve"> </w:t>
      </w:r>
      <w:proofErr w:type="spellStart"/>
      <w:r w:rsidRPr="0013064B">
        <w:rPr>
          <w:rFonts w:ascii="Arial" w:hAnsi="Arial" w:cs="Arial"/>
        </w:rPr>
        <w:t>necessary</w:t>
      </w:r>
      <w:proofErr w:type="spellEnd"/>
      <w:r w:rsidRPr="0013064B">
        <w:rPr>
          <w:rFonts w:ascii="Arial" w:hAnsi="Arial" w:cs="Arial"/>
        </w:rPr>
        <w:t>.</w:t>
      </w:r>
    </w:p>
    <w:p w14:paraId="55E7ED2C" w14:textId="3D8290D1" w:rsidR="009C5826" w:rsidRDefault="009C5826" w:rsidP="0013064B">
      <w:pPr>
        <w:spacing w:after="120"/>
        <w:jc w:val="both"/>
        <w:rPr>
          <w:rFonts w:ascii="Arial" w:hAnsi="Arial" w:cs="Arial"/>
        </w:rPr>
      </w:pPr>
    </w:p>
    <w:p w14:paraId="6A9DD931" w14:textId="77777777" w:rsidR="00E260B8" w:rsidRDefault="00E260B8" w:rsidP="00292C4E">
      <w:pPr>
        <w:spacing w:before="59"/>
        <w:ind w:right="164"/>
        <w:jc w:val="both"/>
        <w:rPr>
          <w:rFonts w:ascii="Arial" w:hAnsi="Arial" w:cs="Arial"/>
          <w:b/>
        </w:rPr>
      </w:pPr>
    </w:p>
    <w:p w14:paraId="66512409" w14:textId="77777777" w:rsidR="00E260B8" w:rsidRDefault="00E260B8" w:rsidP="00292C4E">
      <w:pPr>
        <w:spacing w:before="59"/>
        <w:ind w:right="164"/>
        <w:jc w:val="both"/>
        <w:rPr>
          <w:rFonts w:ascii="Arial" w:hAnsi="Arial" w:cs="Arial"/>
          <w:b/>
        </w:rPr>
      </w:pPr>
    </w:p>
    <w:p w14:paraId="6A0AF40D" w14:textId="0C6A5525" w:rsidR="00292C4E" w:rsidRPr="00292C4E" w:rsidRDefault="00292C4E" w:rsidP="00292C4E">
      <w:pPr>
        <w:spacing w:before="59"/>
        <w:ind w:right="164"/>
        <w:jc w:val="both"/>
        <w:rPr>
          <w:rFonts w:ascii="Arial" w:eastAsia="Arial" w:hAnsi="Arial" w:cs="Arial"/>
        </w:rPr>
      </w:pPr>
      <w:proofErr w:type="spellStart"/>
      <w:r w:rsidRPr="00292C4E">
        <w:rPr>
          <w:rFonts w:ascii="Arial" w:hAnsi="Arial" w:cs="Arial"/>
          <w:b/>
        </w:rPr>
        <w:t>Annex</w:t>
      </w:r>
      <w:proofErr w:type="spellEnd"/>
      <w:r w:rsidRPr="00292C4E">
        <w:rPr>
          <w:rFonts w:ascii="Arial" w:hAnsi="Arial" w:cs="Arial"/>
          <w:b/>
        </w:rPr>
        <w:t xml:space="preserve"> -1 Ek 1. Tedarikçi </w:t>
      </w:r>
      <w:r w:rsidR="000049BA">
        <w:rPr>
          <w:rFonts w:ascii="Arial" w:hAnsi="Arial" w:cs="Arial"/>
          <w:b/>
        </w:rPr>
        <w:t>Y</w:t>
      </w:r>
      <w:r w:rsidRPr="00292C4E">
        <w:rPr>
          <w:rFonts w:ascii="Arial" w:hAnsi="Arial" w:cs="Arial"/>
          <w:b/>
        </w:rPr>
        <w:t xml:space="preserve">eterlilik </w:t>
      </w:r>
      <w:r w:rsidR="000049BA">
        <w:rPr>
          <w:rFonts w:ascii="Arial" w:hAnsi="Arial" w:cs="Arial"/>
          <w:b/>
        </w:rPr>
        <w:t>D</w:t>
      </w:r>
      <w:r w:rsidRPr="00292C4E">
        <w:rPr>
          <w:rFonts w:ascii="Arial" w:hAnsi="Arial" w:cs="Arial"/>
          <w:b/>
        </w:rPr>
        <w:t>eğerlendirmesi</w:t>
      </w:r>
      <w:r w:rsidR="00E0700A">
        <w:rPr>
          <w:rFonts w:ascii="Arial" w:hAnsi="Arial" w:cs="Arial"/>
          <w:b/>
        </w:rPr>
        <w:t>/</w:t>
      </w:r>
      <w:r w:rsidR="00E0700A" w:rsidRPr="00E0700A">
        <w:rPr>
          <w:rFonts w:ascii="Arial" w:hAnsi="Arial" w:cs="Arial"/>
          <w:b/>
          <w:bCs/>
        </w:rPr>
        <w:t xml:space="preserve"> </w:t>
      </w:r>
      <w:proofErr w:type="spellStart"/>
      <w:r w:rsidR="00E0700A" w:rsidRPr="00EA1112">
        <w:rPr>
          <w:rFonts w:ascii="Arial" w:hAnsi="Arial" w:cs="Arial"/>
          <w:b/>
          <w:bCs/>
        </w:rPr>
        <w:t>Pre-qualification</w:t>
      </w:r>
      <w:proofErr w:type="spellEnd"/>
      <w:r w:rsidR="00E0700A" w:rsidRPr="00EA1112">
        <w:rPr>
          <w:rFonts w:ascii="Arial" w:hAnsi="Arial" w:cs="Arial"/>
          <w:b/>
          <w:bCs/>
        </w:rPr>
        <w:t xml:space="preserve"> of </w:t>
      </w:r>
      <w:proofErr w:type="spellStart"/>
      <w:r w:rsidR="00E0700A" w:rsidRPr="00EA1112">
        <w:rPr>
          <w:rFonts w:ascii="Arial" w:hAnsi="Arial" w:cs="Arial"/>
          <w:b/>
          <w:bCs/>
        </w:rPr>
        <w:t>suppliers</w:t>
      </w:r>
      <w:proofErr w:type="spellEnd"/>
    </w:p>
    <w:tbl>
      <w:tblPr>
        <w:tblStyle w:val="TableNormal1"/>
        <w:tblW w:w="9912" w:type="dxa"/>
        <w:tblInd w:w="-6" w:type="dxa"/>
        <w:tblLayout w:type="fixed"/>
        <w:tblLook w:val="01E0" w:firstRow="1" w:lastRow="1" w:firstColumn="1" w:lastColumn="1" w:noHBand="0" w:noVBand="0"/>
      </w:tblPr>
      <w:tblGrid>
        <w:gridCol w:w="5103"/>
        <w:gridCol w:w="4809"/>
      </w:tblGrid>
      <w:tr w:rsidR="00292C4E" w:rsidRPr="00292C4E" w14:paraId="4CCEA65B" w14:textId="77777777" w:rsidTr="00292C4E">
        <w:trPr>
          <w:trHeight w:hRule="exact" w:val="588"/>
        </w:trPr>
        <w:tc>
          <w:tcPr>
            <w:tcW w:w="5103" w:type="dxa"/>
            <w:tcBorders>
              <w:top w:val="single" w:sz="5" w:space="0" w:color="000000"/>
              <w:left w:val="single" w:sz="5" w:space="0" w:color="000000"/>
              <w:bottom w:val="single" w:sz="5" w:space="0" w:color="000000"/>
              <w:right w:val="single" w:sz="5" w:space="0" w:color="000000"/>
            </w:tcBorders>
          </w:tcPr>
          <w:p w14:paraId="41417F53"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Şirketin Adı</w:t>
            </w:r>
          </w:p>
          <w:p w14:paraId="08BE5C83"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Company</w:t>
            </w:r>
            <w:proofErr w:type="spellEnd"/>
            <w:r w:rsidRPr="00292C4E">
              <w:rPr>
                <w:rFonts w:ascii="Arial" w:eastAsia="Arial" w:hAnsi="Arial" w:cs="Arial"/>
                <w:b/>
                <w:bCs/>
              </w:rPr>
              <w:t xml:space="preserve"> name</w:t>
            </w:r>
          </w:p>
        </w:tc>
        <w:tc>
          <w:tcPr>
            <w:tcW w:w="4809" w:type="dxa"/>
            <w:tcBorders>
              <w:top w:val="single" w:sz="5" w:space="0" w:color="000000"/>
              <w:left w:val="single" w:sz="5" w:space="0" w:color="000000"/>
              <w:bottom w:val="single" w:sz="5" w:space="0" w:color="000000"/>
              <w:right w:val="single" w:sz="5" w:space="0" w:color="000000"/>
            </w:tcBorders>
          </w:tcPr>
          <w:p w14:paraId="09EFBA67" w14:textId="77777777" w:rsidR="00292C4E" w:rsidRPr="00292C4E" w:rsidRDefault="00292C4E" w:rsidP="00F86904">
            <w:pPr>
              <w:jc w:val="both"/>
              <w:rPr>
                <w:rFonts w:ascii="Arial" w:hAnsi="Arial" w:cs="Arial"/>
              </w:rPr>
            </w:pPr>
          </w:p>
        </w:tc>
      </w:tr>
      <w:tr w:rsidR="00292C4E" w:rsidRPr="00292C4E" w14:paraId="011AEB13" w14:textId="77777777" w:rsidTr="00292C4E">
        <w:trPr>
          <w:trHeight w:hRule="exact" w:val="633"/>
        </w:trPr>
        <w:tc>
          <w:tcPr>
            <w:tcW w:w="5103" w:type="dxa"/>
            <w:tcBorders>
              <w:top w:val="single" w:sz="5" w:space="0" w:color="000000"/>
              <w:left w:val="single" w:sz="5" w:space="0" w:color="000000"/>
              <w:bottom w:val="single" w:sz="5" w:space="0" w:color="000000"/>
              <w:right w:val="single" w:sz="5" w:space="0" w:color="000000"/>
            </w:tcBorders>
          </w:tcPr>
          <w:p w14:paraId="2ED0DFF4"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Yasal şekli</w:t>
            </w:r>
          </w:p>
          <w:p w14:paraId="1E2C66E3" w14:textId="77777777" w:rsidR="00292C4E" w:rsidRPr="00292C4E" w:rsidRDefault="00292C4E" w:rsidP="00F86904">
            <w:pPr>
              <w:pStyle w:val="TableParagraph"/>
              <w:spacing w:before="17"/>
              <w:ind w:left="64"/>
              <w:jc w:val="both"/>
              <w:rPr>
                <w:rFonts w:ascii="Arial" w:eastAsia="Arial" w:hAnsi="Arial" w:cs="Arial"/>
                <w:b/>
                <w:bCs/>
              </w:rPr>
            </w:pPr>
            <w:r w:rsidRPr="00292C4E">
              <w:rPr>
                <w:rFonts w:ascii="Arial" w:eastAsia="Arial" w:hAnsi="Arial" w:cs="Arial"/>
                <w:b/>
                <w:bCs/>
              </w:rPr>
              <w:t>Legal form</w:t>
            </w:r>
          </w:p>
        </w:tc>
        <w:tc>
          <w:tcPr>
            <w:tcW w:w="4809" w:type="dxa"/>
            <w:tcBorders>
              <w:top w:val="single" w:sz="5" w:space="0" w:color="000000"/>
              <w:left w:val="single" w:sz="5" w:space="0" w:color="000000"/>
              <w:bottom w:val="single" w:sz="5" w:space="0" w:color="000000"/>
              <w:right w:val="single" w:sz="5" w:space="0" w:color="000000"/>
            </w:tcBorders>
          </w:tcPr>
          <w:p w14:paraId="2873E4BD" w14:textId="77777777" w:rsidR="00292C4E" w:rsidRPr="00292C4E" w:rsidRDefault="00292C4E" w:rsidP="00F86904">
            <w:pPr>
              <w:jc w:val="both"/>
              <w:rPr>
                <w:rFonts w:ascii="Arial" w:hAnsi="Arial" w:cs="Arial"/>
              </w:rPr>
            </w:pPr>
          </w:p>
        </w:tc>
      </w:tr>
      <w:tr w:rsidR="00292C4E" w:rsidRPr="00292C4E" w14:paraId="4E9BC0D9" w14:textId="77777777" w:rsidTr="00292C4E">
        <w:trPr>
          <w:trHeight w:hRule="exact" w:val="624"/>
        </w:trPr>
        <w:tc>
          <w:tcPr>
            <w:tcW w:w="5103" w:type="dxa"/>
            <w:tcBorders>
              <w:top w:val="single" w:sz="5" w:space="0" w:color="000000"/>
              <w:left w:val="single" w:sz="5" w:space="0" w:color="000000"/>
              <w:bottom w:val="single" w:sz="5" w:space="0" w:color="000000"/>
              <w:right w:val="single" w:sz="5" w:space="0" w:color="000000"/>
            </w:tcBorders>
          </w:tcPr>
          <w:p w14:paraId="00B8E52A"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Çalışan sayısı</w:t>
            </w:r>
          </w:p>
          <w:p w14:paraId="503C24A5"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Number</w:t>
            </w:r>
            <w:proofErr w:type="spellEnd"/>
            <w:r w:rsidRPr="00292C4E">
              <w:rPr>
                <w:rFonts w:ascii="Arial" w:eastAsia="Arial" w:hAnsi="Arial" w:cs="Arial"/>
                <w:b/>
                <w:bCs/>
              </w:rPr>
              <w:t xml:space="preserve"> of </w:t>
            </w:r>
            <w:proofErr w:type="spellStart"/>
            <w:r w:rsidRPr="00292C4E">
              <w:rPr>
                <w:rFonts w:ascii="Arial" w:eastAsia="Arial" w:hAnsi="Arial" w:cs="Arial"/>
                <w:b/>
                <w:bCs/>
              </w:rPr>
              <w:t>employees</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2E56AF9C" w14:textId="77777777" w:rsidR="00292C4E" w:rsidRPr="00292C4E" w:rsidRDefault="00292C4E" w:rsidP="00F86904">
            <w:pPr>
              <w:jc w:val="both"/>
              <w:rPr>
                <w:rFonts w:ascii="Arial" w:hAnsi="Arial" w:cs="Arial"/>
              </w:rPr>
            </w:pPr>
          </w:p>
        </w:tc>
      </w:tr>
      <w:tr w:rsidR="00292C4E" w:rsidRPr="00292C4E" w14:paraId="56E89E49" w14:textId="77777777" w:rsidTr="00292C4E">
        <w:trPr>
          <w:trHeight w:hRule="exact" w:val="677"/>
        </w:trPr>
        <w:tc>
          <w:tcPr>
            <w:tcW w:w="5103" w:type="dxa"/>
            <w:tcBorders>
              <w:top w:val="single" w:sz="5" w:space="0" w:color="000000"/>
              <w:left w:val="single" w:sz="5" w:space="0" w:color="000000"/>
              <w:bottom w:val="single" w:sz="5" w:space="0" w:color="000000"/>
              <w:right w:val="single" w:sz="5" w:space="0" w:color="000000"/>
            </w:tcBorders>
          </w:tcPr>
          <w:p w14:paraId="4842221E"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Kurulduğu ülke</w:t>
            </w:r>
          </w:p>
          <w:p w14:paraId="2C23B835"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Nationality</w:t>
            </w:r>
            <w:proofErr w:type="spellEnd"/>
            <w:r w:rsidRPr="00292C4E">
              <w:rPr>
                <w:rFonts w:ascii="Arial" w:eastAsia="Arial" w:hAnsi="Arial" w:cs="Arial"/>
                <w:b/>
                <w:bCs/>
              </w:rPr>
              <w:t xml:space="preserve"> of </w:t>
            </w:r>
            <w:proofErr w:type="spellStart"/>
            <w:r w:rsidRPr="00292C4E">
              <w:rPr>
                <w:rFonts w:ascii="Arial" w:eastAsia="Arial" w:hAnsi="Arial" w:cs="Arial"/>
                <w:b/>
                <w:bCs/>
              </w:rPr>
              <w:t>company</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715EA4E3" w14:textId="77777777" w:rsidR="00292C4E" w:rsidRPr="00292C4E" w:rsidRDefault="00292C4E" w:rsidP="00F86904">
            <w:pPr>
              <w:jc w:val="both"/>
              <w:rPr>
                <w:rFonts w:ascii="Arial" w:hAnsi="Arial" w:cs="Arial"/>
              </w:rPr>
            </w:pPr>
          </w:p>
        </w:tc>
      </w:tr>
      <w:tr w:rsidR="00292C4E" w:rsidRPr="00292C4E" w14:paraId="143D7863" w14:textId="77777777" w:rsidTr="00292C4E">
        <w:trPr>
          <w:trHeight w:hRule="exact" w:val="663"/>
        </w:trPr>
        <w:tc>
          <w:tcPr>
            <w:tcW w:w="5103" w:type="dxa"/>
            <w:tcBorders>
              <w:top w:val="single" w:sz="5" w:space="0" w:color="000000"/>
              <w:left w:val="single" w:sz="5" w:space="0" w:color="000000"/>
              <w:bottom w:val="single" w:sz="5" w:space="0" w:color="000000"/>
              <w:right w:val="single" w:sz="5" w:space="0" w:color="000000"/>
            </w:tcBorders>
          </w:tcPr>
          <w:p w14:paraId="350D403F"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Posta adresi</w:t>
            </w:r>
          </w:p>
          <w:p w14:paraId="58666FAD" w14:textId="77777777" w:rsidR="00292C4E" w:rsidRPr="00292C4E" w:rsidRDefault="00292C4E" w:rsidP="00F86904">
            <w:pPr>
              <w:pStyle w:val="TableParagraph"/>
              <w:spacing w:before="17"/>
              <w:ind w:left="64"/>
              <w:jc w:val="both"/>
              <w:rPr>
                <w:rFonts w:ascii="Arial" w:eastAsia="Arial" w:hAnsi="Arial" w:cs="Arial"/>
                <w:b/>
                <w:bCs/>
              </w:rPr>
            </w:pPr>
            <w:r w:rsidRPr="00292C4E">
              <w:rPr>
                <w:rFonts w:ascii="Arial" w:eastAsia="Arial" w:hAnsi="Arial" w:cs="Arial"/>
                <w:b/>
                <w:bCs/>
              </w:rPr>
              <w:t xml:space="preserve">Postal </w:t>
            </w:r>
            <w:proofErr w:type="spellStart"/>
            <w:r w:rsidRPr="00292C4E">
              <w:rPr>
                <w:rFonts w:ascii="Arial" w:eastAsia="Arial" w:hAnsi="Arial" w:cs="Arial"/>
                <w:b/>
                <w:bCs/>
              </w:rPr>
              <w:t>address</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6CD721ED" w14:textId="77777777" w:rsidR="00292C4E" w:rsidRPr="00292C4E" w:rsidRDefault="00292C4E" w:rsidP="00F86904">
            <w:pPr>
              <w:jc w:val="both"/>
              <w:rPr>
                <w:rFonts w:ascii="Arial" w:hAnsi="Arial" w:cs="Arial"/>
              </w:rPr>
            </w:pPr>
          </w:p>
        </w:tc>
      </w:tr>
      <w:tr w:rsidR="00292C4E" w:rsidRPr="00292C4E" w14:paraId="58ECBCA6" w14:textId="77777777" w:rsidTr="00292C4E">
        <w:trPr>
          <w:trHeight w:hRule="exact" w:val="715"/>
        </w:trPr>
        <w:tc>
          <w:tcPr>
            <w:tcW w:w="5103" w:type="dxa"/>
            <w:tcBorders>
              <w:top w:val="single" w:sz="5" w:space="0" w:color="000000"/>
              <w:left w:val="single" w:sz="5" w:space="0" w:color="000000"/>
              <w:bottom w:val="single" w:sz="5" w:space="0" w:color="000000"/>
              <w:right w:val="single" w:sz="5" w:space="0" w:color="000000"/>
            </w:tcBorders>
          </w:tcPr>
          <w:p w14:paraId="1540280A"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Ziyaretçi adresi</w:t>
            </w:r>
          </w:p>
          <w:p w14:paraId="594CB257"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Visitors</w:t>
            </w:r>
            <w:proofErr w:type="spellEnd"/>
            <w:r w:rsidRPr="00292C4E">
              <w:rPr>
                <w:rFonts w:ascii="Arial" w:eastAsia="Arial" w:hAnsi="Arial" w:cs="Arial"/>
                <w:b/>
                <w:bCs/>
              </w:rPr>
              <w:t xml:space="preserve"> </w:t>
            </w:r>
            <w:proofErr w:type="spellStart"/>
            <w:r w:rsidRPr="00292C4E">
              <w:rPr>
                <w:rFonts w:ascii="Arial" w:eastAsia="Arial" w:hAnsi="Arial" w:cs="Arial"/>
                <w:b/>
                <w:bCs/>
              </w:rPr>
              <w:t>address</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6E62A1F9" w14:textId="77777777" w:rsidR="00292C4E" w:rsidRPr="00292C4E" w:rsidRDefault="00292C4E" w:rsidP="00F86904">
            <w:pPr>
              <w:jc w:val="both"/>
              <w:rPr>
                <w:rFonts w:ascii="Arial" w:hAnsi="Arial" w:cs="Arial"/>
              </w:rPr>
            </w:pPr>
          </w:p>
        </w:tc>
      </w:tr>
      <w:tr w:rsidR="00292C4E" w:rsidRPr="00292C4E" w14:paraId="01683BFD" w14:textId="77777777" w:rsidTr="00292C4E">
        <w:trPr>
          <w:trHeight w:hRule="exact" w:val="711"/>
        </w:trPr>
        <w:tc>
          <w:tcPr>
            <w:tcW w:w="5103" w:type="dxa"/>
            <w:tcBorders>
              <w:top w:val="single" w:sz="5" w:space="0" w:color="000000"/>
              <w:left w:val="single" w:sz="5" w:space="0" w:color="000000"/>
              <w:bottom w:val="single" w:sz="5" w:space="0" w:color="000000"/>
              <w:right w:val="single" w:sz="5" w:space="0" w:color="000000"/>
            </w:tcBorders>
          </w:tcPr>
          <w:p w14:paraId="0D0E1B6D" w14:textId="77777777" w:rsidR="00292C4E" w:rsidRPr="00292C4E" w:rsidRDefault="00292C4E" w:rsidP="00F86904">
            <w:pPr>
              <w:pStyle w:val="TableParagraph"/>
              <w:spacing w:before="18"/>
              <w:ind w:left="64"/>
              <w:jc w:val="both"/>
              <w:rPr>
                <w:rFonts w:ascii="Arial" w:hAnsi="Arial" w:cs="Arial"/>
              </w:rPr>
            </w:pPr>
            <w:r w:rsidRPr="00292C4E">
              <w:rPr>
                <w:rFonts w:ascii="Arial" w:hAnsi="Arial" w:cs="Arial"/>
              </w:rPr>
              <w:t>Telefon numarası</w:t>
            </w:r>
          </w:p>
          <w:p w14:paraId="713EE662" w14:textId="77777777" w:rsidR="00292C4E" w:rsidRPr="00292C4E" w:rsidRDefault="00292C4E" w:rsidP="00F86904">
            <w:pPr>
              <w:pStyle w:val="TableParagraph"/>
              <w:spacing w:before="18"/>
              <w:ind w:left="64"/>
              <w:jc w:val="both"/>
              <w:rPr>
                <w:rFonts w:ascii="Arial" w:eastAsia="Arial" w:hAnsi="Arial" w:cs="Arial"/>
                <w:b/>
                <w:bCs/>
              </w:rPr>
            </w:pPr>
            <w:r w:rsidRPr="00292C4E">
              <w:rPr>
                <w:rFonts w:ascii="Arial" w:eastAsia="Arial" w:hAnsi="Arial" w:cs="Arial"/>
                <w:b/>
                <w:bCs/>
              </w:rPr>
              <w:t xml:space="preserve">Telephone </w:t>
            </w:r>
            <w:proofErr w:type="spellStart"/>
            <w:r w:rsidRPr="00292C4E">
              <w:rPr>
                <w:rFonts w:ascii="Arial" w:eastAsia="Arial" w:hAnsi="Arial" w:cs="Arial"/>
                <w:b/>
                <w:bCs/>
              </w:rPr>
              <w:t>number</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151929E0" w14:textId="77777777" w:rsidR="00292C4E" w:rsidRPr="00292C4E" w:rsidRDefault="00292C4E" w:rsidP="00F86904">
            <w:pPr>
              <w:jc w:val="both"/>
              <w:rPr>
                <w:rFonts w:ascii="Arial" w:hAnsi="Arial" w:cs="Arial"/>
              </w:rPr>
            </w:pPr>
          </w:p>
        </w:tc>
      </w:tr>
      <w:tr w:rsidR="00292C4E" w:rsidRPr="00292C4E" w14:paraId="0D3A0320" w14:textId="77777777" w:rsidTr="00292C4E">
        <w:trPr>
          <w:trHeight w:hRule="exact" w:val="849"/>
        </w:trPr>
        <w:tc>
          <w:tcPr>
            <w:tcW w:w="5103" w:type="dxa"/>
            <w:tcBorders>
              <w:top w:val="single" w:sz="5" w:space="0" w:color="000000"/>
              <w:left w:val="single" w:sz="5" w:space="0" w:color="000000"/>
              <w:bottom w:val="single" w:sz="5" w:space="0" w:color="000000"/>
              <w:right w:val="single" w:sz="5" w:space="0" w:color="000000"/>
            </w:tcBorders>
          </w:tcPr>
          <w:p w14:paraId="16D20293"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E-posta adresi</w:t>
            </w:r>
          </w:p>
          <w:p w14:paraId="11B97495"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Email</w:t>
            </w:r>
            <w:proofErr w:type="spellEnd"/>
            <w:r w:rsidRPr="00292C4E">
              <w:rPr>
                <w:rFonts w:ascii="Arial" w:eastAsia="Arial" w:hAnsi="Arial" w:cs="Arial"/>
                <w:b/>
                <w:bCs/>
              </w:rPr>
              <w:t xml:space="preserve"> </w:t>
            </w:r>
            <w:proofErr w:type="spellStart"/>
            <w:r w:rsidRPr="00292C4E">
              <w:rPr>
                <w:rFonts w:ascii="Arial" w:eastAsia="Arial" w:hAnsi="Arial" w:cs="Arial"/>
                <w:b/>
                <w:bCs/>
              </w:rPr>
              <w:t>address</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12BA396F" w14:textId="77777777" w:rsidR="00292C4E" w:rsidRPr="00292C4E" w:rsidRDefault="00292C4E" w:rsidP="00F86904">
            <w:pPr>
              <w:jc w:val="both"/>
              <w:rPr>
                <w:rFonts w:ascii="Arial" w:hAnsi="Arial" w:cs="Arial"/>
              </w:rPr>
            </w:pPr>
          </w:p>
        </w:tc>
      </w:tr>
      <w:tr w:rsidR="00292C4E" w:rsidRPr="00292C4E" w14:paraId="17C95FC7" w14:textId="77777777" w:rsidTr="00292C4E">
        <w:trPr>
          <w:trHeight w:hRule="exact" w:val="677"/>
        </w:trPr>
        <w:tc>
          <w:tcPr>
            <w:tcW w:w="5103" w:type="dxa"/>
            <w:tcBorders>
              <w:top w:val="single" w:sz="5" w:space="0" w:color="000000"/>
              <w:left w:val="single" w:sz="5" w:space="0" w:color="000000"/>
              <w:bottom w:val="single" w:sz="5" w:space="0" w:color="000000"/>
              <w:right w:val="single" w:sz="5" w:space="0" w:color="000000"/>
            </w:tcBorders>
          </w:tcPr>
          <w:p w14:paraId="05968967"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Web sitesi</w:t>
            </w:r>
          </w:p>
          <w:p w14:paraId="7B21FB09"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Website</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61A87CD2" w14:textId="77777777" w:rsidR="00292C4E" w:rsidRPr="00292C4E" w:rsidRDefault="00292C4E" w:rsidP="00F86904">
            <w:pPr>
              <w:jc w:val="both"/>
              <w:rPr>
                <w:rFonts w:ascii="Arial" w:hAnsi="Arial" w:cs="Arial"/>
              </w:rPr>
            </w:pPr>
          </w:p>
        </w:tc>
      </w:tr>
      <w:tr w:rsidR="00292C4E" w:rsidRPr="00292C4E" w14:paraId="0F0BF0C3" w14:textId="77777777" w:rsidTr="00292C4E">
        <w:trPr>
          <w:trHeight w:hRule="exact" w:val="669"/>
        </w:trPr>
        <w:tc>
          <w:tcPr>
            <w:tcW w:w="5103" w:type="dxa"/>
            <w:tcBorders>
              <w:top w:val="single" w:sz="5" w:space="0" w:color="000000"/>
              <w:left w:val="single" w:sz="5" w:space="0" w:color="000000"/>
              <w:bottom w:val="single" w:sz="5" w:space="0" w:color="000000"/>
              <w:right w:val="single" w:sz="5" w:space="0" w:color="000000"/>
            </w:tcBorders>
          </w:tcPr>
          <w:p w14:paraId="236C26D1" w14:textId="77777777" w:rsidR="00292C4E" w:rsidRPr="00292C4E" w:rsidRDefault="00292C4E" w:rsidP="00F86904">
            <w:pPr>
              <w:pStyle w:val="TableParagraph"/>
              <w:spacing w:before="17"/>
              <w:ind w:left="64" w:right="439"/>
              <w:jc w:val="both"/>
              <w:rPr>
                <w:rFonts w:ascii="Arial" w:hAnsi="Arial" w:cs="Arial"/>
              </w:rPr>
            </w:pPr>
            <w:r w:rsidRPr="00292C4E">
              <w:rPr>
                <w:rFonts w:ascii="Arial" w:hAnsi="Arial" w:cs="Arial"/>
              </w:rPr>
              <w:t>Yönetici Müdürün Adı</w:t>
            </w:r>
          </w:p>
          <w:p w14:paraId="0719EB62" w14:textId="77777777" w:rsidR="00292C4E" w:rsidRPr="00292C4E" w:rsidRDefault="00292C4E" w:rsidP="00F86904">
            <w:pPr>
              <w:pStyle w:val="TableParagraph"/>
              <w:spacing w:before="17"/>
              <w:ind w:left="64" w:right="439"/>
              <w:jc w:val="both"/>
              <w:rPr>
                <w:rFonts w:ascii="Arial" w:eastAsia="Arial" w:hAnsi="Arial" w:cs="Arial"/>
                <w:b/>
                <w:bCs/>
              </w:rPr>
            </w:pPr>
            <w:r w:rsidRPr="00292C4E">
              <w:rPr>
                <w:rFonts w:ascii="Arial" w:eastAsia="Arial" w:hAnsi="Arial" w:cs="Arial"/>
                <w:b/>
                <w:bCs/>
              </w:rPr>
              <w:t xml:space="preserve">Name of </w:t>
            </w:r>
            <w:proofErr w:type="spellStart"/>
            <w:r w:rsidRPr="00292C4E">
              <w:rPr>
                <w:rFonts w:ascii="Arial" w:eastAsia="Arial" w:hAnsi="Arial" w:cs="Arial"/>
                <w:b/>
                <w:bCs/>
              </w:rPr>
              <w:t>Managing</w:t>
            </w:r>
            <w:proofErr w:type="spellEnd"/>
            <w:r w:rsidRPr="00292C4E">
              <w:rPr>
                <w:rFonts w:ascii="Arial" w:eastAsia="Arial" w:hAnsi="Arial" w:cs="Arial"/>
                <w:b/>
                <w:bCs/>
              </w:rPr>
              <w:t xml:space="preserve"> </w:t>
            </w:r>
            <w:proofErr w:type="spellStart"/>
            <w:r w:rsidRPr="00292C4E">
              <w:rPr>
                <w:rFonts w:ascii="Arial" w:eastAsia="Arial" w:hAnsi="Arial" w:cs="Arial"/>
                <w:b/>
                <w:bCs/>
              </w:rPr>
              <w:t>Director</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0867BEB6" w14:textId="77777777" w:rsidR="00292C4E" w:rsidRPr="00292C4E" w:rsidRDefault="00292C4E" w:rsidP="00F86904">
            <w:pPr>
              <w:jc w:val="both"/>
              <w:rPr>
                <w:rFonts w:ascii="Arial" w:hAnsi="Arial" w:cs="Arial"/>
              </w:rPr>
            </w:pPr>
          </w:p>
        </w:tc>
      </w:tr>
      <w:tr w:rsidR="00292C4E" w:rsidRPr="00292C4E" w14:paraId="1B8F8EBC" w14:textId="77777777" w:rsidTr="00292C4E">
        <w:trPr>
          <w:trHeight w:hRule="exact" w:val="732"/>
        </w:trPr>
        <w:tc>
          <w:tcPr>
            <w:tcW w:w="5103" w:type="dxa"/>
            <w:tcBorders>
              <w:top w:val="single" w:sz="5" w:space="0" w:color="000000"/>
              <w:left w:val="single" w:sz="5" w:space="0" w:color="000000"/>
              <w:bottom w:val="single" w:sz="5" w:space="0" w:color="000000"/>
              <w:right w:val="single" w:sz="5" w:space="0" w:color="000000"/>
            </w:tcBorders>
          </w:tcPr>
          <w:p w14:paraId="5820157F" w14:textId="77777777" w:rsidR="00292C4E" w:rsidRPr="00292C4E" w:rsidRDefault="00292C4E" w:rsidP="00F86904">
            <w:pPr>
              <w:pStyle w:val="TableParagraph"/>
              <w:spacing w:before="17"/>
              <w:ind w:left="64" w:right="514"/>
              <w:jc w:val="both"/>
              <w:rPr>
                <w:rFonts w:ascii="Arial" w:hAnsi="Arial" w:cs="Arial"/>
              </w:rPr>
            </w:pPr>
            <w:r w:rsidRPr="00292C4E">
              <w:rPr>
                <w:rFonts w:ascii="Arial" w:hAnsi="Arial" w:cs="Arial"/>
              </w:rPr>
              <w:t>Satış ve Pazarlama irtibat kişisi</w:t>
            </w:r>
          </w:p>
          <w:p w14:paraId="61E58CDD" w14:textId="77777777" w:rsidR="00292C4E" w:rsidRPr="00292C4E" w:rsidRDefault="00292C4E" w:rsidP="00F86904">
            <w:pPr>
              <w:pStyle w:val="TableParagraph"/>
              <w:spacing w:before="17"/>
              <w:ind w:left="64" w:right="514"/>
              <w:jc w:val="both"/>
              <w:rPr>
                <w:rFonts w:ascii="Arial" w:eastAsia="Arial" w:hAnsi="Arial" w:cs="Arial"/>
                <w:b/>
                <w:bCs/>
              </w:rPr>
            </w:pPr>
            <w:r w:rsidRPr="00292C4E">
              <w:rPr>
                <w:rFonts w:ascii="Arial" w:eastAsia="Arial" w:hAnsi="Arial" w:cs="Arial"/>
                <w:b/>
                <w:bCs/>
              </w:rPr>
              <w:t xml:space="preserve">Sales &amp; marketing </w:t>
            </w:r>
            <w:proofErr w:type="spellStart"/>
            <w:r w:rsidRPr="00292C4E">
              <w:rPr>
                <w:rFonts w:ascii="Arial" w:eastAsia="Arial" w:hAnsi="Arial" w:cs="Arial"/>
                <w:b/>
                <w:bCs/>
              </w:rPr>
              <w:t>contact</w:t>
            </w:r>
            <w:proofErr w:type="spellEnd"/>
            <w:r w:rsidRPr="00292C4E">
              <w:rPr>
                <w:rFonts w:ascii="Arial" w:eastAsia="Arial" w:hAnsi="Arial" w:cs="Arial"/>
                <w:b/>
                <w:bCs/>
              </w:rPr>
              <w:t xml:space="preserve"> </w:t>
            </w:r>
            <w:proofErr w:type="spellStart"/>
            <w:r w:rsidRPr="00292C4E">
              <w:rPr>
                <w:rFonts w:ascii="Arial" w:eastAsia="Arial" w:hAnsi="Arial" w:cs="Arial"/>
                <w:b/>
                <w:bCs/>
              </w:rPr>
              <w:t>person</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3E59F16C" w14:textId="77777777" w:rsidR="00292C4E" w:rsidRPr="00292C4E" w:rsidRDefault="00292C4E" w:rsidP="00F86904">
            <w:pPr>
              <w:jc w:val="both"/>
              <w:rPr>
                <w:rFonts w:ascii="Arial" w:hAnsi="Arial" w:cs="Arial"/>
              </w:rPr>
            </w:pPr>
          </w:p>
        </w:tc>
      </w:tr>
      <w:tr w:rsidR="00292C4E" w:rsidRPr="00292C4E" w14:paraId="703FE6EB" w14:textId="77777777" w:rsidTr="00292C4E">
        <w:trPr>
          <w:trHeight w:hRule="exact" w:val="633"/>
        </w:trPr>
        <w:tc>
          <w:tcPr>
            <w:tcW w:w="5103" w:type="dxa"/>
            <w:tcBorders>
              <w:top w:val="single" w:sz="5" w:space="0" w:color="000000"/>
              <w:left w:val="single" w:sz="5" w:space="0" w:color="000000"/>
              <w:bottom w:val="single" w:sz="5" w:space="0" w:color="000000"/>
              <w:right w:val="single" w:sz="5" w:space="0" w:color="000000"/>
            </w:tcBorders>
          </w:tcPr>
          <w:p w14:paraId="6D63753F" w14:textId="77777777" w:rsidR="00292C4E" w:rsidRPr="00292C4E" w:rsidRDefault="00292C4E" w:rsidP="00F86904">
            <w:pPr>
              <w:pStyle w:val="TableParagraph"/>
              <w:ind w:left="64"/>
              <w:jc w:val="both"/>
              <w:rPr>
                <w:rFonts w:ascii="Arial" w:hAnsi="Arial" w:cs="Arial"/>
              </w:rPr>
            </w:pPr>
            <w:r w:rsidRPr="00292C4E">
              <w:rPr>
                <w:rFonts w:ascii="Arial" w:hAnsi="Arial" w:cs="Arial"/>
              </w:rPr>
              <w:t>Sevkiyat departmanı irtibat kişisi</w:t>
            </w:r>
          </w:p>
          <w:p w14:paraId="1B95DF82" w14:textId="77777777" w:rsidR="00292C4E" w:rsidRPr="00292C4E" w:rsidRDefault="00292C4E" w:rsidP="00F86904">
            <w:pPr>
              <w:pStyle w:val="TableParagraph"/>
              <w:ind w:left="64"/>
              <w:jc w:val="both"/>
              <w:rPr>
                <w:rFonts w:ascii="Arial" w:eastAsia="Arial" w:hAnsi="Arial" w:cs="Arial"/>
                <w:b/>
                <w:bCs/>
              </w:rPr>
            </w:pPr>
            <w:proofErr w:type="spellStart"/>
            <w:r w:rsidRPr="00292C4E">
              <w:rPr>
                <w:rFonts w:ascii="Arial" w:eastAsia="Arial" w:hAnsi="Arial" w:cs="Arial"/>
                <w:b/>
                <w:bCs/>
              </w:rPr>
              <w:t>Shipping</w:t>
            </w:r>
            <w:proofErr w:type="spellEnd"/>
            <w:r w:rsidRPr="00292C4E">
              <w:rPr>
                <w:rFonts w:ascii="Arial" w:eastAsia="Arial" w:hAnsi="Arial" w:cs="Arial"/>
                <w:b/>
                <w:bCs/>
              </w:rPr>
              <w:t xml:space="preserve"> </w:t>
            </w:r>
            <w:proofErr w:type="spellStart"/>
            <w:r w:rsidRPr="00292C4E">
              <w:rPr>
                <w:rFonts w:ascii="Arial" w:eastAsia="Arial" w:hAnsi="Arial" w:cs="Arial"/>
                <w:b/>
                <w:bCs/>
              </w:rPr>
              <w:t>department</w:t>
            </w:r>
            <w:proofErr w:type="spellEnd"/>
            <w:r w:rsidRPr="00292C4E">
              <w:rPr>
                <w:rFonts w:ascii="Arial" w:eastAsia="Arial" w:hAnsi="Arial" w:cs="Arial"/>
                <w:b/>
                <w:bCs/>
              </w:rPr>
              <w:t xml:space="preserve"> </w:t>
            </w:r>
            <w:proofErr w:type="spellStart"/>
            <w:r w:rsidRPr="00292C4E">
              <w:rPr>
                <w:rFonts w:ascii="Arial" w:eastAsia="Arial" w:hAnsi="Arial" w:cs="Arial"/>
                <w:b/>
                <w:bCs/>
              </w:rPr>
              <w:t>contact</w:t>
            </w:r>
            <w:proofErr w:type="spellEnd"/>
            <w:r w:rsidRPr="00292C4E">
              <w:rPr>
                <w:rFonts w:ascii="Arial" w:eastAsia="Arial" w:hAnsi="Arial" w:cs="Arial"/>
                <w:b/>
                <w:bCs/>
              </w:rPr>
              <w:t xml:space="preserve"> </w:t>
            </w:r>
            <w:proofErr w:type="spellStart"/>
            <w:r w:rsidRPr="00292C4E">
              <w:rPr>
                <w:rFonts w:ascii="Arial" w:eastAsia="Arial" w:hAnsi="Arial" w:cs="Arial"/>
                <w:b/>
                <w:bCs/>
              </w:rPr>
              <w:t>person</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5FAC4E2C" w14:textId="77777777" w:rsidR="00292C4E" w:rsidRPr="00292C4E" w:rsidRDefault="00292C4E" w:rsidP="00F86904">
            <w:pPr>
              <w:jc w:val="both"/>
              <w:rPr>
                <w:rFonts w:ascii="Arial" w:hAnsi="Arial" w:cs="Arial"/>
              </w:rPr>
            </w:pPr>
          </w:p>
        </w:tc>
      </w:tr>
      <w:tr w:rsidR="00292C4E" w:rsidRPr="00292C4E" w14:paraId="46AFE2FC" w14:textId="77777777" w:rsidTr="00292C4E">
        <w:trPr>
          <w:trHeight w:hRule="exact" w:val="1254"/>
        </w:trPr>
        <w:tc>
          <w:tcPr>
            <w:tcW w:w="5103" w:type="dxa"/>
            <w:tcBorders>
              <w:top w:val="single" w:sz="5" w:space="0" w:color="000000"/>
              <w:left w:val="single" w:sz="5" w:space="0" w:color="000000"/>
              <w:bottom w:val="single" w:sz="5" w:space="0" w:color="000000"/>
              <w:right w:val="single" w:sz="5" w:space="0" w:color="000000"/>
            </w:tcBorders>
          </w:tcPr>
          <w:p w14:paraId="5E8AA5A7"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Şirket tarafından sunulan hizmetler (şirket portföyü)</w:t>
            </w:r>
          </w:p>
          <w:p w14:paraId="0801E13F"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Range</w:t>
            </w:r>
            <w:proofErr w:type="spellEnd"/>
            <w:r w:rsidRPr="00292C4E">
              <w:rPr>
                <w:rFonts w:ascii="Arial" w:eastAsia="Arial" w:hAnsi="Arial" w:cs="Arial"/>
                <w:b/>
                <w:bCs/>
              </w:rPr>
              <w:t xml:space="preserve"> of </w:t>
            </w:r>
            <w:proofErr w:type="spellStart"/>
            <w:r w:rsidRPr="00292C4E">
              <w:rPr>
                <w:rFonts w:ascii="Arial" w:eastAsia="Arial" w:hAnsi="Arial" w:cs="Arial"/>
                <w:b/>
                <w:bCs/>
              </w:rPr>
              <w:t>services</w:t>
            </w:r>
            <w:proofErr w:type="spellEnd"/>
            <w:r w:rsidRPr="00292C4E">
              <w:rPr>
                <w:rFonts w:ascii="Arial" w:eastAsia="Arial" w:hAnsi="Arial" w:cs="Arial"/>
                <w:b/>
                <w:bCs/>
              </w:rPr>
              <w:t xml:space="preserve"> </w:t>
            </w:r>
            <w:proofErr w:type="spellStart"/>
            <w:r w:rsidRPr="00292C4E">
              <w:rPr>
                <w:rFonts w:ascii="Arial" w:eastAsia="Arial" w:hAnsi="Arial" w:cs="Arial"/>
                <w:b/>
                <w:bCs/>
              </w:rPr>
              <w:t>provided</w:t>
            </w:r>
            <w:proofErr w:type="spellEnd"/>
            <w:r w:rsidRPr="00292C4E">
              <w:rPr>
                <w:rFonts w:ascii="Arial" w:eastAsia="Arial" w:hAnsi="Arial" w:cs="Arial"/>
                <w:b/>
                <w:bCs/>
              </w:rPr>
              <w:t xml:space="preserve"> </w:t>
            </w:r>
            <w:proofErr w:type="spellStart"/>
            <w:r w:rsidRPr="00292C4E">
              <w:rPr>
                <w:rFonts w:ascii="Arial" w:eastAsia="Arial" w:hAnsi="Arial" w:cs="Arial"/>
                <w:b/>
                <w:bCs/>
              </w:rPr>
              <w:t>by</w:t>
            </w:r>
            <w:proofErr w:type="spellEnd"/>
            <w:r w:rsidRPr="00292C4E">
              <w:rPr>
                <w:rFonts w:ascii="Arial" w:eastAsia="Arial" w:hAnsi="Arial" w:cs="Arial"/>
                <w:b/>
                <w:bCs/>
              </w:rPr>
              <w:t xml:space="preserve"> </w:t>
            </w:r>
            <w:proofErr w:type="spellStart"/>
            <w:r w:rsidRPr="00292C4E">
              <w:rPr>
                <w:rFonts w:ascii="Arial" w:eastAsia="Arial" w:hAnsi="Arial" w:cs="Arial"/>
                <w:b/>
                <w:bCs/>
              </w:rPr>
              <w:t>the</w:t>
            </w:r>
            <w:proofErr w:type="spellEnd"/>
            <w:r w:rsidRPr="00292C4E">
              <w:rPr>
                <w:rFonts w:ascii="Arial" w:eastAsia="Arial" w:hAnsi="Arial" w:cs="Arial"/>
                <w:b/>
                <w:bCs/>
              </w:rPr>
              <w:t xml:space="preserve"> </w:t>
            </w:r>
            <w:proofErr w:type="spellStart"/>
            <w:r w:rsidRPr="00292C4E">
              <w:rPr>
                <w:rFonts w:ascii="Arial" w:eastAsia="Arial" w:hAnsi="Arial" w:cs="Arial"/>
                <w:b/>
                <w:bCs/>
              </w:rPr>
              <w:t>company</w:t>
            </w:r>
            <w:proofErr w:type="spellEnd"/>
            <w:r w:rsidRPr="00292C4E">
              <w:rPr>
                <w:rFonts w:ascii="Arial" w:eastAsia="Arial" w:hAnsi="Arial" w:cs="Arial"/>
                <w:b/>
                <w:bCs/>
              </w:rPr>
              <w:t xml:space="preserve"> (</w:t>
            </w:r>
            <w:proofErr w:type="spellStart"/>
            <w:r w:rsidRPr="00292C4E">
              <w:rPr>
                <w:rFonts w:ascii="Arial" w:eastAsia="Arial" w:hAnsi="Arial" w:cs="Arial"/>
                <w:b/>
                <w:bCs/>
              </w:rPr>
              <w:t>company</w:t>
            </w:r>
            <w:proofErr w:type="spellEnd"/>
            <w:r w:rsidRPr="00292C4E">
              <w:rPr>
                <w:rFonts w:ascii="Arial" w:eastAsia="Arial" w:hAnsi="Arial" w:cs="Arial"/>
                <w:b/>
                <w:bCs/>
              </w:rPr>
              <w:t xml:space="preserve"> </w:t>
            </w:r>
            <w:proofErr w:type="spellStart"/>
            <w:r w:rsidRPr="00292C4E">
              <w:rPr>
                <w:rFonts w:ascii="Arial" w:eastAsia="Arial" w:hAnsi="Arial" w:cs="Arial"/>
                <w:b/>
                <w:bCs/>
              </w:rPr>
              <w:t>portfolio</w:t>
            </w:r>
            <w:proofErr w:type="spellEnd"/>
            <w:r w:rsidRPr="00292C4E">
              <w:rPr>
                <w:rFonts w:ascii="Arial" w:eastAsia="Arial" w:hAnsi="Arial" w:cs="Arial"/>
                <w:b/>
                <w:bCs/>
              </w:rPr>
              <w:t>)</w:t>
            </w:r>
          </w:p>
        </w:tc>
        <w:tc>
          <w:tcPr>
            <w:tcW w:w="4809" w:type="dxa"/>
            <w:tcBorders>
              <w:top w:val="single" w:sz="5" w:space="0" w:color="000000"/>
              <w:left w:val="single" w:sz="5" w:space="0" w:color="000000"/>
              <w:bottom w:val="single" w:sz="5" w:space="0" w:color="000000"/>
              <w:right w:val="single" w:sz="5" w:space="0" w:color="000000"/>
            </w:tcBorders>
          </w:tcPr>
          <w:p w14:paraId="4B2ADEBD" w14:textId="77777777" w:rsidR="00292C4E" w:rsidRPr="00292C4E" w:rsidRDefault="00292C4E" w:rsidP="00F86904">
            <w:pPr>
              <w:jc w:val="both"/>
              <w:rPr>
                <w:rFonts w:ascii="Arial" w:hAnsi="Arial" w:cs="Arial"/>
              </w:rPr>
            </w:pPr>
          </w:p>
        </w:tc>
      </w:tr>
      <w:tr w:rsidR="00292C4E" w:rsidRPr="00292C4E" w14:paraId="55C9BE60" w14:textId="77777777" w:rsidTr="00292C4E">
        <w:trPr>
          <w:trHeight w:hRule="exact" w:val="719"/>
        </w:trPr>
        <w:tc>
          <w:tcPr>
            <w:tcW w:w="5103" w:type="dxa"/>
            <w:tcBorders>
              <w:top w:val="single" w:sz="5" w:space="0" w:color="000000"/>
              <w:left w:val="single" w:sz="5" w:space="0" w:color="000000"/>
              <w:bottom w:val="single" w:sz="5" w:space="0" w:color="000000"/>
              <w:right w:val="single" w:sz="5" w:space="0" w:color="000000"/>
            </w:tcBorders>
          </w:tcPr>
          <w:p w14:paraId="64A3ADB8" w14:textId="77777777" w:rsidR="00292C4E" w:rsidRPr="00292C4E" w:rsidRDefault="00292C4E" w:rsidP="00F86904">
            <w:pPr>
              <w:pStyle w:val="TableParagraph"/>
              <w:spacing w:before="17"/>
              <w:ind w:left="64"/>
              <w:jc w:val="both"/>
              <w:rPr>
                <w:rFonts w:ascii="Arial" w:hAnsi="Arial" w:cs="Arial"/>
              </w:rPr>
            </w:pPr>
            <w:r w:rsidRPr="00292C4E">
              <w:rPr>
                <w:rFonts w:ascii="Arial" w:hAnsi="Arial" w:cs="Arial"/>
              </w:rPr>
              <w:t>Açıklamalar</w:t>
            </w:r>
          </w:p>
          <w:p w14:paraId="764C5351" w14:textId="77777777" w:rsidR="00292C4E" w:rsidRPr="00292C4E" w:rsidRDefault="00292C4E" w:rsidP="00F86904">
            <w:pPr>
              <w:pStyle w:val="TableParagraph"/>
              <w:spacing w:before="17"/>
              <w:ind w:left="64"/>
              <w:jc w:val="both"/>
              <w:rPr>
                <w:rFonts w:ascii="Arial" w:eastAsia="Arial" w:hAnsi="Arial" w:cs="Arial"/>
                <w:b/>
                <w:bCs/>
              </w:rPr>
            </w:pPr>
            <w:proofErr w:type="spellStart"/>
            <w:r w:rsidRPr="00292C4E">
              <w:rPr>
                <w:rFonts w:ascii="Arial" w:eastAsia="Arial" w:hAnsi="Arial" w:cs="Arial"/>
                <w:b/>
                <w:bCs/>
              </w:rPr>
              <w:t>Remarks</w:t>
            </w:r>
            <w:proofErr w:type="spellEnd"/>
          </w:p>
        </w:tc>
        <w:tc>
          <w:tcPr>
            <w:tcW w:w="4809" w:type="dxa"/>
            <w:tcBorders>
              <w:top w:val="single" w:sz="5" w:space="0" w:color="000000"/>
              <w:left w:val="single" w:sz="5" w:space="0" w:color="000000"/>
              <w:bottom w:val="single" w:sz="5" w:space="0" w:color="000000"/>
              <w:right w:val="single" w:sz="5" w:space="0" w:color="000000"/>
            </w:tcBorders>
          </w:tcPr>
          <w:p w14:paraId="692544B5" w14:textId="77777777" w:rsidR="00292C4E" w:rsidRPr="00292C4E" w:rsidRDefault="00292C4E" w:rsidP="00F86904">
            <w:pPr>
              <w:jc w:val="both"/>
              <w:rPr>
                <w:rFonts w:ascii="Arial" w:hAnsi="Arial" w:cs="Arial"/>
              </w:rPr>
            </w:pPr>
          </w:p>
        </w:tc>
      </w:tr>
    </w:tbl>
    <w:p w14:paraId="373E90C6" w14:textId="7AF1B054" w:rsidR="0076760B" w:rsidRDefault="0076760B" w:rsidP="00BC32C4">
      <w:pPr>
        <w:jc w:val="both"/>
        <w:rPr>
          <w:rFonts w:ascii="Arial" w:eastAsia="Trebuchet MS" w:hAnsi="Arial" w:cs="Arial"/>
          <w:color w:val="000000" w:themeColor="text1"/>
        </w:rPr>
      </w:pPr>
    </w:p>
    <w:p w14:paraId="25068FA4" w14:textId="07C13A35" w:rsidR="00E0700A" w:rsidRDefault="00E0700A" w:rsidP="00BC32C4">
      <w:pPr>
        <w:jc w:val="both"/>
        <w:rPr>
          <w:rFonts w:ascii="Arial" w:eastAsia="Trebuchet MS" w:hAnsi="Arial" w:cs="Arial"/>
          <w:color w:val="000000" w:themeColor="text1"/>
        </w:rPr>
      </w:pPr>
    </w:p>
    <w:p w14:paraId="1AE2BC80" w14:textId="07664BA7" w:rsidR="00E0700A" w:rsidRDefault="00E0700A" w:rsidP="00BC32C4">
      <w:pPr>
        <w:jc w:val="both"/>
        <w:rPr>
          <w:rFonts w:ascii="Arial" w:eastAsia="Trebuchet MS" w:hAnsi="Arial" w:cs="Arial"/>
          <w:color w:val="000000" w:themeColor="text1"/>
        </w:rPr>
      </w:pPr>
    </w:p>
    <w:p w14:paraId="7A70EE47" w14:textId="597204DD" w:rsidR="00E0700A" w:rsidRDefault="00E0700A" w:rsidP="00BC32C4">
      <w:pPr>
        <w:jc w:val="both"/>
        <w:rPr>
          <w:rFonts w:ascii="Arial" w:eastAsia="Trebuchet MS" w:hAnsi="Arial" w:cs="Arial"/>
          <w:color w:val="000000" w:themeColor="text1"/>
        </w:rPr>
      </w:pPr>
    </w:p>
    <w:p w14:paraId="063181DB" w14:textId="77777777" w:rsidR="00E0700A" w:rsidRPr="00054EB6" w:rsidRDefault="00E0700A" w:rsidP="00BC32C4">
      <w:pPr>
        <w:jc w:val="both"/>
        <w:rPr>
          <w:rFonts w:ascii="Arial" w:eastAsia="Trebuchet MS" w:hAnsi="Arial" w:cs="Arial"/>
          <w:color w:val="000000" w:themeColor="text1"/>
        </w:rPr>
      </w:pPr>
    </w:p>
    <w:p w14:paraId="1619054F" w14:textId="58ED64C4" w:rsidR="008738F8" w:rsidRPr="00054EB6" w:rsidRDefault="008738F8" w:rsidP="00BC32C4">
      <w:pPr>
        <w:jc w:val="both"/>
        <w:rPr>
          <w:rFonts w:ascii="Arial" w:eastAsia="Trebuchet MS" w:hAnsi="Arial" w:cs="Arial"/>
          <w:color w:val="000000" w:themeColor="text1"/>
        </w:rPr>
      </w:pPr>
    </w:p>
    <w:p w14:paraId="53280446" w14:textId="74BA8DEE" w:rsidR="00916FB4" w:rsidRPr="00054EB6" w:rsidRDefault="00916FB4" w:rsidP="00292C4E">
      <w:pPr>
        <w:spacing w:after="0" w:line="379" w:lineRule="auto"/>
        <w:ind w:right="-40"/>
        <w:jc w:val="both"/>
        <w:rPr>
          <w:rFonts w:ascii="Arial" w:hAnsi="Arial" w:cs="Arial"/>
          <w:b/>
          <w:u w:val="single"/>
        </w:rPr>
      </w:pPr>
      <w:r w:rsidRPr="00054EB6">
        <w:rPr>
          <w:rFonts w:ascii="Arial" w:hAnsi="Arial" w:cs="Arial"/>
          <w:b/>
        </w:rPr>
        <w:t xml:space="preserve">Ek-2 / </w:t>
      </w:r>
      <w:proofErr w:type="spellStart"/>
      <w:r w:rsidRPr="00054EB6">
        <w:rPr>
          <w:rFonts w:ascii="Arial" w:hAnsi="Arial" w:cs="Arial"/>
          <w:b/>
        </w:rPr>
        <w:t>Annex</w:t>
      </w:r>
      <w:proofErr w:type="spellEnd"/>
      <w:r w:rsidRPr="00054EB6">
        <w:rPr>
          <w:rFonts w:ascii="Arial" w:hAnsi="Arial" w:cs="Arial"/>
          <w:b/>
        </w:rPr>
        <w:t xml:space="preserve"> 2 (Sayfa 1/ </w:t>
      </w:r>
      <w:proofErr w:type="spellStart"/>
      <w:r w:rsidRPr="00054EB6">
        <w:rPr>
          <w:rFonts w:ascii="Arial" w:hAnsi="Arial" w:cs="Arial"/>
          <w:b/>
        </w:rPr>
        <w:t>Page</w:t>
      </w:r>
      <w:proofErr w:type="spellEnd"/>
      <w:r w:rsidRPr="00054EB6">
        <w:rPr>
          <w:rFonts w:ascii="Arial" w:hAnsi="Arial" w:cs="Arial"/>
          <w:b/>
        </w:rPr>
        <w:t xml:space="preserve"> 1)</w:t>
      </w:r>
      <w:r w:rsidRPr="00054EB6">
        <w:rPr>
          <w:rFonts w:ascii="Arial" w:hAnsi="Arial" w:cs="Arial"/>
          <w:b/>
          <w:u w:val="single"/>
        </w:rPr>
        <w:t xml:space="preserve"> Birleşmiş Milletler Küresel İlkeler Sözleşmesi /</w:t>
      </w:r>
    </w:p>
    <w:p w14:paraId="4138D0D0" w14:textId="77777777" w:rsidR="00916FB4" w:rsidRPr="00054EB6" w:rsidRDefault="00916FB4" w:rsidP="00916FB4">
      <w:pPr>
        <w:spacing w:after="0" w:line="379" w:lineRule="auto"/>
        <w:ind w:left="144" w:right="-40"/>
        <w:jc w:val="both"/>
        <w:rPr>
          <w:rFonts w:ascii="Arial" w:hAnsi="Arial" w:cs="Arial"/>
          <w:b/>
          <w:u w:val="single"/>
        </w:rPr>
      </w:pPr>
      <w:r w:rsidRPr="00054EB6">
        <w:rPr>
          <w:rFonts w:ascii="Arial" w:hAnsi="Arial" w:cs="Arial"/>
          <w:b/>
          <w:u w:val="single"/>
        </w:rPr>
        <w:t xml:space="preserve"> United Nations Global Compact</w:t>
      </w:r>
    </w:p>
    <w:p w14:paraId="3BAF9E2B" w14:textId="30CAE49B" w:rsidR="00916FB4" w:rsidRPr="00054EB6" w:rsidRDefault="00916FB4" w:rsidP="00916FB4">
      <w:pPr>
        <w:spacing w:after="0"/>
        <w:ind w:left="144"/>
        <w:jc w:val="both"/>
        <w:rPr>
          <w:rFonts w:ascii="Arial" w:eastAsia="Arial" w:hAnsi="Arial" w:cs="Arial"/>
          <w:bCs/>
        </w:rPr>
      </w:pPr>
      <w:r w:rsidRPr="00054EB6">
        <w:rPr>
          <w:rFonts w:ascii="Arial" w:hAnsi="Arial" w:cs="Arial"/>
          <w:bCs/>
        </w:rPr>
        <w:t>Türkiye Kalkınma Vakfı BM Küresel İlkeler Sözleşmesinin amaçlarını destekliyor</w:t>
      </w:r>
    </w:p>
    <w:p w14:paraId="474B83A7" w14:textId="72372938" w:rsidR="008E4B88" w:rsidRPr="00054EB6" w:rsidRDefault="00916FB4" w:rsidP="00E513EF">
      <w:pPr>
        <w:pStyle w:val="GvdeMetni"/>
        <w:ind w:left="140" w:right="155"/>
        <w:jc w:val="both"/>
        <w:rPr>
          <w:rFonts w:cs="Arial"/>
          <w:color w:val="000000"/>
        </w:rPr>
      </w:pPr>
      <w:r w:rsidRPr="00054EB6">
        <w:rPr>
          <w:rFonts w:cs="Arial"/>
        </w:rPr>
        <w:t xml:space="preserve">BM Küresel İlkeler Sözleşmesi, faaliyetlerini ve stratejilerini </w:t>
      </w:r>
      <w:hyperlink r:id="rId10">
        <w:r w:rsidRPr="00054EB6">
          <w:rPr>
            <w:rFonts w:cs="Arial"/>
            <w:color w:val="0000FF"/>
            <w:u w:val="single" w:color="0000FF"/>
          </w:rPr>
          <w:t xml:space="preserve">insan hakları, </w:t>
        </w:r>
      </w:hyperlink>
      <w:hyperlink r:id="rId11">
        <w:r w:rsidRPr="00054EB6">
          <w:rPr>
            <w:rFonts w:cs="Arial"/>
            <w:color w:val="0000FF"/>
            <w:u w:val="single" w:color="0000FF"/>
          </w:rPr>
          <w:t>çalışma standartları</w:t>
        </w:r>
      </w:hyperlink>
      <w:r w:rsidRPr="00054EB6">
        <w:rPr>
          <w:rFonts w:cs="Arial"/>
          <w:color w:val="000000"/>
        </w:rPr>
        <w:t xml:space="preserve">, </w:t>
      </w:r>
      <w:hyperlink r:id="rId12">
        <w:r w:rsidRPr="00054EB6">
          <w:rPr>
            <w:rFonts w:cs="Arial"/>
            <w:color w:val="0000FF"/>
            <w:u w:val="single" w:color="0000FF"/>
          </w:rPr>
          <w:t>çevre</w:t>
        </w:r>
      </w:hyperlink>
      <w:r w:rsidRPr="00054EB6">
        <w:rPr>
          <w:rFonts w:cs="Arial"/>
          <w:color w:val="000000"/>
        </w:rPr>
        <w:t xml:space="preserve"> ve </w:t>
      </w:r>
      <w:hyperlink r:id="rId13">
        <w:r w:rsidRPr="00054EB6">
          <w:rPr>
            <w:rFonts w:cs="Arial"/>
            <w:color w:val="0000FF"/>
            <w:u w:val="single" w:color="0000FF"/>
          </w:rPr>
          <w:t>yolsuzlukla mücadele</w:t>
        </w:r>
      </w:hyperlink>
      <w:r w:rsidRPr="00054EB6">
        <w:rPr>
          <w:rFonts w:cs="Arial"/>
          <w:color w:val="0000FF"/>
          <w:u w:val="single" w:color="0000FF"/>
        </w:rPr>
        <w:t xml:space="preserve"> </w:t>
      </w:r>
      <w:r w:rsidRPr="00054EB6">
        <w:rPr>
          <w:rFonts w:cs="Arial"/>
          <w:color w:val="000000"/>
        </w:rPr>
        <w:t xml:space="preserve">alanlarında </w:t>
      </w:r>
      <w:hyperlink r:id="rId14">
        <w:r w:rsidRPr="00054EB6">
          <w:rPr>
            <w:rFonts w:cs="Arial"/>
            <w:color w:val="0000FF"/>
            <w:u w:val="single" w:color="0000FF"/>
          </w:rPr>
          <w:t>evrensel kabul görmüş on ilkeye</w:t>
        </w:r>
      </w:hyperlink>
      <w:r w:rsidRPr="00054EB6">
        <w:rPr>
          <w:rFonts w:cs="Arial"/>
        </w:rPr>
        <w:t xml:space="preserve"> uygun hale getirme taahhüdünde bulunan şirketlere yönelik bir stratejik politika girişimidir.</w:t>
      </w:r>
      <w:r w:rsidRPr="00054EB6">
        <w:rPr>
          <w:rFonts w:cs="Arial"/>
          <w:color w:val="000000"/>
        </w:rPr>
        <w:t xml:space="preserve"> Şirketler bu şekilde, küreselleşmenin başlıca itici gücü olarak piyasaların, ticaretin, teknolojinin ve finansın tüm dünya ekonomilerine ve toplumlarına fayda sağlayacak şekilde gelişmesinin sağlanmasına yardım edebilir.</w:t>
      </w:r>
    </w:p>
    <w:p w14:paraId="4E47D31D" w14:textId="77777777" w:rsidR="008E4B88" w:rsidRPr="00054EB6" w:rsidRDefault="008E4B88" w:rsidP="008E4B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tr-TR"/>
        </w:rPr>
      </w:pPr>
      <w:r w:rsidRPr="00054EB6">
        <w:rPr>
          <w:rFonts w:ascii="Arial" w:eastAsia="Times New Roman" w:hAnsi="Arial" w:cs="Arial"/>
          <w:color w:val="222222"/>
          <w:lang w:val="en" w:eastAsia="tr-TR"/>
        </w:rPr>
        <w:t>Development Foundation of Turkey supports the goals of the UN Global Compact Agreement</w:t>
      </w:r>
    </w:p>
    <w:p w14:paraId="7D26B6DF" w14:textId="49354FFD" w:rsidR="008E4B88" w:rsidRPr="00054EB6" w:rsidRDefault="008E4B88" w:rsidP="00E513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eastAsia="tr-TR"/>
        </w:rPr>
      </w:pPr>
      <w:r w:rsidRPr="00054EB6">
        <w:rPr>
          <w:rFonts w:ascii="Arial" w:eastAsia="Times New Roman" w:hAnsi="Arial" w:cs="Arial"/>
          <w:color w:val="222222"/>
          <w:lang w:val="en" w:eastAsia="tr-TR"/>
        </w:rPr>
        <w:t xml:space="preserve">The UN Global Compact is a strategic policy initiative for companies committed to making their activities and strategies in line with ten universally accepted principles in the areas of human rights, labor standards, the </w:t>
      </w:r>
      <w:proofErr w:type="gramStart"/>
      <w:r w:rsidRPr="00054EB6">
        <w:rPr>
          <w:rFonts w:ascii="Arial" w:eastAsia="Times New Roman" w:hAnsi="Arial" w:cs="Arial"/>
          <w:color w:val="222222"/>
          <w:lang w:val="en" w:eastAsia="tr-TR"/>
        </w:rPr>
        <w:t>environment</w:t>
      </w:r>
      <w:proofErr w:type="gramEnd"/>
      <w:r w:rsidRPr="00054EB6">
        <w:rPr>
          <w:rFonts w:ascii="Arial" w:eastAsia="Times New Roman" w:hAnsi="Arial" w:cs="Arial"/>
          <w:color w:val="222222"/>
          <w:lang w:val="en" w:eastAsia="tr-TR"/>
        </w:rPr>
        <w:t xml:space="preserve"> and the fight against corruption. In this way, companies can help ensure the development of markets, trade, </w:t>
      </w:r>
      <w:proofErr w:type="gramStart"/>
      <w:r w:rsidRPr="00054EB6">
        <w:rPr>
          <w:rFonts w:ascii="Arial" w:eastAsia="Times New Roman" w:hAnsi="Arial" w:cs="Arial"/>
          <w:color w:val="222222"/>
          <w:lang w:val="en" w:eastAsia="tr-TR"/>
        </w:rPr>
        <w:t>technology</w:t>
      </w:r>
      <w:proofErr w:type="gramEnd"/>
      <w:r w:rsidRPr="00054EB6">
        <w:rPr>
          <w:rFonts w:ascii="Arial" w:eastAsia="Times New Roman" w:hAnsi="Arial" w:cs="Arial"/>
          <w:color w:val="222222"/>
          <w:lang w:val="en" w:eastAsia="tr-TR"/>
        </w:rPr>
        <w:t xml:space="preserve"> and finance to benefit all world economies and societies as the main driving force of globalization.</w:t>
      </w:r>
    </w:p>
    <w:p w14:paraId="35054AF4" w14:textId="77777777" w:rsidR="00916FB4" w:rsidRPr="00054EB6" w:rsidRDefault="001D7F8F" w:rsidP="00916FB4">
      <w:pPr>
        <w:pStyle w:val="GvdeMetni"/>
        <w:ind w:left="140"/>
        <w:jc w:val="both"/>
        <w:rPr>
          <w:rFonts w:cs="Arial"/>
        </w:rPr>
      </w:pPr>
      <w:hyperlink r:id="rId15">
        <w:r w:rsidR="00916FB4" w:rsidRPr="00054EB6">
          <w:rPr>
            <w:rFonts w:cs="Arial"/>
            <w:color w:val="0000FF"/>
            <w:u w:val="single" w:color="0000FF"/>
          </w:rPr>
          <w:t>İnsan Hakları</w:t>
        </w:r>
      </w:hyperlink>
    </w:p>
    <w:p w14:paraId="27194656" w14:textId="77777777" w:rsidR="00916FB4" w:rsidRPr="00054EB6" w:rsidRDefault="001D7F8F" w:rsidP="00916FB4">
      <w:pPr>
        <w:pStyle w:val="GvdeMetni"/>
        <w:numPr>
          <w:ilvl w:val="0"/>
          <w:numId w:val="7"/>
        </w:numPr>
        <w:tabs>
          <w:tab w:val="left" w:pos="861"/>
        </w:tabs>
        <w:spacing w:before="72" w:line="265" w:lineRule="auto"/>
        <w:ind w:right="164"/>
        <w:jc w:val="both"/>
        <w:rPr>
          <w:rFonts w:cs="Arial"/>
        </w:rPr>
      </w:pPr>
      <w:hyperlink r:id="rId16">
        <w:r w:rsidR="00916FB4" w:rsidRPr="00054EB6">
          <w:rPr>
            <w:rFonts w:cs="Arial"/>
            <w:color w:val="0000FF"/>
            <w:u w:val="single" w:color="0000FF"/>
          </w:rPr>
          <w:t>1. İlke:</w:t>
        </w:r>
      </w:hyperlink>
      <w:r w:rsidR="00916FB4" w:rsidRPr="00054EB6">
        <w:rPr>
          <w:rFonts w:cs="Arial"/>
          <w:color w:val="000000"/>
        </w:rPr>
        <w:t xml:space="preserve"> Şirketler, uluslararası alanda ilan edilmiş insan haklarının korunmasını desteklemeli ve bu haklara saygı göstermelidir; ve</w:t>
      </w:r>
    </w:p>
    <w:p w14:paraId="0FAC26F7" w14:textId="77777777" w:rsidR="00916FB4" w:rsidRPr="00054EB6" w:rsidRDefault="001D7F8F" w:rsidP="00916FB4">
      <w:pPr>
        <w:pStyle w:val="GvdeMetni"/>
        <w:numPr>
          <w:ilvl w:val="0"/>
          <w:numId w:val="7"/>
        </w:numPr>
        <w:tabs>
          <w:tab w:val="left" w:pos="861"/>
        </w:tabs>
        <w:spacing w:before="1"/>
        <w:jc w:val="both"/>
        <w:rPr>
          <w:rFonts w:cs="Arial"/>
        </w:rPr>
      </w:pPr>
      <w:hyperlink r:id="rId17">
        <w:r w:rsidR="00916FB4" w:rsidRPr="00054EB6">
          <w:rPr>
            <w:rFonts w:cs="Arial"/>
            <w:color w:val="0000FF"/>
            <w:u w:val="single" w:color="0000FF"/>
          </w:rPr>
          <w:t xml:space="preserve">2. İlke: </w:t>
        </w:r>
      </w:hyperlink>
      <w:r w:rsidR="00916FB4" w:rsidRPr="00054EB6">
        <w:rPr>
          <w:rFonts w:cs="Arial"/>
          <w:color w:val="000000"/>
        </w:rPr>
        <w:t>insan hakları ihlallerine suç ortağı olmamalıdır.</w:t>
      </w:r>
    </w:p>
    <w:p w14:paraId="5A5F7D6A" w14:textId="77777777" w:rsidR="00916FB4" w:rsidRPr="00054EB6" w:rsidRDefault="001D7F8F" w:rsidP="00916FB4">
      <w:pPr>
        <w:pStyle w:val="GvdeMetni"/>
        <w:spacing w:before="72"/>
        <w:ind w:left="140" w:right="164"/>
        <w:jc w:val="both"/>
        <w:rPr>
          <w:rFonts w:cs="Arial"/>
        </w:rPr>
      </w:pPr>
      <w:hyperlink r:id="rId18">
        <w:r w:rsidR="00916FB4" w:rsidRPr="00054EB6">
          <w:rPr>
            <w:rFonts w:cs="Arial"/>
            <w:color w:val="0000FF"/>
            <w:u w:val="single" w:color="0000FF"/>
          </w:rPr>
          <w:t>Çalışma Standartları</w:t>
        </w:r>
      </w:hyperlink>
    </w:p>
    <w:p w14:paraId="1C5B2161" w14:textId="77777777" w:rsidR="00916FB4" w:rsidRPr="00054EB6" w:rsidRDefault="001D7F8F" w:rsidP="00916FB4">
      <w:pPr>
        <w:pStyle w:val="GvdeMetni"/>
        <w:numPr>
          <w:ilvl w:val="0"/>
          <w:numId w:val="7"/>
        </w:numPr>
        <w:tabs>
          <w:tab w:val="left" w:pos="861"/>
        </w:tabs>
        <w:spacing w:before="72" w:line="265" w:lineRule="auto"/>
        <w:ind w:right="154"/>
        <w:jc w:val="both"/>
        <w:rPr>
          <w:rFonts w:cs="Arial"/>
        </w:rPr>
      </w:pPr>
      <w:hyperlink r:id="rId19">
        <w:r w:rsidR="00916FB4" w:rsidRPr="00054EB6">
          <w:rPr>
            <w:rFonts w:cs="Arial"/>
            <w:color w:val="0000FF"/>
            <w:u w:val="single" w:color="0000FF"/>
          </w:rPr>
          <w:t>3. İlke:</w:t>
        </w:r>
      </w:hyperlink>
      <w:r w:rsidR="00916FB4" w:rsidRPr="00054EB6">
        <w:rPr>
          <w:rFonts w:cs="Arial"/>
          <w:color w:val="000000"/>
        </w:rPr>
        <w:t xml:space="preserve"> Şirketler, çalışanların sendikalaşma ve toplu müzakere özgürlüğünü desteklemelidir;</w:t>
      </w:r>
    </w:p>
    <w:p w14:paraId="6F1C3FDB" w14:textId="77777777" w:rsidR="00916FB4" w:rsidRPr="00054EB6" w:rsidRDefault="001D7F8F" w:rsidP="00916FB4">
      <w:pPr>
        <w:pStyle w:val="GvdeMetni"/>
        <w:numPr>
          <w:ilvl w:val="0"/>
          <w:numId w:val="7"/>
        </w:numPr>
        <w:tabs>
          <w:tab w:val="left" w:pos="861"/>
        </w:tabs>
        <w:spacing w:before="1"/>
        <w:jc w:val="both"/>
        <w:rPr>
          <w:rFonts w:cs="Arial"/>
        </w:rPr>
      </w:pPr>
      <w:hyperlink r:id="rId20">
        <w:r w:rsidR="00916FB4" w:rsidRPr="00054EB6">
          <w:rPr>
            <w:rFonts w:cs="Arial"/>
            <w:color w:val="0000FF"/>
            <w:u w:val="single" w:color="0000FF"/>
          </w:rPr>
          <w:t>4. İlke</w:t>
        </w:r>
      </w:hyperlink>
      <w:r w:rsidR="00916FB4" w:rsidRPr="00054EB6">
        <w:rPr>
          <w:rFonts w:cs="Arial"/>
          <w:color w:val="000000"/>
        </w:rPr>
        <w:t>: zorla ve zorunlu işçi çalıştırılmasına son verilmelidir;</w:t>
      </w:r>
    </w:p>
    <w:p w14:paraId="29CAA88D" w14:textId="77777777" w:rsidR="00916FB4" w:rsidRPr="00054EB6" w:rsidRDefault="001D7F8F" w:rsidP="00916FB4">
      <w:pPr>
        <w:pStyle w:val="GvdeMetni"/>
        <w:numPr>
          <w:ilvl w:val="0"/>
          <w:numId w:val="7"/>
        </w:numPr>
        <w:tabs>
          <w:tab w:val="left" w:pos="861"/>
        </w:tabs>
        <w:spacing w:before="27"/>
        <w:jc w:val="both"/>
        <w:rPr>
          <w:rFonts w:cs="Arial"/>
        </w:rPr>
      </w:pPr>
      <w:hyperlink r:id="rId21">
        <w:r w:rsidR="00916FB4" w:rsidRPr="00054EB6">
          <w:rPr>
            <w:rFonts w:cs="Arial"/>
            <w:color w:val="0000FF"/>
            <w:u w:val="single" w:color="0000FF"/>
          </w:rPr>
          <w:t>5. İlke</w:t>
        </w:r>
      </w:hyperlink>
      <w:r w:rsidR="00916FB4" w:rsidRPr="00054EB6">
        <w:rPr>
          <w:rFonts w:cs="Arial"/>
          <w:color w:val="000000"/>
        </w:rPr>
        <w:t>: çocuk işçi çalıştırılmasına son verilmelidir; ve</w:t>
      </w:r>
    </w:p>
    <w:p w14:paraId="5EB0E397" w14:textId="262D8F9A" w:rsidR="00916FB4" w:rsidRPr="00054EB6" w:rsidRDefault="001D7F8F" w:rsidP="00916FB4">
      <w:pPr>
        <w:pStyle w:val="GvdeMetni"/>
        <w:numPr>
          <w:ilvl w:val="0"/>
          <w:numId w:val="7"/>
        </w:numPr>
        <w:tabs>
          <w:tab w:val="left" w:pos="861"/>
        </w:tabs>
        <w:spacing w:before="27" w:line="265" w:lineRule="auto"/>
        <w:ind w:right="169"/>
        <w:jc w:val="both"/>
        <w:rPr>
          <w:rFonts w:cs="Arial"/>
        </w:rPr>
      </w:pPr>
      <w:hyperlink r:id="rId22">
        <w:r w:rsidR="00916FB4" w:rsidRPr="00054EB6">
          <w:rPr>
            <w:rFonts w:cs="Arial"/>
            <w:color w:val="0000FF"/>
            <w:u w:val="single" w:color="0000FF"/>
          </w:rPr>
          <w:t>6. İlke</w:t>
        </w:r>
      </w:hyperlink>
      <w:r w:rsidR="00916FB4" w:rsidRPr="00054EB6">
        <w:rPr>
          <w:rFonts w:cs="Arial"/>
          <w:color w:val="000000"/>
        </w:rPr>
        <w:t>: İşe alım ve işe yerleştirmede ayrımcılığa son verilmelidir.</w:t>
      </w:r>
    </w:p>
    <w:p w14:paraId="431804CD" w14:textId="77777777" w:rsidR="00916FB4" w:rsidRPr="00054EB6" w:rsidRDefault="001D7F8F" w:rsidP="00916FB4">
      <w:pPr>
        <w:pStyle w:val="GvdeMetni"/>
        <w:ind w:left="140" w:right="164"/>
        <w:jc w:val="both"/>
        <w:rPr>
          <w:rFonts w:cs="Arial"/>
        </w:rPr>
      </w:pPr>
      <w:hyperlink r:id="rId23">
        <w:r w:rsidR="00916FB4" w:rsidRPr="00054EB6">
          <w:rPr>
            <w:rFonts w:cs="Arial"/>
            <w:color w:val="0000FF"/>
            <w:u w:val="single" w:color="0000FF"/>
          </w:rPr>
          <w:t>Çevre</w:t>
        </w:r>
      </w:hyperlink>
    </w:p>
    <w:p w14:paraId="0B7D0A5D" w14:textId="77777777" w:rsidR="00916FB4" w:rsidRPr="00054EB6" w:rsidRDefault="001D7F8F" w:rsidP="00916FB4">
      <w:pPr>
        <w:pStyle w:val="GvdeMetni"/>
        <w:numPr>
          <w:ilvl w:val="0"/>
          <w:numId w:val="7"/>
        </w:numPr>
        <w:tabs>
          <w:tab w:val="left" w:pos="861"/>
        </w:tabs>
        <w:spacing w:before="72" w:line="265" w:lineRule="auto"/>
        <w:ind w:right="163"/>
        <w:jc w:val="both"/>
        <w:rPr>
          <w:rFonts w:cs="Arial"/>
        </w:rPr>
      </w:pPr>
      <w:hyperlink r:id="rId24">
        <w:r w:rsidR="00916FB4" w:rsidRPr="00054EB6">
          <w:rPr>
            <w:rFonts w:cs="Arial"/>
            <w:color w:val="0000FF"/>
            <w:u w:val="single" w:color="0000FF"/>
          </w:rPr>
          <w:t>7. İlke:</w:t>
        </w:r>
      </w:hyperlink>
      <w:r w:rsidR="00916FB4" w:rsidRPr="00054EB6">
        <w:rPr>
          <w:rFonts w:cs="Arial"/>
          <w:color w:val="000000"/>
        </w:rPr>
        <w:t xml:space="preserve"> Şirketler çevre sorunlarına yönelik ihtiyatlı yaklaşımı desteklemelidir;</w:t>
      </w:r>
    </w:p>
    <w:p w14:paraId="570335C0" w14:textId="77777777" w:rsidR="00916FB4" w:rsidRPr="00054EB6" w:rsidRDefault="001D7F8F" w:rsidP="00916FB4">
      <w:pPr>
        <w:pStyle w:val="GvdeMetni"/>
        <w:numPr>
          <w:ilvl w:val="0"/>
          <w:numId w:val="7"/>
        </w:numPr>
        <w:tabs>
          <w:tab w:val="left" w:pos="861"/>
        </w:tabs>
        <w:jc w:val="both"/>
        <w:rPr>
          <w:rFonts w:cs="Arial"/>
        </w:rPr>
      </w:pPr>
      <w:hyperlink r:id="rId25">
        <w:r w:rsidR="00916FB4" w:rsidRPr="00054EB6">
          <w:rPr>
            <w:rFonts w:cs="Arial"/>
            <w:color w:val="0000FF"/>
            <w:u w:val="single" w:color="0000FF"/>
          </w:rPr>
          <w:t>8. İlke</w:t>
        </w:r>
      </w:hyperlink>
      <w:r w:rsidR="00916FB4" w:rsidRPr="00054EB6">
        <w:rPr>
          <w:rFonts w:cs="Arial"/>
          <w:color w:val="000000"/>
        </w:rPr>
        <w:t>: çevresel sorumluluğu teşvik edecek her türlü girişime destek vermelidir; ve</w:t>
      </w:r>
    </w:p>
    <w:p w14:paraId="3131E7C9" w14:textId="3CEAD1F3" w:rsidR="00916FB4" w:rsidRPr="00054EB6" w:rsidRDefault="001D7F8F" w:rsidP="00916FB4">
      <w:pPr>
        <w:pStyle w:val="GvdeMetni"/>
        <w:numPr>
          <w:ilvl w:val="0"/>
          <w:numId w:val="7"/>
        </w:numPr>
        <w:tabs>
          <w:tab w:val="left" w:pos="861"/>
        </w:tabs>
        <w:spacing w:before="27" w:line="265" w:lineRule="auto"/>
        <w:ind w:right="162"/>
        <w:jc w:val="both"/>
        <w:rPr>
          <w:rFonts w:cs="Arial"/>
          <w:color w:val="000000"/>
        </w:rPr>
      </w:pPr>
      <w:hyperlink r:id="rId26">
        <w:r w:rsidR="00916FB4" w:rsidRPr="00054EB6">
          <w:rPr>
            <w:rFonts w:cs="Arial"/>
            <w:color w:val="0000FF"/>
            <w:u w:val="single" w:color="0000FF"/>
          </w:rPr>
          <w:t>9. İlke</w:t>
        </w:r>
      </w:hyperlink>
      <w:r w:rsidR="00916FB4" w:rsidRPr="00054EB6">
        <w:rPr>
          <w:rFonts w:cs="Arial"/>
          <w:color w:val="000000"/>
        </w:rPr>
        <w:t>: çevre dostu teknolojilerin geliştirilmesi ve yaygınlaştırılmasını teşvik etmelidir.</w:t>
      </w:r>
    </w:p>
    <w:p w14:paraId="6295C61C" w14:textId="77777777" w:rsidR="00916FB4" w:rsidRPr="00054EB6" w:rsidRDefault="001D7F8F" w:rsidP="00916FB4">
      <w:pPr>
        <w:pStyle w:val="GvdeMetni"/>
        <w:ind w:left="140" w:right="164"/>
        <w:jc w:val="both"/>
        <w:rPr>
          <w:rFonts w:cs="Arial"/>
        </w:rPr>
      </w:pPr>
      <w:hyperlink r:id="rId27">
        <w:r w:rsidR="00916FB4" w:rsidRPr="00054EB6">
          <w:rPr>
            <w:rFonts w:cs="Arial"/>
            <w:color w:val="0000FF"/>
            <w:u w:val="single" w:color="0000FF"/>
          </w:rPr>
          <w:t>Yolsuzlukla Mücadele</w:t>
        </w:r>
      </w:hyperlink>
    </w:p>
    <w:p w14:paraId="478065E5" w14:textId="04E3C71C" w:rsidR="00D279D9" w:rsidRPr="00054EB6" w:rsidRDefault="001D7F8F" w:rsidP="00E513EF">
      <w:pPr>
        <w:pStyle w:val="GvdeMetni"/>
        <w:numPr>
          <w:ilvl w:val="0"/>
          <w:numId w:val="7"/>
        </w:numPr>
        <w:tabs>
          <w:tab w:val="left" w:pos="861"/>
        </w:tabs>
        <w:spacing w:before="72" w:line="265" w:lineRule="auto"/>
        <w:ind w:right="165"/>
        <w:jc w:val="both"/>
        <w:rPr>
          <w:rFonts w:cs="Arial"/>
        </w:rPr>
      </w:pPr>
      <w:hyperlink r:id="rId28">
        <w:r w:rsidR="00916FB4" w:rsidRPr="00054EB6">
          <w:rPr>
            <w:rFonts w:cs="Arial"/>
            <w:color w:val="0000FF"/>
            <w:u w:val="single" w:color="0000FF"/>
          </w:rPr>
          <w:t>10. İlke:</w:t>
        </w:r>
      </w:hyperlink>
      <w:r w:rsidR="00916FB4" w:rsidRPr="00054EB6">
        <w:rPr>
          <w:rFonts w:cs="Arial"/>
          <w:color w:val="000000"/>
        </w:rPr>
        <w:t xml:space="preserve">  Şirketler, haraç ve rüşvet dahil her türlü yolsuzlukla mücadele etmelidir.</w:t>
      </w:r>
    </w:p>
    <w:p w14:paraId="08052B17" w14:textId="77777777" w:rsidR="00D279D9" w:rsidRPr="00054EB6" w:rsidRDefault="00D279D9" w:rsidP="00D279D9">
      <w:pPr>
        <w:pStyle w:val="GvdeMetni"/>
        <w:tabs>
          <w:tab w:val="left" w:pos="861"/>
        </w:tabs>
        <w:spacing w:before="72" w:line="265" w:lineRule="auto"/>
        <w:ind w:right="165" w:hanging="1140"/>
        <w:jc w:val="both"/>
        <w:rPr>
          <w:rFonts w:cs="Arial"/>
          <w:color w:val="0000FF"/>
        </w:rPr>
      </w:pPr>
      <w:r w:rsidRPr="00054EB6">
        <w:rPr>
          <w:rFonts w:cs="Arial"/>
          <w:color w:val="0000FF"/>
        </w:rPr>
        <w:t xml:space="preserve">Human </w:t>
      </w:r>
      <w:proofErr w:type="spellStart"/>
      <w:r w:rsidRPr="00054EB6">
        <w:rPr>
          <w:rFonts w:cs="Arial"/>
          <w:color w:val="0000FF"/>
        </w:rPr>
        <w:t>rights</w:t>
      </w:r>
      <w:proofErr w:type="spellEnd"/>
    </w:p>
    <w:p w14:paraId="5367183D" w14:textId="292A7075" w:rsidR="00D279D9" w:rsidRPr="00054EB6" w:rsidRDefault="00D279D9" w:rsidP="00D279D9">
      <w:pPr>
        <w:pStyle w:val="GvdeMetni"/>
        <w:numPr>
          <w:ilvl w:val="0"/>
          <w:numId w:val="12"/>
        </w:numPr>
        <w:tabs>
          <w:tab w:val="left" w:pos="861"/>
        </w:tabs>
        <w:spacing w:before="72" w:line="265" w:lineRule="auto"/>
        <w:ind w:right="165"/>
        <w:jc w:val="both"/>
        <w:rPr>
          <w:rFonts w:cs="Arial"/>
          <w:color w:val="0000FF"/>
        </w:rPr>
      </w:pPr>
      <w:proofErr w:type="spellStart"/>
      <w:r w:rsidRPr="00054EB6">
        <w:rPr>
          <w:rFonts w:cs="Arial"/>
          <w:color w:val="0000FF"/>
        </w:rPr>
        <w:t>Principle</w:t>
      </w:r>
      <w:proofErr w:type="spellEnd"/>
      <w:r w:rsidRPr="00054EB6">
        <w:rPr>
          <w:rFonts w:cs="Arial"/>
          <w:color w:val="0000FF"/>
        </w:rPr>
        <w:t xml:space="preserve"> 1: </w:t>
      </w:r>
      <w:proofErr w:type="spellStart"/>
      <w:r w:rsidRPr="00054EB6">
        <w:rPr>
          <w:rFonts w:cs="Arial"/>
        </w:rPr>
        <w:t>Companies</w:t>
      </w:r>
      <w:proofErr w:type="spellEnd"/>
      <w:r w:rsidRPr="00054EB6">
        <w:rPr>
          <w:rFonts w:cs="Arial"/>
        </w:rPr>
        <w:t xml:space="preserve"> </w:t>
      </w:r>
      <w:proofErr w:type="spellStart"/>
      <w:r w:rsidRPr="00054EB6">
        <w:rPr>
          <w:rFonts w:cs="Arial"/>
        </w:rPr>
        <w:t>should</w:t>
      </w:r>
      <w:proofErr w:type="spellEnd"/>
      <w:r w:rsidRPr="00054EB6">
        <w:rPr>
          <w:rFonts w:cs="Arial"/>
        </w:rPr>
        <w:t xml:space="preserve"> </w:t>
      </w:r>
      <w:proofErr w:type="spellStart"/>
      <w:r w:rsidRPr="00054EB6">
        <w:rPr>
          <w:rFonts w:cs="Arial"/>
        </w:rPr>
        <w:t>support</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respect</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protection</w:t>
      </w:r>
      <w:proofErr w:type="spellEnd"/>
      <w:r w:rsidRPr="00054EB6">
        <w:rPr>
          <w:rFonts w:cs="Arial"/>
        </w:rPr>
        <w:t xml:space="preserve"> of </w:t>
      </w:r>
      <w:proofErr w:type="spellStart"/>
      <w:r w:rsidRPr="00054EB6">
        <w:rPr>
          <w:rFonts w:cs="Arial"/>
        </w:rPr>
        <w:t>internationally</w:t>
      </w:r>
      <w:proofErr w:type="spellEnd"/>
      <w:r w:rsidRPr="00054EB6">
        <w:rPr>
          <w:rFonts w:cs="Arial"/>
        </w:rPr>
        <w:t xml:space="preserve"> </w:t>
      </w:r>
      <w:proofErr w:type="spellStart"/>
      <w:r w:rsidRPr="00054EB6">
        <w:rPr>
          <w:rFonts w:cs="Arial"/>
        </w:rPr>
        <w:t>declared</w:t>
      </w:r>
      <w:proofErr w:type="spellEnd"/>
      <w:r w:rsidRPr="00054EB6">
        <w:rPr>
          <w:rFonts w:cs="Arial"/>
        </w:rPr>
        <w:t xml:space="preserve"> </w:t>
      </w:r>
      <w:proofErr w:type="spellStart"/>
      <w:r w:rsidRPr="00054EB6">
        <w:rPr>
          <w:rFonts w:cs="Arial"/>
        </w:rPr>
        <w:t>human</w:t>
      </w:r>
      <w:proofErr w:type="spellEnd"/>
      <w:r w:rsidRPr="00054EB6">
        <w:rPr>
          <w:rFonts w:cs="Arial"/>
        </w:rPr>
        <w:t xml:space="preserve"> </w:t>
      </w:r>
      <w:proofErr w:type="spellStart"/>
      <w:r w:rsidRPr="00054EB6">
        <w:rPr>
          <w:rFonts w:cs="Arial"/>
        </w:rPr>
        <w:t>rights</w:t>
      </w:r>
      <w:proofErr w:type="spellEnd"/>
      <w:r w:rsidRPr="00054EB6">
        <w:rPr>
          <w:rFonts w:cs="Arial"/>
        </w:rPr>
        <w:t xml:space="preserve">; </w:t>
      </w:r>
      <w:proofErr w:type="spellStart"/>
      <w:r w:rsidRPr="00054EB6">
        <w:rPr>
          <w:rFonts w:cs="Arial"/>
        </w:rPr>
        <w:t>and</w:t>
      </w:r>
      <w:proofErr w:type="spellEnd"/>
    </w:p>
    <w:p w14:paraId="3519D0D3" w14:textId="49659546" w:rsidR="00D279D9" w:rsidRPr="00054EB6" w:rsidRDefault="00D279D9" w:rsidP="00D279D9">
      <w:pPr>
        <w:pStyle w:val="GvdeMetni"/>
        <w:numPr>
          <w:ilvl w:val="0"/>
          <w:numId w:val="12"/>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2:</w:t>
      </w:r>
      <w:r w:rsidRPr="00054EB6">
        <w:rPr>
          <w:rFonts w:cs="Arial"/>
        </w:rPr>
        <w:t xml:space="preserve"> He </w:t>
      </w:r>
      <w:proofErr w:type="spellStart"/>
      <w:r w:rsidRPr="00054EB6">
        <w:rPr>
          <w:rFonts w:cs="Arial"/>
        </w:rPr>
        <w:t>should</w:t>
      </w:r>
      <w:proofErr w:type="spellEnd"/>
      <w:r w:rsidRPr="00054EB6">
        <w:rPr>
          <w:rFonts w:cs="Arial"/>
        </w:rPr>
        <w:t xml:space="preserve"> not be a </w:t>
      </w:r>
      <w:proofErr w:type="spellStart"/>
      <w:r w:rsidRPr="00054EB6">
        <w:rPr>
          <w:rFonts w:cs="Arial"/>
        </w:rPr>
        <w:t>complicit</w:t>
      </w:r>
      <w:proofErr w:type="spellEnd"/>
      <w:r w:rsidRPr="00054EB6">
        <w:rPr>
          <w:rFonts w:cs="Arial"/>
        </w:rPr>
        <w:t xml:space="preserve"> in </w:t>
      </w:r>
      <w:proofErr w:type="spellStart"/>
      <w:r w:rsidRPr="00054EB6">
        <w:rPr>
          <w:rFonts w:cs="Arial"/>
        </w:rPr>
        <w:t>human</w:t>
      </w:r>
      <w:proofErr w:type="spellEnd"/>
      <w:r w:rsidRPr="00054EB6">
        <w:rPr>
          <w:rFonts w:cs="Arial"/>
        </w:rPr>
        <w:t xml:space="preserve"> </w:t>
      </w:r>
      <w:proofErr w:type="spellStart"/>
      <w:r w:rsidRPr="00054EB6">
        <w:rPr>
          <w:rFonts w:cs="Arial"/>
        </w:rPr>
        <w:t>rights</w:t>
      </w:r>
      <w:proofErr w:type="spellEnd"/>
      <w:r w:rsidRPr="00054EB6">
        <w:rPr>
          <w:rFonts w:cs="Arial"/>
        </w:rPr>
        <w:t xml:space="preserve"> </w:t>
      </w:r>
      <w:proofErr w:type="spellStart"/>
      <w:r w:rsidRPr="00054EB6">
        <w:rPr>
          <w:rFonts w:cs="Arial"/>
        </w:rPr>
        <w:t>abuses</w:t>
      </w:r>
      <w:proofErr w:type="spellEnd"/>
      <w:r w:rsidRPr="00054EB6">
        <w:rPr>
          <w:rFonts w:cs="Arial"/>
        </w:rPr>
        <w:t>.</w:t>
      </w:r>
    </w:p>
    <w:p w14:paraId="3A6D0160" w14:textId="77777777" w:rsidR="00D279D9" w:rsidRPr="00054EB6" w:rsidRDefault="00D279D9" w:rsidP="00D279D9">
      <w:pPr>
        <w:pStyle w:val="GvdeMetni"/>
        <w:tabs>
          <w:tab w:val="left" w:pos="861"/>
        </w:tabs>
        <w:spacing w:before="72" w:line="265" w:lineRule="auto"/>
        <w:ind w:right="165"/>
        <w:jc w:val="both"/>
        <w:rPr>
          <w:rFonts w:cs="Arial"/>
        </w:rPr>
      </w:pPr>
      <w:proofErr w:type="spellStart"/>
      <w:r w:rsidRPr="00054EB6">
        <w:rPr>
          <w:rFonts w:cs="Arial"/>
        </w:rPr>
        <w:t>Working</w:t>
      </w:r>
      <w:proofErr w:type="spellEnd"/>
      <w:r w:rsidRPr="00054EB6">
        <w:rPr>
          <w:rFonts w:cs="Arial"/>
        </w:rPr>
        <w:t xml:space="preserve"> </w:t>
      </w:r>
      <w:proofErr w:type="spellStart"/>
      <w:r w:rsidRPr="00054EB6">
        <w:rPr>
          <w:rFonts w:cs="Arial"/>
        </w:rPr>
        <w:t>Standards</w:t>
      </w:r>
      <w:proofErr w:type="spellEnd"/>
    </w:p>
    <w:p w14:paraId="02DA87BC" w14:textId="77777777" w:rsidR="00D279D9" w:rsidRPr="00054EB6" w:rsidRDefault="00D279D9" w:rsidP="00D279D9">
      <w:pPr>
        <w:pStyle w:val="GvdeMetni"/>
        <w:numPr>
          <w:ilvl w:val="0"/>
          <w:numId w:val="13"/>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3:</w:t>
      </w:r>
      <w:r w:rsidRPr="00054EB6">
        <w:rPr>
          <w:rFonts w:cs="Arial"/>
        </w:rPr>
        <w:t xml:space="preserve"> </w:t>
      </w:r>
      <w:proofErr w:type="spellStart"/>
      <w:r w:rsidRPr="00054EB6">
        <w:rPr>
          <w:rFonts w:cs="Arial"/>
        </w:rPr>
        <w:t>Companies</w:t>
      </w:r>
      <w:proofErr w:type="spellEnd"/>
      <w:r w:rsidRPr="00054EB6">
        <w:rPr>
          <w:rFonts w:cs="Arial"/>
        </w:rPr>
        <w:t xml:space="preserve"> </w:t>
      </w:r>
      <w:proofErr w:type="spellStart"/>
      <w:r w:rsidRPr="00054EB6">
        <w:rPr>
          <w:rFonts w:cs="Arial"/>
        </w:rPr>
        <w:t>should</w:t>
      </w:r>
      <w:proofErr w:type="spellEnd"/>
      <w:r w:rsidRPr="00054EB6">
        <w:rPr>
          <w:rFonts w:cs="Arial"/>
        </w:rPr>
        <w:t xml:space="preserve"> </w:t>
      </w:r>
      <w:proofErr w:type="spellStart"/>
      <w:r w:rsidRPr="00054EB6">
        <w:rPr>
          <w:rFonts w:cs="Arial"/>
        </w:rPr>
        <w:t>support</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freedom</w:t>
      </w:r>
      <w:proofErr w:type="spellEnd"/>
      <w:r w:rsidRPr="00054EB6">
        <w:rPr>
          <w:rFonts w:cs="Arial"/>
        </w:rPr>
        <w:t xml:space="preserve"> of </w:t>
      </w:r>
      <w:proofErr w:type="spellStart"/>
      <w:r w:rsidRPr="00054EB6">
        <w:rPr>
          <w:rFonts w:cs="Arial"/>
        </w:rPr>
        <w:t>unionization</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collective</w:t>
      </w:r>
      <w:proofErr w:type="spellEnd"/>
      <w:r w:rsidRPr="00054EB6">
        <w:rPr>
          <w:rFonts w:cs="Arial"/>
        </w:rPr>
        <w:t xml:space="preserve"> </w:t>
      </w:r>
      <w:proofErr w:type="spellStart"/>
      <w:r w:rsidRPr="00054EB6">
        <w:rPr>
          <w:rFonts w:cs="Arial"/>
        </w:rPr>
        <w:t>bargaining</w:t>
      </w:r>
      <w:proofErr w:type="spellEnd"/>
      <w:r w:rsidRPr="00054EB6">
        <w:rPr>
          <w:rFonts w:cs="Arial"/>
        </w:rPr>
        <w:t xml:space="preserve"> of </w:t>
      </w:r>
      <w:proofErr w:type="spellStart"/>
      <w:r w:rsidRPr="00054EB6">
        <w:rPr>
          <w:rFonts w:cs="Arial"/>
        </w:rPr>
        <w:t>employees</w:t>
      </w:r>
      <w:proofErr w:type="spellEnd"/>
      <w:r w:rsidRPr="00054EB6">
        <w:rPr>
          <w:rFonts w:cs="Arial"/>
        </w:rPr>
        <w:t>;</w:t>
      </w:r>
    </w:p>
    <w:p w14:paraId="1495F232" w14:textId="77777777" w:rsidR="00D279D9" w:rsidRPr="00054EB6" w:rsidRDefault="00D279D9" w:rsidP="00D279D9">
      <w:pPr>
        <w:pStyle w:val="GvdeMetni"/>
        <w:numPr>
          <w:ilvl w:val="0"/>
          <w:numId w:val="13"/>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4: </w:t>
      </w:r>
      <w:proofErr w:type="spellStart"/>
      <w:r w:rsidRPr="00054EB6">
        <w:rPr>
          <w:rFonts w:cs="Arial"/>
        </w:rPr>
        <w:t>forced</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compulsory</w:t>
      </w:r>
      <w:proofErr w:type="spellEnd"/>
      <w:r w:rsidRPr="00054EB6">
        <w:rPr>
          <w:rFonts w:cs="Arial"/>
        </w:rPr>
        <w:t xml:space="preserve"> </w:t>
      </w:r>
      <w:proofErr w:type="spellStart"/>
      <w:r w:rsidRPr="00054EB6">
        <w:rPr>
          <w:rFonts w:cs="Arial"/>
        </w:rPr>
        <w:t>labor</w:t>
      </w:r>
      <w:proofErr w:type="spellEnd"/>
      <w:r w:rsidRPr="00054EB6">
        <w:rPr>
          <w:rFonts w:cs="Arial"/>
        </w:rPr>
        <w:t xml:space="preserve"> </w:t>
      </w:r>
      <w:proofErr w:type="spellStart"/>
      <w:r w:rsidRPr="00054EB6">
        <w:rPr>
          <w:rFonts w:cs="Arial"/>
        </w:rPr>
        <w:t>must</w:t>
      </w:r>
      <w:proofErr w:type="spellEnd"/>
      <w:r w:rsidRPr="00054EB6">
        <w:rPr>
          <w:rFonts w:cs="Arial"/>
        </w:rPr>
        <w:t xml:space="preserve"> be </w:t>
      </w:r>
      <w:proofErr w:type="spellStart"/>
      <w:r w:rsidRPr="00054EB6">
        <w:rPr>
          <w:rFonts w:cs="Arial"/>
        </w:rPr>
        <w:t>stopped</w:t>
      </w:r>
      <w:proofErr w:type="spellEnd"/>
      <w:r w:rsidRPr="00054EB6">
        <w:rPr>
          <w:rFonts w:cs="Arial"/>
        </w:rPr>
        <w:t>;</w:t>
      </w:r>
    </w:p>
    <w:p w14:paraId="577912CD" w14:textId="77777777" w:rsidR="00D279D9" w:rsidRPr="00054EB6" w:rsidRDefault="00D279D9" w:rsidP="00D279D9">
      <w:pPr>
        <w:pStyle w:val="GvdeMetni"/>
        <w:numPr>
          <w:ilvl w:val="0"/>
          <w:numId w:val="13"/>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5: </w:t>
      </w:r>
      <w:proofErr w:type="spellStart"/>
      <w:r w:rsidRPr="00054EB6">
        <w:rPr>
          <w:rFonts w:cs="Arial"/>
        </w:rPr>
        <w:t>child</w:t>
      </w:r>
      <w:proofErr w:type="spellEnd"/>
      <w:r w:rsidRPr="00054EB6">
        <w:rPr>
          <w:rFonts w:cs="Arial"/>
        </w:rPr>
        <w:t xml:space="preserve"> </w:t>
      </w:r>
      <w:proofErr w:type="spellStart"/>
      <w:r w:rsidRPr="00054EB6">
        <w:rPr>
          <w:rFonts w:cs="Arial"/>
        </w:rPr>
        <w:t>labor</w:t>
      </w:r>
      <w:proofErr w:type="spellEnd"/>
      <w:r w:rsidRPr="00054EB6">
        <w:rPr>
          <w:rFonts w:cs="Arial"/>
        </w:rPr>
        <w:t xml:space="preserve"> </w:t>
      </w:r>
      <w:proofErr w:type="spellStart"/>
      <w:r w:rsidRPr="00054EB6">
        <w:rPr>
          <w:rFonts w:cs="Arial"/>
        </w:rPr>
        <w:t>should</w:t>
      </w:r>
      <w:proofErr w:type="spellEnd"/>
      <w:r w:rsidRPr="00054EB6">
        <w:rPr>
          <w:rFonts w:cs="Arial"/>
        </w:rPr>
        <w:t xml:space="preserve"> be </w:t>
      </w:r>
      <w:proofErr w:type="spellStart"/>
      <w:r w:rsidRPr="00054EB6">
        <w:rPr>
          <w:rFonts w:cs="Arial"/>
        </w:rPr>
        <w:t>stopped</w:t>
      </w:r>
      <w:proofErr w:type="spellEnd"/>
      <w:r w:rsidRPr="00054EB6">
        <w:rPr>
          <w:rFonts w:cs="Arial"/>
        </w:rPr>
        <w:t xml:space="preserve">; </w:t>
      </w:r>
      <w:proofErr w:type="spellStart"/>
      <w:r w:rsidRPr="00054EB6">
        <w:rPr>
          <w:rFonts w:cs="Arial"/>
        </w:rPr>
        <w:t>and</w:t>
      </w:r>
      <w:proofErr w:type="spellEnd"/>
    </w:p>
    <w:p w14:paraId="5AD31A83" w14:textId="77777777" w:rsidR="00D279D9" w:rsidRPr="00054EB6" w:rsidRDefault="00D279D9" w:rsidP="00D279D9">
      <w:pPr>
        <w:pStyle w:val="GvdeMetni"/>
        <w:numPr>
          <w:ilvl w:val="0"/>
          <w:numId w:val="13"/>
        </w:numPr>
        <w:tabs>
          <w:tab w:val="left" w:pos="861"/>
        </w:tabs>
        <w:spacing w:before="72" w:line="265" w:lineRule="auto"/>
        <w:ind w:right="165"/>
        <w:jc w:val="both"/>
        <w:rPr>
          <w:rFonts w:cs="Arial"/>
        </w:rPr>
      </w:pPr>
      <w:proofErr w:type="spellStart"/>
      <w:r w:rsidRPr="00054EB6">
        <w:rPr>
          <w:rFonts w:cs="Arial"/>
          <w:color w:val="0000FF"/>
        </w:rPr>
        <w:lastRenderedPageBreak/>
        <w:t>Principle</w:t>
      </w:r>
      <w:proofErr w:type="spellEnd"/>
      <w:r w:rsidRPr="00054EB6">
        <w:rPr>
          <w:rFonts w:cs="Arial"/>
          <w:color w:val="0000FF"/>
        </w:rPr>
        <w:t xml:space="preserve"> 6: </w:t>
      </w:r>
      <w:proofErr w:type="spellStart"/>
      <w:r w:rsidRPr="00054EB6">
        <w:rPr>
          <w:rFonts w:cs="Arial"/>
        </w:rPr>
        <w:t>Discrimination</w:t>
      </w:r>
      <w:proofErr w:type="spellEnd"/>
      <w:r w:rsidRPr="00054EB6">
        <w:rPr>
          <w:rFonts w:cs="Arial"/>
        </w:rPr>
        <w:t xml:space="preserve"> in </w:t>
      </w:r>
      <w:proofErr w:type="spellStart"/>
      <w:r w:rsidRPr="00054EB6">
        <w:rPr>
          <w:rFonts w:cs="Arial"/>
        </w:rPr>
        <w:t>recruitment</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job</w:t>
      </w:r>
      <w:proofErr w:type="spellEnd"/>
      <w:r w:rsidRPr="00054EB6">
        <w:rPr>
          <w:rFonts w:cs="Arial"/>
        </w:rPr>
        <w:t xml:space="preserve"> </w:t>
      </w:r>
      <w:proofErr w:type="spellStart"/>
      <w:r w:rsidRPr="00054EB6">
        <w:rPr>
          <w:rFonts w:cs="Arial"/>
        </w:rPr>
        <w:t>placement</w:t>
      </w:r>
      <w:proofErr w:type="spellEnd"/>
      <w:r w:rsidRPr="00054EB6">
        <w:rPr>
          <w:rFonts w:cs="Arial"/>
        </w:rPr>
        <w:t xml:space="preserve"> </w:t>
      </w:r>
      <w:proofErr w:type="spellStart"/>
      <w:r w:rsidRPr="00054EB6">
        <w:rPr>
          <w:rFonts w:cs="Arial"/>
        </w:rPr>
        <w:t>should</w:t>
      </w:r>
      <w:proofErr w:type="spellEnd"/>
      <w:r w:rsidRPr="00054EB6">
        <w:rPr>
          <w:rFonts w:cs="Arial"/>
        </w:rPr>
        <w:t xml:space="preserve"> be </w:t>
      </w:r>
      <w:proofErr w:type="spellStart"/>
      <w:r w:rsidRPr="00054EB6">
        <w:rPr>
          <w:rFonts w:cs="Arial"/>
        </w:rPr>
        <w:t>ended</w:t>
      </w:r>
      <w:proofErr w:type="spellEnd"/>
      <w:r w:rsidRPr="00054EB6">
        <w:rPr>
          <w:rFonts w:cs="Arial"/>
        </w:rPr>
        <w:t>.</w:t>
      </w:r>
    </w:p>
    <w:p w14:paraId="6FACFDD6" w14:textId="77777777" w:rsidR="00D279D9" w:rsidRPr="00054EB6" w:rsidRDefault="00D279D9" w:rsidP="00D279D9">
      <w:pPr>
        <w:pStyle w:val="GvdeMetni"/>
        <w:tabs>
          <w:tab w:val="left" w:pos="861"/>
        </w:tabs>
        <w:spacing w:before="72" w:line="265" w:lineRule="auto"/>
        <w:ind w:right="165"/>
        <w:jc w:val="both"/>
        <w:rPr>
          <w:rFonts w:cs="Arial"/>
        </w:rPr>
      </w:pPr>
      <w:proofErr w:type="spellStart"/>
      <w:proofErr w:type="gramStart"/>
      <w:r w:rsidRPr="00054EB6">
        <w:rPr>
          <w:rFonts w:cs="Arial"/>
        </w:rPr>
        <w:t>environment</w:t>
      </w:r>
      <w:proofErr w:type="spellEnd"/>
      <w:proofErr w:type="gramEnd"/>
    </w:p>
    <w:p w14:paraId="5A92EA4F" w14:textId="77777777" w:rsidR="00D279D9" w:rsidRPr="00054EB6" w:rsidRDefault="00D279D9" w:rsidP="00D279D9">
      <w:pPr>
        <w:pStyle w:val="GvdeMetni"/>
        <w:numPr>
          <w:ilvl w:val="0"/>
          <w:numId w:val="14"/>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7: </w:t>
      </w:r>
      <w:proofErr w:type="spellStart"/>
      <w:r w:rsidRPr="00054EB6">
        <w:rPr>
          <w:rFonts w:cs="Arial"/>
        </w:rPr>
        <w:t>Companies</w:t>
      </w:r>
      <w:proofErr w:type="spellEnd"/>
      <w:r w:rsidRPr="00054EB6">
        <w:rPr>
          <w:rFonts w:cs="Arial"/>
        </w:rPr>
        <w:t xml:space="preserve"> </w:t>
      </w:r>
      <w:proofErr w:type="spellStart"/>
      <w:r w:rsidRPr="00054EB6">
        <w:rPr>
          <w:rFonts w:cs="Arial"/>
        </w:rPr>
        <w:t>should</w:t>
      </w:r>
      <w:proofErr w:type="spellEnd"/>
      <w:r w:rsidRPr="00054EB6">
        <w:rPr>
          <w:rFonts w:cs="Arial"/>
        </w:rPr>
        <w:t xml:space="preserve"> </w:t>
      </w:r>
      <w:proofErr w:type="spellStart"/>
      <w:r w:rsidRPr="00054EB6">
        <w:rPr>
          <w:rFonts w:cs="Arial"/>
        </w:rPr>
        <w:t>support</w:t>
      </w:r>
      <w:proofErr w:type="spellEnd"/>
      <w:r w:rsidRPr="00054EB6">
        <w:rPr>
          <w:rFonts w:cs="Arial"/>
        </w:rPr>
        <w:t xml:space="preserve"> a </w:t>
      </w:r>
      <w:proofErr w:type="spellStart"/>
      <w:r w:rsidRPr="00054EB6">
        <w:rPr>
          <w:rFonts w:cs="Arial"/>
        </w:rPr>
        <w:t>prudent</w:t>
      </w:r>
      <w:proofErr w:type="spellEnd"/>
      <w:r w:rsidRPr="00054EB6">
        <w:rPr>
          <w:rFonts w:cs="Arial"/>
        </w:rPr>
        <w:t xml:space="preserve"> </w:t>
      </w:r>
      <w:proofErr w:type="spellStart"/>
      <w:r w:rsidRPr="00054EB6">
        <w:rPr>
          <w:rFonts w:cs="Arial"/>
        </w:rPr>
        <w:t>approach</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environmental</w:t>
      </w:r>
      <w:proofErr w:type="spellEnd"/>
      <w:r w:rsidRPr="00054EB6">
        <w:rPr>
          <w:rFonts w:cs="Arial"/>
        </w:rPr>
        <w:t xml:space="preserve"> </w:t>
      </w:r>
      <w:proofErr w:type="spellStart"/>
      <w:r w:rsidRPr="00054EB6">
        <w:rPr>
          <w:rFonts w:cs="Arial"/>
        </w:rPr>
        <w:t>issues</w:t>
      </w:r>
      <w:proofErr w:type="spellEnd"/>
      <w:r w:rsidRPr="00054EB6">
        <w:rPr>
          <w:rFonts w:cs="Arial"/>
        </w:rPr>
        <w:t>;</w:t>
      </w:r>
    </w:p>
    <w:p w14:paraId="5133C45F" w14:textId="77777777" w:rsidR="00D279D9" w:rsidRPr="00054EB6" w:rsidRDefault="00D279D9" w:rsidP="00D279D9">
      <w:pPr>
        <w:pStyle w:val="GvdeMetni"/>
        <w:numPr>
          <w:ilvl w:val="0"/>
          <w:numId w:val="14"/>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8: </w:t>
      </w:r>
      <w:proofErr w:type="spellStart"/>
      <w:r w:rsidRPr="00054EB6">
        <w:rPr>
          <w:rFonts w:cs="Arial"/>
        </w:rPr>
        <w:t>support</w:t>
      </w:r>
      <w:proofErr w:type="spellEnd"/>
      <w:r w:rsidRPr="00054EB6">
        <w:rPr>
          <w:rFonts w:cs="Arial"/>
        </w:rPr>
        <w:t xml:space="preserve"> </w:t>
      </w:r>
      <w:proofErr w:type="spellStart"/>
      <w:r w:rsidRPr="00054EB6">
        <w:rPr>
          <w:rFonts w:cs="Arial"/>
        </w:rPr>
        <w:t>all</w:t>
      </w:r>
      <w:proofErr w:type="spellEnd"/>
      <w:r w:rsidRPr="00054EB6">
        <w:rPr>
          <w:rFonts w:cs="Arial"/>
        </w:rPr>
        <w:t xml:space="preserve"> </w:t>
      </w:r>
      <w:proofErr w:type="spellStart"/>
      <w:r w:rsidRPr="00054EB6">
        <w:rPr>
          <w:rFonts w:cs="Arial"/>
        </w:rPr>
        <w:t>initiatives</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promote</w:t>
      </w:r>
      <w:proofErr w:type="spellEnd"/>
      <w:r w:rsidRPr="00054EB6">
        <w:rPr>
          <w:rFonts w:cs="Arial"/>
        </w:rPr>
        <w:t xml:space="preserve"> </w:t>
      </w:r>
      <w:proofErr w:type="spellStart"/>
      <w:r w:rsidRPr="00054EB6">
        <w:rPr>
          <w:rFonts w:cs="Arial"/>
        </w:rPr>
        <w:t>environmental</w:t>
      </w:r>
      <w:proofErr w:type="spellEnd"/>
      <w:r w:rsidRPr="00054EB6">
        <w:rPr>
          <w:rFonts w:cs="Arial"/>
        </w:rPr>
        <w:t xml:space="preserve"> </w:t>
      </w:r>
      <w:proofErr w:type="spellStart"/>
      <w:r w:rsidRPr="00054EB6">
        <w:rPr>
          <w:rFonts w:cs="Arial"/>
        </w:rPr>
        <w:t>responsibility</w:t>
      </w:r>
      <w:proofErr w:type="spellEnd"/>
      <w:r w:rsidRPr="00054EB6">
        <w:rPr>
          <w:rFonts w:cs="Arial"/>
        </w:rPr>
        <w:t xml:space="preserve">; </w:t>
      </w:r>
      <w:proofErr w:type="spellStart"/>
      <w:r w:rsidRPr="00054EB6">
        <w:rPr>
          <w:rFonts w:cs="Arial"/>
        </w:rPr>
        <w:t>and</w:t>
      </w:r>
      <w:proofErr w:type="spellEnd"/>
    </w:p>
    <w:p w14:paraId="7BB31128" w14:textId="77777777" w:rsidR="009C5826" w:rsidRDefault="00D279D9" w:rsidP="009C5826">
      <w:pPr>
        <w:pStyle w:val="GvdeMetni"/>
        <w:numPr>
          <w:ilvl w:val="0"/>
          <w:numId w:val="14"/>
        </w:numPr>
        <w:tabs>
          <w:tab w:val="left" w:pos="861"/>
        </w:tabs>
        <w:spacing w:before="72" w:line="265" w:lineRule="auto"/>
        <w:ind w:right="165"/>
        <w:jc w:val="both"/>
        <w:rPr>
          <w:rFonts w:cs="Arial"/>
        </w:rPr>
      </w:pPr>
      <w:proofErr w:type="spellStart"/>
      <w:r w:rsidRPr="009C5826">
        <w:rPr>
          <w:rFonts w:cs="Arial"/>
          <w:color w:val="0000FF"/>
        </w:rPr>
        <w:t>Principle</w:t>
      </w:r>
      <w:proofErr w:type="spellEnd"/>
      <w:r w:rsidRPr="009C5826">
        <w:rPr>
          <w:rFonts w:cs="Arial"/>
          <w:color w:val="0000FF"/>
        </w:rPr>
        <w:t xml:space="preserve"> 9: </w:t>
      </w:r>
      <w:proofErr w:type="spellStart"/>
      <w:r w:rsidRPr="009C5826">
        <w:rPr>
          <w:rFonts w:cs="Arial"/>
        </w:rPr>
        <w:t>Encourage</w:t>
      </w:r>
      <w:proofErr w:type="spellEnd"/>
      <w:r w:rsidRPr="009C5826">
        <w:rPr>
          <w:rFonts w:cs="Arial"/>
        </w:rPr>
        <w:t xml:space="preserve"> </w:t>
      </w:r>
      <w:proofErr w:type="spellStart"/>
      <w:r w:rsidRPr="009C5826">
        <w:rPr>
          <w:rFonts w:cs="Arial"/>
        </w:rPr>
        <w:t>the</w:t>
      </w:r>
      <w:proofErr w:type="spellEnd"/>
      <w:r w:rsidRPr="009C5826">
        <w:rPr>
          <w:rFonts w:cs="Arial"/>
        </w:rPr>
        <w:t xml:space="preserve"> </w:t>
      </w:r>
      <w:proofErr w:type="spellStart"/>
      <w:r w:rsidRPr="009C5826">
        <w:rPr>
          <w:rFonts w:cs="Arial"/>
        </w:rPr>
        <w:t>development</w:t>
      </w:r>
      <w:proofErr w:type="spellEnd"/>
      <w:r w:rsidRPr="009C5826">
        <w:rPr>
          <w:rFonts w:cs="Arial"/>
        </w:rPr>
        <w:t xml:space="preserve"> </w:t>
      </w:r>
      <w:proofErr w:type="spellStart"/>
      <w:r w:rsidRPr="009C5826">
        <w:rPr>
          <w:rFonts w:cs="Arial"/>
        </w:rPr>
        <w:t>and</w:t>
      </w:r>
      <w:proofErr w:type="spellEnd"/>
      <w:r w:rsidRPr="009C5826">
        <w:rPr>
          <w:rFonts w:cs="Arial"/>
        </w:rPr>
        <w:t xml:space="preserve"> </w:t>
      </w:r>
      <w:proofErr w:type="spellStart"/>
      <w:r w:rsidRPr="009C5826">
        <w:rPr>
          <w:rFonts w:cs="Arial"/>
        </w:rPr>
        <w:t>diffusion</w:t>
      </w:r>
      <w:proofErr w:type="spellEnd"/>
      <w:r w:rsidRPr="009C5826">
        <w:rPr>
          <w:rFonts w:cs="Arial"/>
        </w:rPr>
        <w:t xml:space="preserve"> of </w:t>
      </w:r>
      <w:proofErr w:type="spellStart"/>
      <w:r w:rsidRPr="009C5826">
        <w:rPr>
          <w:rFonts w:cs="Arial"/>
        </w:rPr>
        <w:t>environmentally</w:t>
      </w:r>
      <w:proofErr w:type="spellEnd"/>
      <w:r w:rsidRPr="009C5826">
        <w:rPr>
          <w:rFonts w:cs="Arial"/>
        </w:rPr>
        <w:t xml:space="preserve"> </w:t>
      </w:r>
      <w:proofErr w:type="spellStart"/>
      <w:r w:rsidRPr="009C5826">
        <w:rPr>
          <w:rFonts w:cs="Arial"/>
        </w:rPr>
        <w:t>friendly</w:t>
      </w:r>
      <w:proofErr w:type="spellEnd"/>
      <w:r w:rsidRPr="009C5826">
        <w:rPr>
          <w:rFonts w:cs="Arial"/>
        </w:rPr>
        <w:t xml:space="preserve"> </w:t>
      </w:r>
      <w:proofErr w:type="spellStart"/>
      <w:r w:rsidRPr="009C5826">
        <w:rPr>
          <w:rFonts w:cs="Arial"/>
        </w:rPr>
        <w:t>technologies</w:t>
      </w:r>
      <w:proofErr w:type="spellEnd"/>
      <w:r w:rsidRPr="009C5826">
        <w:rPr>
          <w:rFonts w:cs="Arial"/>
        </w:rPr>
        <w:t>.</w:t>
      </w:r>
    </w:p>
    <w:p w14:paraId="2EA80F34" w14:textId="756D4312" w:rsidR="00D279D9" w:rsidRPr="009C5826" w:rsidRDefault="00D279D9" w:rsidP="009C5826">
      <w:pPr>
        <w:pStyle w:val="GvdeMetni"/>
        <w:tabs>
          <w:tab w:val="left" w:pos="861"/>
        </w:tabs>
        <w:spacing w:before="72" w:line="265" w:lineRule="auto"/>
        <w:ind w:left="720" w:right="165"/>
        <w:jc w:val="both"/>
        <w:rPr>
          <w:rFonts w:cs="Arial"/>
        </w:rPr>
      </w:pPr>
      <w:proofErr w:type="spellStart"/>
      <w:r w:rsidRPr="009C5826">
        <w:rPr>
          <w:rFonts w:cs="Arial"/>
        </w:rPr>
        <w:t>Fighting</w:t>
      </w:r>
      <w:proofErr w:type="spellEnd"/>
      <w:r w:rsidRPr="009C5826">
        <w:rPr>
          <w:rFonts w:cs="Arial"/>
        </w:rPr>
        <w:t xml:space="preserve"> </w:t>
      </w:r>
      <w:proofErr w:type="spellStart"/>
      <w:r w:rsidRPr="009C5826">
        <w:rPr>
          <w:rFonts w:cs="Arial"/>
        </w:rPr>
        <w:t>Corruption</w:t>
      </w:r>
      <w:proofErr w:type="spellEnd"/>
    </w:p>
    <w:p w14:paraId="47A1F1AB" w14:textId="005C188F" w:rsidR="00D279D9" w:rsidRPr="00054EB6" w:rsidRDefault="00D279D9" w:rsidP="00D279D9">
      <w:pPr>
        <w:pStyle w:val="GvdeMetni"/>
        <w:numPr>
          <w:ilvl w:val="0"/>
          <w:numId w:val="15"/>
        </w:numPr>
        <w:tabs>
          <w:tab w:val="left" w:pos="861"/>
        </w:tabs>
        <w:spacing w:before="72" w:line="265" w:lineRule="auto"/>
        <w:ind w:right="165"/>
        <w:jc w:val="both"/>
        <w:rPr>
          <w:rFonts w:cs="Arial"/>
        </w:rPr>
      </w:pPr>
      <w:proofErr w:type="spellStart"/>
      <w:r w:rsidRPr="00054EB6">
        <w:rPr>
          <w:rFonts w:cs="Arial"/>
          <w:color w:val="0000FF"/>
        </w:rPr>
        <w:t>Principle</w:t>
      </w:r>
      <w:proofErr w:type="spellEnd"/>
      <w:r w:rsidRPr="00054EB6">
        <w:rPr>
          <w:rFonts w:cs="Arial"/>
          <w:color w:val="0000FF"/>
        </w:rPr>
        <w:t xml:space="preserve"> 10: </w:t>
      </w:r>
      <w:proofErr w:type="spellStart"/>
      <w:r w:rsidRPr="00054EB6">
        <w:rPr>
          <w:rFonts w:cs="Arial"/>
        </w:rPr>
        <w:t>Companies</w:t>
      </w:r>
      <w:proofErr w:type="spellEnd"/>
      <w:r w:rsidRPr="00054EB6">
        <w:rPr>
          <w:rFonts w:cs="Arial"/>
        </w:rPr>
        <w:t xml:space="preserve"> </w:t>
      </w:r>
      <w:proofErr w:type="spellStart"/>
      <w:r w:rsidRPr="00054EB6">
        <w:rPr>
          <w:rFonts w:cs="Arial"/>
        </w:rPr>
        <w:t>must</w:t>
      </w:r>
      <w:proofErr w:type="spellEnd"/>
      <w:r w:rsidRPr="00054EB6">
        <w:rPr>
          <w:rFonts w:cs="Arial"/>
        </w:rPr>
        <w:t xml:space="preserve"> </w:t>
      </w:r>
      <w:proofErr w:type="spellStart"/>
      <w:r w:rsidRPr="00054EB6">
        <w:rPr>
          <w:rFonts w:cs="Arial"/>
        </w:rPr>
        <w:t>deal</w:t>
      </w:r>
      <w:proofErr w:type="spellEnd"/>
      <w:r w:rsidRPr="00054EB6">
        <w:rPr>
          <w:rFonts w:cs="Arial"/>
        </w:rPr>
        <w:t xml:space="preserve"> </w:t>
      </w:r>
      <w:proofErr w:type="spellStart"/>
      <w:r w:rsidRPr="00054EB6">
        <w:rPr>
          <w:rFonts w:cs="Arial"/>
        </w:rPr>
        <w:t>with</w:t>
      </w:r>
      <w:proofErr w:type="spellEnd"/>
      <w:r w:rsidRPr="00054EB6">
        <w:rPr>
          <w:rFonts w:cs="Arial"/>
        </w:rPr>
        <w:t xml:space="preserve"> </w:t>
      </w:r>
      <w:proofErr w:type="spellStart"/>
      <w:r w:rsidRPr="00054EB6">
        <w:rPr>
          <w:rFonts w:cs="Arial"/>
        </w:rPr>
        <w:t>all</w:t>
      </w:r>
      <w:proofErr w:type="spellEnd"/>
      <w:r w:rsidRPr="00054EB6">
        <w:rPr>
          <w:rFonts w:cs="Arial"/>
        </w:rPr>
        <w:t xml:space="preserve"> </w:t>
      </w:r>
      <w:proofErr w:type="spellStart"/>
      <w:r w:rsidRPr="00054EB6">
        <w:rPr>
          <w:rFonts w:cs="Arial"/>
        </w:rPr>
        <w:t>forms</w:t>
      </w:r>
      <w:proofErr w:type="spellEnd"/>
      <w:r w:rsidRPr="00054EB6">
        <w:rPr>
          <w:rFonts w:cs="Arial"/>
        </w:rPr>
        <w:t xml:space="preserve"> of </w:t>
      </w:r>
      <w:proofErr w:type="spellStart"/>
      <w:r w:rsidRPr="00054EB6">
        <w:rPr>
          <w:rFonts w:cs="Arial"/>
        </w:rPr>
        <w:t>corruption</w:t>
      </w:r>
      <w:proofErr w:type="spellEnd"/>
      <w:r w:rsidRPr="00054EB6">
        <w:rPr>
          <w:rFonts w:cs="Arial"/>
        </w:rPr>
        <w:t xml:space="preserve">, </w:t>
      </w:r>
      <w:proofErr w:type="spellStart"/>
      <w:r w:rsidRPr="00054EB6">
        <w:rPr>
          <w:rFonts w:cs="Arial"/>
        </w:rPr>
        <w:t>including</w:t>
      </w:r>
      <w:proofErr w:type="spellEnd"/>
      <w:r w:rsidRPr="00054EB6">
        <w:rPr>
          <w:rFonts w:cs="Arial"/>
        </w:rPr>
        <w:t xml:space="preserve"> </w:t>
      </w:r>
      <w:proofErr w:type="spellStart"/>
      <w:r w:rsidRPr="00054EB6">
        <w:rPr>
          <w:rFonts w:cs="Arial"/>
        </w:rPr>
        <w:t>extortion</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bribery</w:t>
      </w:r>
      <w:proofErr w:type="spellEnd"/>
      <w:r w:rsidRPr="00054EB6">
        <w:rPr>
          <w:rFonts w:cs="Arial"/>
        </w:rPr>
        <w:t>.</w:t>
      </w:r>
    </w:p>
    <w:p w14:paraId="30AFAA04" w14:textId="77777777" w:rsidR="00916FB4" w:rsidRPr="00054EB6" w:rsidRDefault="00916FB4" w:rsidP="00916FB4">
      <w:pPr>
        <w:pStyle w:val="GvdeMetni"/>
        <w:tabs>
          <w:tab w:val="left" w:pos="861"/>
        </w:tabs>
        <w:spacing w:before="72" w:line="265" w:lineRule="auto"/>
        <w:ind w:left="861" w:right="165"/>
        <w:jc w:val="both"/>
        <w:rPr>
          <w:rFonts w:cs="Arial"/>
        </w:rPr>
      </w:pPr>
    </w:p>
    <w:p w14:paraId="5E1A2E66" w14:textId="6AB48956" w:rsidR="00916FB4" w:rsidRPr="00054EB6" w:rsidRDefault="00916FB4" w:rsidP="00916FB4">
      <w:pPr>
        <w:pStyle w:val="GvdeMetni"/>
        <w:ind w:left="140" w:right="164"/>
        <w:jc w:val="both"/>
        <w:rPr>
          <w:rFonts w:cs="Arial"/>
        </w:rPr>
      </w:pPr>
      <w:r w:rsidRPr="00054EB6">
        <w:rPr>
          <w:rFonts w:cs="Arial"/>
        </w:rPr>
        <w:t>Küresel İlkeler</w:t>
      </w:r>
      <w:r w:rsidR="0057345D" w:rsidRPr="00054EB6">
        <w:rPr>
          <w:rFonts w:cs="Arial"/>
        </w:rPr>
        <w:t xml:space="preserve"> </w:t>
      </w:r>
      <w:proofErr w:type="gramStart"/>
      <w:r w:rsidRPr="00054EB6">
        <w:rPr>
          <w:rFonts w:cs="Arial"/>
        </w:rPr>
        <w:t>Sözleşmesi,</w:t>
      </w:r>
      <w:proofErr w:type="gramEnd"/>
      <w:r w:rsidRPr="00054EB6">
        <w:rPr>
          <w:rFonts w:cs="Arial"/>
        </w:rPr>
        <w:t xml:space="preserve"> hem küresel hem yerel, hem özel hem kamusal niteliktedir; uygulanması isteğe bağlı olmakla birlikte herkes bu ilkelerden sorumludur.</w:t>
      </w:r>
    </w:p>
    <w:p w14:paraId="2D72DBD1" w14:textId="0E8C8A83" w:rsidR="00916FB4" w:rsidRPr="00054EB6" w:rsidRDefault="00916FB4" w:rsidP="00916FB4">
      <w:pPr>
        <w:pStyle w:val="GvdeMetni"/>
        <w:spacing w:line="241" w:lineRule="auto"/>
        <w:ind w:left="140" w:right="2335"/>
        <w:jc w:val="both"/>
        <w:rPr>
          <w:rFonts w:cs="Arial"/>
          <w:color w:val="0000FF"/>
          <w:u w:val="single" w:color="0000FF"/>
        </w:rPr>
      </w:pPr>
      <w:r w:rsidRPr="00054EB6">
        <w:rPr>
          <w:rFonts w:cs="Arial"/>
        </w:rPr>
        <w:t xml:space="preserve">Aşağıdaki web sitesinden farklı dillerde ek bilgilere ulaşılabilir: </w:t>
      </w:r>
      <w:hyperlink r:id="rId29">
        <w:r w:rsidRPr="00054EB6">
          <w:rPr>
            <w:rFonts w:cs="Arial"/>
            <w:color w:val="0000FF"/>
            <w:u w:val="single" w:color="0000FF"/>
          </w:rPr>
          <w:t>https://www.unglobalcompact.org</w:t>
        </w:r>
      </w:hyperlink>
    </w:p>
    <w:p w14:paraId="40AA6B61" w14:textId="64E62D05" w:rsidR="000830AB" w:rsidRPr="00054EB6" w:rsidRDefault="000830AB" w:rsidP="00916FB4">
      <w:pPr>
        <w:pStyle w:val="GvdeMetni"/>
        <w:spacing w:line="241" w:lineRule="auto"/>
        <w:ind w:left="140" w:right="2335"/>
        <w:jc w:val="both"/>
        <w:rPr>
          <w:rFonts w:cs="Arial"/>
          <w:color w:val="0000FF"/>
          <w:u w:val="single" w:color="0000FF"/>
        </w:rPr>
      </w:pPr>
    </w:p>
    <w:p w14:paraId="0AD9E657" w14:textId="658FC96F" w:rsidR="000830AB" w:rsidRPr="00054EB6" w:rsidRDefault="000830AB" w:rsidP="000830AB">
      <w:pPr>
        <w:pStyle w:val="GvdeMetni"/>
        <w:spacing w:line="241" w:lineRule="auto"/>
        <w:ind w:left="140" w:right="-9"/>
        <w:jc w:val="both"/>
        <w:rPr>
          <w:rFonts w:cs="Arial"/>
        </w:rPr>
      </w:pPr>
      <w:proofErr w:type="spellStart"/>
      <w:r w:rsidRPr="00054EB6">
        <w:rPr>
          <w:rFonts w:cs="Arial"/>
        </w:rPr>
        <w:t>The</w:t>
      </w:r>
      <w:proofErr w:type="spellEnd"/>
      <w:r w:rsidRPr="00054EB6">
        <w:rPr>
          <w:rFonts w:cs="Arial"/>
        </w:rPr>
        <w:t xml:space="preserve"> Global Compact is of a global, </w:t>
      </w:r>
      <w:proofErr w:type="spellStart"/>
      <w:r w:rsidRPr="00054EB6">
        <w:rPr>
          <w:rFonts w:cs="Arial"/>
        </w:rPr>
        <w:t>local</w:t>
      </w:r>
      <w:proofErr w:type="spellEnd"/>
      <w:r w:rsidRPr="00054EB6">
        <w:rPr>
          <w:rFonts w:cs="Arial"/>
        </w:rPr>
        <w:t xml:space="preserve">, </w:t>
      </w:r>
      <w:proofErr w:type="spellStart"/>
      <w:r w:rsidRPr="00054EB6">
        <w:rPr>
          <w:rFonts w:cs="Arial"/>
        </w:rPr>
        <w:t>private</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public</w:t>
      </w:r>
      <w:proofErr w:type="spellEnd"/>
      <w:r w:rsidRPr="00054EB6">
        <w:rPr>
          <w:rFonts w:cs="Arial"/>
        </w:rPr>
        <w:t xml:space="preserve"> </w:t>
      </w:r>
      <w:proofErr w:type="spellStart"/>
      <w:r w:rsidRPr="00054EB6">
        <w:rPr>
          <w:rFonts w:cs="Arial"/>
        </w:rPr>
        <w:t>nature</w:t>
      </w:r>
      <w:proofErr w:type="spellEnd"/>
      <w:r w:rsidRPr="00054EB6">
        <w:rPr>
          <w:rFonts w:cs="Arial"/>
        </w:rPr>
        <w:t xml:space="preserve">; </w:t>
      </w:r>
      <w:proofErr w:type="spellStart"/>
      <w:r w:rsidRPr="00054EB6">
        <w:rPr>
          <w:rFonts w:cs="Arial"/>
        </w:rPr>
        <w:t>Although</w:t>
      </w:r>
      <w:proofErr w:type="spellEnd"/>
      <w:r w:rsidRPr="00054EB6">
        <w:rPr>
          <w:rFonts w:cs="Arial"/>
        </w:rPr>
        <w:t xml:space="preserve"> </w:t>
      </w:r>
      <w:proofErr w:type="spellStart"/>
      <w:r w:rsidRPr="00054EB6">
        <w:rPr>
          <w:rFonts w:cs="Arial"/>
        </w:rPr>
        <w:t>its</w:t>
      </w:r>
      <w:proofErr w:type="spellEnd"/>
      <w:r w:rsidRPr="00054EB6">
        <w:rPr>
          <w:rFonts w:cs="Arial"/>
        </w:rPr>
        <w:t xml:space="preserve"> </w:t>
      </w:r>
      <w:proofErr w:type="spellStart"/>
      <w:r w:rsidRPr="00054EB6">
        <w:rPr>
          <w:rFonts w:cs="Arial"/>
        </w:rPr>
        <w:t>implementation</w:t>
      </w:r>
      <w:proofErr w:type="spellEnd"/>
      <w:r w:rsidRPr="00054EB6">
        <w:rPr>
          <w:rFonts w:cs="Arial"/>
        </w:rPr>
        <w:t xml:space="preserve"> is </w:t>
      </w:r>
      <w:proofErr w:type="spellStart"/>
      <w:r w:rsidRPr="00054EB6">
        <w:rPr>
          <w:rFonts w:cs="Arial"/>
        </w:rPr>
        <w:t>optional</w:t>
      </w:r>
      <w:proofErr w:type="spellEnd"/>
      <w:r w:rsidRPr="00054EB6">
        <w:rPr>
          <w:rFonts w:cs="Arial"/>
        </w:rPr>
        <w:t xml:space="preserve">, </w:t>
      </w:r>
      <w:proofErr w:type="spellStart"/>
      <w:r w:rsidRPr="00054EB6">
        <w:rPr>
          <w:rFonts w:cs="Arial"/>
        </w:rPr>
        <w:t>everyone</w:t>
      </w:r>
      <w:proofErr w:type="spellEnd"/>
      <w:r w:rsidRPr="00054EB6">
        <w:rPr>
          <w:rFonts w:cs="Arial"/>
        </w:rPr>
        <w:t xml:space="preserve"> is </w:t>
      </w:r>
      <w:proofErr w:type="spellStart"/>
      <w:r w:rsidRPr="00054EB6">
        <w:rPr>
          <w:rFonts w:cs="Arial"/>
        </w:rPr>
        <w:t>responsible</w:t>
      </w:r>
      <w:proofErr w:type="spellEnd"/>
      <w:r w:rsidRPr="00054EB6">
        <w:rPr>
          <w:rFonts w:cs="Arial"/>
        </w:rPr>
        <w:t xml:space="preserve"> </w:t>
      </w:r>
      <w:proofErr w:type="spellStart"/>
      <w:r w:rsidRPr="00054EB6">
        <w:rPr>
          <w:rFonts w:cs="Arial"/>
        </w:rPr>
        <w:t>for</w:t>
      </w:r>
      <w:proofErr w:type="spellEnd"/>
      <w:r w:rsidRPr="00054EB6">
        <w:rPr>
          <w:rFonts w:cs="Arial"/>
        </w:rPr>
        <w:t xml:space="preserve"> </w:t>
      </w:r>
      <w:proofErr w:type="spellStart"/>
      <w:r w:rsidRPr="00054EB6">
        <w:rPr>
          <w:rFonts w:cs="Arial"/>
        </w:rPr>
        <w:t>these</w:t>
      </w:r>
      <w:proofErr w:type="spellEnd"/>
      <w:r w:rsidRPr="00054EB6">
        <w:rPr>
          <w:rFonts w:cs="Arial"/>
        </w:rPr>
        <w:t xml:space="preserve"> </w:t>
      </w:r>
      <w:proofErr w:type="spellStart"/>
      <w:r w:rsidRPr="00054EB6">
        <w:rPr>
          <w:rFonts w:cs="Arial"/>
        </w:rPr>
        <w:t>principles</w:t>
      </w:r>
      <w:proofErr w:type="spellEnd"/>
      <w:r w:rsidRPr="00054EB6">
        <w:rPr>
          <w:rFonts w:cs="Arial"/>
        </w:rPr>
        <w:t>.</w:t>
      </w:r>
    </w:p>
    <w:p w14:paraId="6D5A0F47" w14:textId="646660F5" w:rsidR="000830AB" w:rsidRPr="00054EB6" w:rsidRDefault="000830AB" w:rsidP="000830AB">
      <w:pPr>
        <w:pStyle w:val="GvdeMetni"/>
        <w:spacing w:line="241" w:lineRule="auto"/>
        <w:ind w:left="140" w:right="-9"/>
        <w:jc w:val="both"/>
        <w:rPr>
          <w:rFonts w:cs="Arial"/>
        </w:rPr>
      </w:pPr>
      <w:proofErr w:type="spellStart"/>
      <w:r w:rsidRPr="00054EB6">
        <w:rPr>
          <w:rFonts w:cs="Arial"/>
        </w:rPr>
        <w:t>Additional</w:t>
      </w:r>
      <w:proofErr w:type="spellEnd"/>
      <w:r w:rsidRPr="00054EB6">
        <w:rPr>
          <w:rFonts w:cs="Arial"/>
        </w:rPr>
        <w:t xml:space="preserve"> </w:t>
      </w:r>
      <w:proofErr w:type="spellStart"/>
      <w:r w:rsidRPr="00054EB6">
        <w:rPr>
          <w:rFonts w:cs="Arial"/>
        </w:rPr>
        <w:t>information</w:t>
      </w:r>
      <w:proofErr w:type="spellEnd"/>
      <w:r w:rsidRPr="00054EB6">
        <w:rPr>
          <w:rFonts w:cs="Arial"/>
        </w:rPr>
        <w:t xml:space="preserve"> is </w:t>
      </w:r>
      <w:proofErr w:type="spellStart"/>
      <w:r w:rsidRPr="00054EB6">
        <w:rPr>
          <w:rFonts w:cs="Arial"/>
        </w:rPr>
        <w:t>available</w:t>
      </w:r>
      <w:proofErr w:type="spellEnd"/>
      <w:r w:rsidRPr="00054EB6">
        <w:rPr>
          <w:rFonts w:cs="Arial"/>
        </w:rPr>
        <w:t xml:space="preserve"> in </w:t>
      </w:r>
      <w:proofErr w:type="spellStart"/>
      <w:r w:rsidRPr="00054EB6">
        <w:rPr>
          <w:rFonts w:cs="Arial"/>
        </w:rPr>
        <w:t>different</w:t>
      </w:r>
      <w:proofErr w:type="spellEnd"/>
      <w:r w:rsidRPr="00054EB6">
        <w:rPr>
          <w:rFonts w:cs="Arial"/>
        </w:rPr>
        <w:t xml:space="preserve"> </w:t>
      </w:r>
      <w:proofErr w:type="spellStart"/>
      <w:r w:rsidRPr="00054EB6">
        <w:rPr>
          <w:rFonts w:cs="Arial"/>
        </w:rPr>
        <w:t>languages</w:t>
      </w:r>
      <w:proofErr w:type="spellEnd"/>
      <w:r w:rsidRPr="00054EB6">
        <w:rPr>
          <w:rFonts w:cs="Arial"/>
        </w:rPr>
        <w:t xml:space="preserve"> </w:t>
      </w:r>
      <w:proofErr w:type="spellStart"/>
      <w:r w:rsidRPr="00054EB6">
        <w:rPr>
          <w:rFonts w:cs="Arial"/>
        </w:rPr>
        <w:t>from</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following</w:t>
      </w:r>
      <w:proofErr w:type="spellEnd"/>
      <w:r w:rsidRPr="00054EB6">
        <w:rPr>
          <w:rFonts w:cs="Arial"/>
        </w:rPr>
        <w:t xml:space="preserve"> </w:t>
      </w:r>
      <w:proofErr w:type="spellStart"/>
      <w:r w:rsidRPr="00054EB6">
        <w:rPr>
          <w:rFonts w:cs="Arial"/>
        </w:rPr>
        <w:t>website</w:t>
      </w:r>
      <w:proofErr w:type="spellEnd"/>
      <w:r w:rsidRPr="00054EB6">
        <w:rPr>
          <w:rFonts w:cs="Arial"/>
        </w:rPr>
        <w:t xml:space="preserve">: </w:t>
      </w:r>
      <w:r w:rsidRPr="00054EB6">
        <w:rPr>
          <w:rFonts w:cs="Arial"/>
          <w:color w:val="0000FF"/>
        </w:rPr>
        <w:t>https://www.unglobalcompact.org</w:t>
      </w:r>
    </w:p>
    <w:p w14:paraId="2A67B5D2" w14:textId="77777777" w:rsidR="00916FB4" w:rsidRPr="00054EB6" w:rsidRDefault="00916FB4" w:rsidP="00916FB4">
      <w:pPr>
        <w:pStyle w:val="GvdeMetni"/>
        <w:spacing w:line="241" w:lineRule="auto"/>
        <w:ind w:left="140" w:right="2335"/>
        <w:jc w:val="both"/>
        <w:rPr>
          <w:rFonts w:cs="Arial"/>
        </w:rPr>
      </w:pPr>
    </w:p>
    <w:p w14:paraId="67B70B69" w14:textId="54BFD6F8" w:rsidR="00916FB4" w:rsidRPr="00054EB6" w:rsidRDefault="0057345D" w:rsidP="00916FB4">
      <w:pPr>
        <w:spacing w:line="241" w:lineRule="auto"/>
        <w:jc w:val="both"/>
        <w:rPr>
          <w:rFonts w:ascii="Arial" w:hAnsi="Arial" w:cs="Arial"/>
        </w:rPr>
      </w:pPr>
      <w:r w:rsidRPr="00054EB6">
        <w:rPr>
          <w:rFonts w:ascii="Arial" w:hAnsi="Arial" w:cs="Arial"/>
          <w:b/>
        </w:rPr>
        <w:t>Türkiye Kalkınma Vakfı</w:t>
      </w:r>
      <w:r w:rsidR="00916FB4" w:rsidRPr="00054EB6">
        <w:rPr>
          <w:rFonts w:ascii="Arial" w:hAnsi="Arial" w:cs="Arial"/>
          <w:b/>
        </w:rPr>
        <w:t xml:space="preserve"> (</w:t>
      </w:r>
      <w:r w:rsidRPr="00054EB6">
        <w:rPr>
          <w:rFonts w:ascii="Arial" w:hAnsi="Arial" w:cs="Arial"/>
          <w:b/>
        </w:rPr>
        <w:t>TKV</w:t>
      </w:r>
      <w:r w:rsidR="00916FB4" w:rsidRPr="00054EB6">
        <w:rPr>
          <w:rFonts w:ascii="Arial" w:hAnsi="Arial" w:cs="Arial"/>
          <w:b/>
        </w:rPr>
        <w:t xml:space="preserve">) her türlü terörizm ve kara para aklamayı reddeder. </w:t>
      </w:r>
      <w:r w:rsidRPr="00054EB6">
        <w:rPr>
          <w:rFonts w:ascii="Arial" w:hAnsi="Arial" w:cs="Arial"/>
        </w:rPr>
        <w:t>TKV</w:t>
      </w:r>
      <w:r w:rsidR="00916FB4" w:rsidRPr="00054EB6">
        <w:rPr>
          <w:rFonts w:ascii="Arial" w:hAnsi="Arial" w:cs="Arial"/>
        </w:rPr>
        <w:t xml:space="preserve"> terörün her türlüsünü reddeder ve terörü ve kara para aklamayı benimseyenleri asla bilerek desteklemez, hoş görmez ve özendirmez. Avrupa Birliği’nin Birleşmiş </w:t>
      </w:r>
      <w:r w:rsidR="00BC3609" w:rsidRPr="00054EB6">
        <w:rPr>
          <w:rFonts w:ascii="Arial" w:hAnsi="Arial" w:cs="Arial"/>
        </w:rPr>
        <w:t>M</w:t>
      </w:r>
      <w:r w:rsidR="00916FB4" w:rsidRPr="00054EB6">
        <w:rPr>
          <w:rFonts w:ascii="Arial" w:hAnsi="Arial" w:cs="Arial"/>
        </w:rPr>
        <w:t xml:space="preserve">illetler Güvenlik Konseyi’nin birçok önergesiyle uyumludur. Bunların arasında, S/RES11269(1999), S/RES 1368(2001) ve SIRES1373(2001). </w:t>
      </w:r>
      <w:r w:rsidRPr="00054EB6">
        <w:rPr>
          <w:rFonts w:ascii="Arial" w:hAnsi="Arial" w:cs="Arial"/>
        </w:rPr>
        <w:t>TKV</w:t>
      </w:r>
      <w:r w:rsidR="00916FB4" w:rsidRPr="00054EB6">
        <w:rPr>
          <w:rFonts w:ascii="Arial" w:hAnsi="Arial" w:cs="Arial"/>
        </w:rPr>
        <w:t xml:space="preserve"> uluslararası terörle mücadelede özellikle terör finansmanı karşısında olduğunu kuvvetli bir şekilde taahhüt eder. </w:t>
      </w:r>
      <w:proofErr w:type="spellStart"/>
      <w:r w:rsidRPr="00054EB6">
        <w:rPr>
          <w:rFonts w:ascii="Arial" w:hAnsi="Arial" w:cs="Arial"/>
        </w:rPr>
        <w:t>TKV</w:t>
      </w:r>
      <w:r w:rsidR="00916FB4" w:rsidRPr="00054EB6">
        <w:rPr>
          <w:rFonts w:ascii="Arial" w:hAnsi="Arial" w:cs="Arial"/>
        </w:rPr>
        <w:t>’nin</w:t>
      </w:r>
      <w:proofErr w:type="spellEnd"/>
      <w:r w:rsidR="00916FB4" w:rsidRPr="00054EB6">
        <w:rPr>
          <w:rFonts w:ascii="Arial" w:hAnsi="Arial" w:cs="Arial"/>
        </w:rPr>
        <w:t xml:space="preserve"> bu politikası, doğrudan ya</w:t>
      </w:r>
      <w:r w:rsidRPr="00054EB6">
        <w:rPr>
          <w:rFonts w:ascii="Arial" w:hAnsi="Arial" w:cs="Arial"/>
        </w:rPr>
        <w:t xml:space="preserve"> </w:t>
      </w:r>
      <w:r w:rsidR="00916FB4" w:rsidRPr="00054EB6">
        <w:rPr>
          <w:rFonts w:ascii="Arial" w:hAnsi="Arial" w:cs="Arial"/>
        </w:rPr>
        <w:t>da dolaylı olarak terörle ilişkili, kara para aklamayla ilişkili, kişiler ya</w:t>
      </w:r>
      <w:r w:rsidRPr="00054EB6">
        <w:rPr>
          <w:rFonts w:ascii="Arial" w:hAnsi="Arial" w:cs="Arial"/>
        </w:rPr>
        <w:t xml:space="preserve"> </w:t>
      </w:r>
      <w:r w:rsidR="00916FB4" w:rsidRPr="00054EB6">
        <w:rPr>
          <w:rFonts w:ascii="Arial" w:hAnsi="Arial" w:cs="Arial"/>
        </w:rPr>
        <w:t xml:space="preserve">da yapılara kendi ve bağışçıların fonlarının kullanılmadığından emin olmak içindir. Bu nedenle </w:t>
      </w:r>
      <w:r w:rsidRPr="00054EB6">
        <w:rPr>
          <w:rFonts w:ascii="Arial" w:hAnsi="Arial" w:cs="Arial"/>
        </w:rPr>
        <w:t>TKV</w:t>
      </w:r>
      <w:r w:rsidR="00916FB4" w:rsidRPr="00054EB6">
        <w:rPr>
          <w:rFonts w:ascii="Arial" w:hAnsi="Arial" w:cs="Arial"/>
        </w:rPr>
        <w:t>, ürün ve hizmet sağlayıcılarını düzenli olarak   yaptırım listesi ile karşılaştırır. Tedarikçiler bir teklif sunduklarında bunu kabul etmiş sayılıyorlar.</w:t>
      </w:r>
    </w:p>
    <w:p w14:paraId="05D5480A" w14:textId="315A416F" w:rsidR="00FC44EE" w:rsidRPr="00054EB6" w:rsidRDefault="00F159E8" w:rsidP="00916FB4">
      <w:pPr>
        <w:spacing w:line="241" w:lineRule="auto"/>
        <w:jc w:val="both"/>
        <w:rPr>
          <w:rFonts w:ascii="Arial" w:hAnsi="Arial" w:cs="Arial"/>
        </w:rPr>
      </w:pPr>
      <w:r w:rsidRPr="00054EB6">
        <w:rPr>
          <w:rFonts w:ascii="Arial" w:hAnsi="Arial" w:cs="Arial"/>
          <w:b/>
          <w:bCs/>
        </w:rPr>
        <w:t>Development Foundation of Turkey (TKV)</w:t>
      </w:r>
      <w:r w:rsidRPr="00054EB6">
        <w:rPr>
          <w:rFonts w:ascii="Arial" w:hAnsi="Arial" w:cs="Arial"/>
        </w:rPr>
        <w:t xml:space="preserve"> </w:t>
      </w:r>
      <w:proofErr w:type="spellStart"/>
      <w:r w:rsidRPr="00054EB6">
        <w:rPr>
          <w:rFonts w:ascii="Arial" w:hAnsi="Arial" w:cs="Arial"/>
        </w:rPr>
        <w:t>rejects</w:t>
      </w:r>
      <w:proofErr w:type="spellEnd"/>
      <w:r w:rsidRPr="00054EB6">
        <w:rPr>
          <w:rFonts w:ascii="Arial" w:hAnsi="Arial" w:cs="Arial"/>
        </w:rPr>
        <w:t xml:space="preserve"> </w:t>
      </w:r>
      <w:proofErr w:type="spellStart"/>
      <w:r w:rsidRPr="00054EB6">
        <w:rPr>
          <w:rFonts w:ascii="Arial" w:hAnsi="Arial" w:cs="Arial"/>
        </w:rPr>
        <w:t>all</w:t>
      </w:r>
      <w:proofErr w:type="spellEnd"/>
      <w:r w:rsidRPr="00054EB6">
        <w:rPr>
          <w:rFonts w:ascii="Arial" w:hAnsi="Arial" w:cs="Arial"/>
        </w:rPr>
        <w:t xml:space="preserve"> </w:t>
      </w:r>
      <w:proofErr w:type="spellStart"/>
      <w:r w:rsidRPr="00054EB6">
        <w:rPr>
          <w:rFonts w:ascii="Arial" w:hAnsi="Arial" w:cs="Arial"/>
        </w:rPr>
        <w:t>kinds</w:t>
      </w:r>
      <w:proofErr w:type="spellEnd"/>
      <w:r w:rsidRPr="00054EB6">
        <w:rPr>
          <w:rFonts w:ascii="Arial" w:hAnsi="Arial" w:cs="Arial"/>
        </w:rPr>
        <w:t xml:space="preserve"> of </w:t>
      </w:r>
      <w:proofErr w:type="spellStart"/>
      <w:r w:rsidRPr="00054EB6">
        <w:rPr>
          <w:rFonts w:ascii="Arial" w:hAnsi="Arial" w:cs="Arial"/>
        </w:rPr>
        <w:t>terrorism</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money</w:t>
      </w:r>
      <w:proofErr w:type="spellEnd"/>
      <w:r w:rsidRPr="00054EB6">
        <w:rPr>
          <w:rFonts w:ascii="Arial" w:hAnsi="Arial" w:cs="Arial"/>
        </w:rPr>
        <w:t xml:space="preserve"> </w:t>
      </w:r>
      <w:proofErr w:type="spellStart"/>
      <w:r w:rsidRPr="00054EB6">
        <w:rPr>
          <w:rFonts w:ascii="Arial" w:hAnsi="Arial" w:cs="Arial"/>
        </w:rPr>
        <w:t>laundering</w:t>
      </w:r>
      <w:proofErr w:type="spellEnd"/>
      <w:r w:rsidRPr="00054EB6">
        <w:rPr>
          <w:rFonts w:ascii="Arial" w:hAnsi="Arial" w:cs="Arial"/>
        </w:rPr>
        <w:t xml:space="preserve">. TKV </w:t>
      </w:r>
      <w:proofErr w:type="spellStart"/>
      <w:r w:rsidRPr="00054EB6">
        <w:rPr>
          <w:rFonts w:ascii="Arial" w:hAnsi="Arial" w:cs="Arial"/>
        </w:rPr>
        <w:t>rejects</w:t>
      </w:r>
      <w:proofErr w:type="spellEnd"/>
      <w:r w:rsidRPr="00054EB6">
        <w:rPr>
          <w:rFonts w:ascii="Arial" w:hAnsi="Arial" w:cs="Arial"/>
        </w:rPr>
        <w:t xml:space="preserve"> </w:t>
      </w:r>
      <w:proofErr w:type="spellStart"/>
      <w:r w:rsidRPr="00054EB6">
        <w:rPr>
          <w:rFonts w:ascii="Arial" w:hAnsi="Arial" w:cs="Arial"/>
        </w:rPr>
        <w:t>all</w:t>
      </w:r>
      <w:proofErr w:type="spellEnd"/>
      <w:r w:rsidRPr="00054EB6">
        <w:rPr>
          <w:rFonts w:ascii="Arial" w:hAnsi="Arial" w:cs="Arial"/>
        </w:rPr>
        <w:t xml:space="preserve"> </w:t>
      </w:r>
      <w:proofErr w:type="spellStart"/>
      <w:r w:rsidRPr="00054EB6">
        <w:rPr>
          <w:rFonts w:ascii="Arial" w:hAnsi="Arial" w:cs="Arial"/>
        </w:rPr>
        <w:t>kinds</w:t>
      </w:r>
      <w:proofErr w:type="spellEnd"/>
      <w:r w:rsidRPr="00054EB6">
        <w:rPr>
          <w:rFonts w:ascii="Arial" w:hAnsi="Arial" w:cs="Arial"/>
        </w:rPr>
        <w:t xml:space="preserve"> of </w:t>
      </w:r>
      <w:proofErr w:type="spellStart"/>
      <w:r w:rsidRPr="00054EB6">
        <w:rPr>
          <w:rFonts w:ascii="Arial" w:hAnsi="Arial" w:cs="Arial"/>
        </w:rPr>
        <w:t>terrorism</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never</w:t>
      </w:r>
      <w:proofErr w:type="spellEnd"/>
      <w:r w:rsidRPr="00054EB6">
        <w:rPr>
          <w:rFonts w:ascii="Arial" w:hAnsi="Arial" w:cs="Arial"/>
        </w:rPr>
        <w:t xml:space="preserve"> </w:t>
      </w:r>
      <w:proofErr w:type="spellStart"/>
      <w:r w:rsidRPr="00054EB6">
        <w:rPr>
          <w:rFonts w:ascii="Arial" w:hAnsi="Arial" w:cs="Arial"/>
        </w:rPr>
        <w:t>knowingly</w:t>
      </w:r>
      <w:proofErr w:type="spellEnd"/>
      <w:r w:rsidRPr="00054EB6">
        <w:rPr>
          <w:rFonts w:ascii="Arial" w:hAnsi="Arial" w:cs="Arial"/>
        </w:rPr>
        <w:t xml:space="preserve"> </w:t>
      </w:r>
      <w:proofErr w:type="spellStart"/>
      <w:r w:rsidRPr="00054EB6">
        <w:rPr>
          <w:rFonts w:ascii="Arial" w:hAnsi="Arial" w:cs="Arial"/>
        </w:rPr>
        <w:t>supports</w:t>
      </w:r>
      <w:proofErr w:type="spellEnd"/>
      <w:r w:rsidRPr="00054EB6">
        <w:rPr>
          <w:rFonts w:ascii="Arial" w:hAnsi="Arial" w:cs="Arial"/>
        </w:rPr>
        <w:t xml:space="preserve">, </w:t>
      </w:r>
      <w:proofErr w:type="spellStart"/>
      <w:r w:rsidRPr="00054EB6">
        <w:rPr>
          <w:rFonts w:ascii="Arial" w:hAnsi="Arial" w:cs="Arial"/>
        </w:rPr>
        <w:t>tolerates</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encourages</w:t>
      </w:r>
      <w:proofErr w:type="spellEnd"/>
      <w:r w:rsidRPr="00054EB6">
        <w:rPr>
          <w:rFonts w:ascii="Arial" w:hAnsi="Arial" w:cs="Arial"/>
        </w:rPr>
        <w:t xml:space="preserve"> </w:t>
      </w:r>
      <w:proofErr w:type="spellStart"/>
      <w:r w:rsidRPr="00054EB6">
        <w:rPr>
          <w:rFonts w:ascii="Arial" w:hAnsi="Arial" w:cs="Arial"/>
        </w:rPr>
        <w:t>those</w:t>
      </w:r>
      <w:proofErr w:type="spellEnd"/>
      <w:r w:rsidRPr="00054EB6">
        <w:rPr>
          <w:rFonts w:ascii="Arial" w:hAnsi="Arial" w:cs="Arial"/>
        </w:rPr>
        <w:t xml:space="preserve"> </w:t>
      </w:r>
      <w:proofErr w:type="spellStart"/>
      <w:r w:rsidRPr="00054EB6">
        <w:rPr>
          <w:rFonts w:ascii="Arial" w:hAnsi="Arial" w:cs="Arial"/>
        </w:rPr>
        <w:t>who</w:t>
      </w:r>
      <w:proofErr w:type="spellEnd"/>
      <w:r w:rsidRPr="00054EB6">
        <w:rPr>
          <w:rFonts w:ascii="Arial" w:hAnsi="Arial" w:cs="Arial"/>
        </w:rPr>
        <w:t xml:space="preserve"> </w:t>
      </w:r>
      <w:proofErr w:type="spellStart"/>
      <w:r w:rsidRPr="00054EB6">
        <w:rPr>
          <w:rFonts w:ascii="Arial" w:hAnsi="Arial" w:cs="Arial"/>
        </w:rPr>
        <w:t>adopt</w:t>
      </w:r>
      <w:proofErr w:type="spellEnd"/>
      <w:r w:rsidRPr="00054EB6">
        <w:rPr>
          <w:rFonts w:ascii="Arial" w:hAnsi="Arial" w:cs="Arial"/>
        </w:rPr>
        <w:t xml:space="preserve"> </w:t>
      </w:r>
      <w:proofErr w:type="spellStart"/>
      <w:r w:rsidRPr="00054EB6">
        <w:rPr>
          <w:rFonts w:ascii="Arial" w:hAnsi="Arial" w:cs="Arial"/>
        </w:rPr>
        <w:t>terrorism</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money</w:t>
      </w:r>
      <w:proofErr w:type="spellEnd"/>
      <w:r w:rsidRPr="00054EB6">
        <w:rPr>
          <w:rFonts w:ascii="Arial" w:hAnsi="Arial" w:cs="Arial"/>
        </w:rPr>
        <w:t xml:space="preserve"> </w:t>
      </w:r>
      <w:proofErr w:type="spellStart"/>
      <w:r w:rsidRPr="00054EB6">
        <w:rPr>
          <w:rFonts w:ascii="Arial" w:hAnsi="Arial" w:cs="Arial"/>
        </w:rPr>
        <w:t>laundering</w:t>
      </w:r>
      <w:proofErr w:type="spellEnd"/>
      <w:r w:rsidRPr="00054EB6">
        <w:rPr>
          <w:rFonts w:ascii="Arial" w:hAnsi="Arial" w:cs="Arial"/>
        </w:rPr>
        <w:t xml:space="preserve">. </w:t>
      </w:r>
      <w:proofErr w:type="spellStart"/>
      <w:r w:rsidRPr="00054EB6">
        <w:rPr>
          <w:rFonts w:ascii="Arial" w:hAnsi="Arial" w:cs="Arial"/>
        </w:rPr>
        <w:t>It</w:t>
      </w:r>
      <w:proofErr w:type="spellEnd"/>
      <w:r w:rsidRPr="00054EB6">
        <w:rPr>
          <w:rFonts w:ascii="Arial" w:hAnsi="Arial" w:cs="Arial"/>
        </w:rPr>
        <w:t xml:space="preserve"> is </w:t>
      </w:r>
      <w:proofErr w:type="spellStart"/>
      <w:r w:rsidRPr="00054EB6">
        <w:rPr>
          <w:rFonts w:ascii="Arial" w:hAnsi="Arial" w:cs="Arial"/>
        </w:rPr>
        <w:t>compatible</w:t>
      </w:r>
      <w:proofErr w:type="spellEnd"/>
      <w:r w:rsidRPr="00054EB6">
        <w:rPr>
          <w:rFonts w:ascii="Arial" w:hAnsi="Arial" w:cs="Arial"/>
        </w:rPr>
        <w:t xml:space="preserve"> </w:t>
      </w:r>
      <w:proofErr w:type="spellStart"/>
      <w:r w:rsidRPr="00054EB6">
        <w:rPr>
          <w:rFonts w:ascii="Arial" w:hAnsi="Arial" w:cs="Arial"/>
        </w:rPr>
        <w:t>with</w:t>
      </w:r>
      <w:proofErr w:type="spellEnd"/>
      <w:r w:rsidRPr="00054EB6">
        <w:rPr>
          <w:rFonts w:ascii="Arial" w:hAnsi="Arial" w:cs="Arial"/>
        </w:rPr>
        <w:t xml:space="preserve"> </w:t>
      </w:r>
      <w:proofErr w:type="spellStart"/>
      <w:r w:rsidRPr="00054EB6">
        <w:rPr>
          <w:rFonts w:ascii="Arial" w:hAnsi="Arial" w:cs="Arial"/>
        </w:rPr>
        <w:t>many</w:t>
      </w:r>
      <w:proofErr w:type="spellEnd"/>
      <w:r w:rsidRPr="00054EB6">
        <w:rPr>
          <w:rFonts w:ascii="Arial" w:hAnsi="Arial" w:cs="Arial"/>
        </w:rPr>
        <w:t xml:space="preserve"> </w:t>
      </w:r>
      <w:proofErr w:type="spellStart"/>
      <w:r w:rsidRPr="00054EB6">
        <w:rPr>
          <w:rFonts w:ascii="Arial" w:hAnsi="Arial" w:cs="Arial"/>
        </w:rPr>
        <w:t>proposals</w:t>
      </w:r>
      <w:proofErr w:type="spellEnd"/>
      <w:r w:rsidRPr="00054EB6">
        <w:rPr>
          <w:rFonts w:ascii="Arial" w:hAnsi="Arial" w:cs="Arial"/>
        </w:rPr>
        <w:t xml:space="preserve"> of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European</w:t>
      </w:r>
      <w:proofErr w:type="spellEnd"/>
      <w:r w:rsidRPr="00054EB6">
        <w:rPr>
          <w:rFonts w:ascii="Arial" w:hAnsi="Arial" w:cs="Arial"/>
        </w:rPr>
        <w:t xml:space="preserve"> </w:t>
      </w:r>
      <w:proofErr w:type="spellStart"/>
      <w:r w:rsidRPr="00054EB6">
        <w:rPr>
          <w:rFonts w:ascii="Arial" w:hAnsi="Arial" w:cs="Arial"/>
        </w:rPr>
        <w:t>Union's</w:t>
      </w:r>
      <w:proofErr w:type="spellEnd"/>
      <w:r w:rsidRPr="00054EB6">
        <w:rPr>
          <w:rFonts w:ascii="Arial" w:hAnsi="Arial" w:cs="Arial"/>
        </w:rPr>
        <w:t xml:space="preserve"> United Nations Security </w:t>
      </w:r>
      <w:proofErr w:type="spellStart"/>
      <w:r w:rsidRPr="00054EB6">
        <w:rPr>
          <w:rFonts w:ascii="Arial" w:hAnsi="Arial" w:cs="Arial"/>
        </w:rPr>
        <w:t>Council</w:t>
      </w:r>
      <w:proofErr w:type="spellEnd"/>
      <w:r w:rsidRPr="00054EB6">
        <w:rPr>
          <w:rFonts w:ascii="Arial" w:hAnsi="Arial" w:cs="Arial"/>
        </w:rPr>
        <w:t xml:space="preserve">. </w:t>
      </w:r>
      <w:proofErr w:type="spellStart"/>
      <w:r w:rsidRPr="00054EB6">
        <w:rPr>
          <w:rFonts w:ascii="Arial" w:hAnsi="Arial" w:cs="Arial"/>
        </w:rPr>
        <w:t>Among</w:t>
      </w:r>
      <w:proofErr w:type="spellEnd"/>
      <w:r w:rsidRPr="00054EB6">
        <w:rPr>
          <w:rFonts w:ascii="Arial" w:hAnsi="Arial" w:cs="Arial"/>
        </w:rPr>
        <w:t xml:space="preserve"> </w:t>
      </w:r>
      <w:proofErr w:type="spellStart"/>
      <w:r w:rsidRPr="00054EB6">
        <w:rPr>
          <w:rFonts w:ascii="Arial" w:hAnsi="Arial" w:cs="Arial"/>
        </w:rPr>
        <w:t>them</w:t>
      </w:r>
      <w:proofErr w:type="spellEnd"/>
      <w:r w:rsidRPr="00054EB6">
        <w:rPr>
          <w:rFonts w:ascii="Arial" w:hAnsi="Arial" w:cs="Arial"/>
        </w:rPr>
        <w:t xml:space="preserve">, S / RES11269 (1999), S / RES 1368 (2001) </w:t>
      </w:r>
      <w:proofErr w:type="spellStart"/>
      <w:r w:rsidRPr="00054EB6">
        <w:rPr>
          <w:rFonts w:ascii="Arial" w:hAnsi="Arial" w:cs="Arial"/>
        </w:rPr>
        <w:t>and</w:t>
      </w:r>
      <w:proofErr w:type="spellEnd"/>
      <w:r w:rsidRPr="00054EB6">
        <w:rPr>
          <w:rFonts w:ascii="Arial" w:hAnsi="Arial" w:cs="Arial"/>
        </w:rPr>
        <w:t xml:space="preserve"> SIRES1373 (2001). TKV </w:t>
      </w:r>
      <w:proofErr w:type="spellStart"/>
      <w:r w:rsidRPr="00054EB6">
        <w:rPr>
          <w:rFonts w:ascii="Arial" w:hAnsi="Arial" w:cs="Arial"/>
        </w:rPr>
        <w:t>strongly</w:t>
      </w:r>
      <w:proofErr w:type="spellEnd"/>
      <w:r w:rsidRPr="00054EB6">
        <w:rPr>
          <w:rFonts w:ascii="Arial" w:hAnsi="Arial" w:cs="Arial"/>
        </w:rPr>
        <w:t xml:space="preserve"> </w:t>
      </w:r>
      <w:proofErr w:type="spellStart"/>
      <w:r w:rsidRPr="00054EB6">
        <w:rPr>
          <w:rFonts w:ascii="Arial" w:hAnsi="Arial" w:cs="Arial"/>
        </w:rPr>
        <w:t>undertakes</w:t>
      </w:r>
      <w:proofErr w:type="spellEnd"/>
      <w:r w:rsidRPr="00054EB6">
        <w:rPr>
          <w:rFonts w:ascii="Arial" w:hAnsi="Arial" w:cs="Arial"/>
        </w:rPr>
        <w:t xml:space="preserve"> </w:t>
      </w:r>
      <w:proofErr w:type="spellStart"/>
      <w:r w:rsidRPr="00054EB6">
        <w:rPr>
          <w:rFonts w:ascii="Arial" w:hAnsi="Arial" w:cs="Arial"/>
        </w:rPr>
        <w:t>that</w:t>
      </w:r>
      <w:proofErr w:type="spellEnd"/>
      <w:r w:rsidRPr="00054EB6">
        <w:rPr>
          <w:rFonts w:ascii="Arial" w:hAnsi="Arial" w:cs="Arial"/>
        </w:rPr>
        <w:t xml:space="preserve"> it is </w:t>
      </w:r>
      <w:proofErr w:type="spellStart"/>
      <w:r w:rsidRPr="00054EB6">
        <w:rPr>
          <w:rFonts w:ascii="Arial" w:hAnsi="Arial" w:cs="Arial"/>
        </w:rPr>
        <w:t>especially</w:t>
      </w:r>
      <w:proofErr w:type="spellEnd"/>
      <w:r w:rsidRPr="00054EB6">
        <w:rPr>
          <w:rFonts w:ascii="Arial" w:hAnsi="Arial" w:cs="Arial"/>
        </w:rPr>
        <w:t xml:space="preserve"> </w:t>
      </w:r>
      <w:proofErr w:type="spellStart"/>
      <w:r w:rsidRPr="00054EB6">
        <w:rPr>
          <w:rFonts w:ascii="Arial" w:hAnsi="Arial" w:cs="Arial"/>
        </w:rPr>
        <w:t>against</w:t>
      </w:r>
      <w:proofErr w:type="spellEnd"/>
      <w:r w:rsidRPr="00054EB6">
        <w:rPr>
          <w:rFonts w:ascii="Arial" w:hAnsi="Arial" w:cs="Arial"/>
        </w:rPr>
        <w:t xml:space="preserve"> </w:t>
      </w:r>
      <w:proofErr w:type="spellStart"/>
      <w:r w:rsidRPr="00054EB6">
        <w:rPr>
          <w:rFonts w:ascii="Arial" w:hAnsi="Arial" w:cs="Arial"/>
        </w:rPr>
        <w:t>terrorist</w:t>
      </w:r>
      <w:proofErr w:type="spellEnd"/>
      <w:r w:rsidRPr="00054EB6">
        <w:rPr>
          <w:rFonts w:ascii="Arial" w:hAnsi="Arial" w:cs="Arial"/>
        </w:rPr>
        <w:t xml:space="preserve"> </w:t>
      </w:r>
      <w:proofErr w:type="spellStart"/>
      <w:r w:rsidRPr="00054EB6">
        <w:rPr>
          <w:rFonts w:ascii="Arial" w:hAnsi="Arial" w:cs="Arial"/>
        </w:rPr>
        <w:t>financing</w:t>
      </w:r>
      <w:proofErr w:type="spellEnd"/>
      <w:r w:rsidRPr="00054EB6">
        <w:rPr>
          <w:rFonts w:ascii="Arial" w:hAnsi="Arial" w:cs="Arial"/>
        </w:rPr>
        <w:t xml:space="preserve"> in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fight</w:t>
      </w:r>
      <w:proofErr w:type="spellEnd"/>
      <w:r w:rsidRPr="00054EB6">
        <w:rPr>
          <w:rFonts w:ascii="Arial" w:hAnsi="Arial" w:cs="Arial"/>
        </w:rPr>
        <w:t xml:space="preserve"> </w:t>
      </w:r>
      <w:proofErr w:type="spellStart"/>
      <w:r w:rsidRPr="00054EB6">
        <w:rPr>
          <w:rFonts w:ascii="Arial" w:hAnsi="Arial" w:cs="Arial"/>
        </w:rPr>
        <w:t>against</w:t>
      </w:r>
      <w:proofErr w:type="spellEnd"/>
      <w:r w:rsidRPr="00054EB6">
        <w:rPr>
          <w:rFonts w:ascii="Arial" w:hAnsi="Arial" w:cs="Arial"/>
        </w:rPr>
        <w:t xml:space="preserve"> </w:t>
      </w:r>
      <w:proofErr w:type="spellStart"/>
      <w:r w:rsidRPr="00054EB6">
        <w:rPr>
          <w:rFonts w:ascii="Arial" w:hAnsi="Arial" w:cs="Arial"/>
        </w:rPr>
        <w:t>international</w:t>
      </w:r>
      <w:proofErr w:type="spellEnd"/>
      <w:r w:rsidRPr="00054EB6">
        <w:rPr>
          <w:rFonts w:ascii="Arial" w:hAnsi="Arial" w:cs="Arial"/>
        </w:rPr>
        <w:t xml:space="preserve"> </w:t>
      </w:r>
      <w:proofErr w:type="spellStart"/>
      <w:r w:rsidRPr="00054EB6">
        <w:rPr>
          <w:rFonts w:ascii="Arial" w:hAnsi="Arial" w:cs="Arial"/>
        </w:rPr>
        <w:t>terrorism</w:t>
      </w:r>
      <w:proofErr w:type="spellEnd"/>
      <w:r w:rsidRPr="00054EB6">
        <w:rPr>
          <w:rFonts w:ascii="Arial" w:hAnsi="Arial" w:cs="Arial"/>
        </w:rPr>
        <w:t xml:space="preserve">. </w:t>
      </w:r>
      <w:proofErr w:type="spellStart"/>
      <w:r w:rsidRPr="00054EB6">
        <w:rPr>
          <w:rFonts w:ascii="Arial" w:hAnsi="Arial" w:cs="Arial"/>
        </w:rPr>
        <w:t>This</w:t>
      </w:r>
      <w:proofErr w:type="spellEnd"/>
      <w:r w:rsidRPr="00054EB6">
        <w:rPr>
          <w:rFonts w:ascii="Arial" w:hAnsi="Arial" w:cs="Arial"/>
        </w:rPr>
        <w:t xml:space="preserve"> </w:t>
      </w:r>
      <w:proofErr w:type="spellStart"/>
      <w:r w:rsidRPr="00054EB6">
        <w:rPr>
          <w:rFonts w:ascii="Arial" w:hAnsi="Arial" w:cs="Arial"/>
        </w:rPr>
        <w:t>policy</w:t>
      </w:r>
      <w:proofErr w:type="spellEnd"/>
      <w:r w:rsidRPr="00054EB6">
        <w:rPr>
          <w:rFonts w:ascii="Arial" w:hAnsi="Arial" w:cs="Arial"/>
        </w:rPr>
        <w:t xml:space="preserve"> of TKV is </w:t>
      </w:r>
      <w:proofErr w:type="spellStart"/>
      <w:r w:rsidRPr="00054EB6">
        <w:rPr>
          <w:rFonts w:ascii="Arial" w:hAnsi="Arial" w:cs="Arial"/>
        </w:rPr>
        <w:t>intended</w:t>
      </w:r>
      <w:proofErr w:type="spellEnd"/>
      <w:r w:rsidRPr="00054EB6">
        <w:rPr>
          <w:rFonts w:ascii="Arial" w:hAnsi="Arial" w:cs="Arial"/>
        </w:rPr>
        <w:t xml:space="preserve"> </w:t>
      </w:r>
      <w:proofErr w:type="spellStart"/>
      <w:r w:rsidRPr="00054EB6">
        <w:rPr>
          <w:rFonts w:ascii="Arial" w:hAnsi="Arial" w:cs="Arial"/>
        </w:rPr>
        <w:t>to</w:t>
      </w:r>
      <w:proofErr w:type="spellEnd"/>
      <w:r w:rsidRPr="00054EB6">
        <w:rPr>
          <w:rFonts w:ascii="Arial" w:hAnsi="Arial" w:cs="Arial"/>
        </w:rPr>
        <w:t xml:space="preserve"> </w:t>
      </w:r>
      <w:proofErr w:type="spellStart"/>
      <w:r w:rsidRPr="00054EB6">
        <w:rPr>
          <w:rFonts w:ascii="Arial" w:hAnsi="Arial" w:cs="Arial"/>
        </w:rPr>
        <w:t>make</w:t>
      </w:r>
      <w:proofErr w:type="spellEnd"/>
      <w:r w:rsidRPr="00054EB6">
        <w:rPr>
          <w:rFonts w:ascii="Arial" w:hAnsi="Arial" w:cs="Arial"/>
        </w:rPr>
        <w:t xml:space="preserve"> sure </w:t>
      </w:r>
      <w:proofErr w:type="spellStart"/>
      <w:r w:rsidRPr="00054EB6">
        <w:rPr>
          <w:rFonts w:ascii="Arial" w:hAnsi="Arial" w:cs="Arial"/>
        </w:rPr>
        <w:t>that</w:t>
      </w:r>
      <w:proofErr w:type="spellEnd"/>
      <w:r w:rsidRPr="00054EB6">
        <w:rPr>
          <w:rFonts w:ascii="Arial" w:hAnsi="Arial" w:cs="Arial"/>
        </w:rPr>
        <w:t xml:space="preserve">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funds</w:t>
      </w:r>
      <w:proofErr w:type="spellEnd"/>
      <w:r w:rsidRPr="00054EB6">
        <w:rPr>
          <w:rFonts w:ascii="Arial" w:hAnsi="Arial" w:cs="Arial"/>
        </w:rPr>
        <w:t xml:space="preserve"> </w:t>
      </w:r>
      <w:proofErr w:type="spellStart"/>
      <w:r w:rsidRPr="00054EB6">
        <w:rPr>
          <w:rFonts w:ascii="Arial" w:hAnsi="Arial" w:cs="Arial"/>
        </w:rPr>
        <w:t>directly</w:t>
      </w:r>
      <w:proofErr w:type="spellEnd"/>
      <w:r w:rsidRPr="00054EB6">
        <w:rPr>
          <w:rFonts w:ascii="Arial" w:hAnsi="Arial" w:cs="Arial"/>
        </w:rPr>
        <w:t xml:space="preserve"> </w:t>
      </w:r>
      <w:proofErr w:type="spellStart"/>
      <w:r w:rsidRPr="00054EB6">
        <w:rPr>
          <w:rFonts w:ascii="Arial" w:hAnsi="Arial" w:cs="Arial"/>
        </w:rPr>
        <w:t>or</w:t>
      </w:r>
      <w:proofErr w:type="spellEnd"/>
      <w:r w:rsidRPr="00054EB6">
        <w:rPr>
          <w:rFonts w:ascii="Arial" w:hAnsi="Arial" w:cs="Arial"/>
        </w:rPr>
        <w:t xml:space="preserve"> </w:t>
      </w:r>
      <w:proofErr w:type="spellStart"/>
      <w:r w:rsidRPr="00054EB6">
        <w:rPr>
          <w:rFonts w:ascii="Arial" w:hAnsi="Arial" w:cs="Arial"/>
        </w:rPr>
        <w:t>indirectly</w:t>
      </w:r>
      <w:proofErr w:type="spellEnd"/>
      <w:r w:rsidRPr="00054EB6">
        <w:rPr>
          <w:rFonts w:ascii="Arial" w:hAnsi="Arial" w:cs="Arial"/>
        </w:rPr>
        <w:t xml:space="preserve"> </w:t>
      </w:r>
      <w:proofErr w:type="spellStart"/>
      <w:r w:rsidRPr="00054EB6">
        <w:rPr>
          <w:rFonts w:ascii="Arial" w:hAnsi="Arial" w:cs="Arial"/>
        </w:rPr>
        <w:t>related</w:t>
      </w:r>
      <w:proofErr w:type="spellEnd"/>
      <w:r w:rsidRPr="00054EB6">
        <w:rPr>
          <w:rFonts w:ascii="Arial" w:hAnsi="Arial" w:cs="Arial"/>
        </w:rPr>
        <w:t xml:space="preserve"> </w:t>
      </w:r>
      <w:proofErr w:type="spellStart"/>
      <w:r w:rsidRPr="00054EB6">
        <w:rPr>
          <w:rFonts w:ascii="Arial" w:hAnsi="Arial" w:cs="Arial"/>
        </w:rPr>
        <w:t>to</w:t>
      </w:r>
      <w:proofErr w:type="spellEnd"/>
      <w:r w:rsidRPr="00054EB6">
        <w:rPr>
          <w:rFonts w:ascii="Arial" w:hAnsi="Arial" w:cs="Arial"/>
        </w:rPr>
        <w:t xml:space="preserve"> </w:t>
      </w:r>
      <w:proofErr w:type="spellStart"/>
      <w:r w:rsidRPr="00054EB6">
        <w:rPr>
          <w:rFonts w:ascii="Arial" w:hAnsi="Arial" w:cs="Arial"/>
        </w:rPr>
        <w:t>terrorism</w:t>
      </w:r>
      <w:proofErr w:type="spellEnd"/>
      <w:r w:rsidRPr="00054EB6">
        <w:rPr>
          <w:rFonts w:ascii="Arial" w:hAnsi="Arial" w:cs="Arial"/>
        </w:rPr>
        <w:t xml:space="preserve">, </w:t>
      </w:r>
      <w:proofErr w:type="spellStart"/>
      <w:r w:rsidRPr="00054EB6">
        <w:rPr>
          <w:rFonts w:ascii="Arial" w:hAnsi="Arial" w:cs="Arial"/>
        </w:rPr>
        <w:t>money</w:t>
      </w:r>
      <w:proofErr w:type="spellEnd"/>
      <w:r w:rsidRPr="00054EB6">
        <w:rPr>
          <w:rFonts w:ascii="Arial" w:hAnsi="Arial" w:cs="Arial"/>
        </w:rPr>
        <w:t xml:space="preserve"> </w:t>
      </w:r>
      <w:proofErr w:type="spellStart"/>
      <w:r w:rsidRPr="00054EB6">
        <w:rPr>
          <w:rFonts w:ascii="Arial" w:hAnsi="Arial" w:cs="Arial"/>
        </w:rPr>
        <w:t>laundering</w:t>
      </w:r>
      <w:proofErr w:type="spellEnd"/>
      <w:r w:rsidRPr="00054EB6">
        <w:rPr>
          <w:rFonts w:ascii="Arial" w:hAnsi="Arial" w:cs="Arial"/>
        </w:rPr>
        <w:t xml:space="preserve"> </w:t>
      </w:r>
      <w:proofErr w:type="spellStart"/>
      <w:r w:rsidRPr="00054EB6">
        <w:rPr>
          <w:rFonts w:ascii="Arial" w:hAnsi="Arial" w:cs="Arial"/>
        </w:rPr>
        <w:t>are</w:t>
      </w:r>
      <w:proofErr w:type="spellEnd"/>
      <w:r w:rsidRPr="00054EB6">
        <w:rPr>
          <w:rFonts w:ascii="Arial" w:hAnsi="Arial" w:cs="Arial"/>
        </w:rPr>
        <w:t xml:space="preserve"> not </w:t>
      </w:r>
      <w:proofErr w:type="spellStart"/>
      <w:r w:rsidRPr="00054EB6">
        <w:rPr>
          <w:rFonts w:ascii="Arial" w:hAnsi="Arial" w:cs="Arial"/>
        </w:rPr>
        <w:t>used</w:t>
      </w:r>
      <w:proofErr w:type="spellEnd"/>
      <w:r w:rsidRPr="00054EB6">
        <w:rPr>
          <w:rFonts w:ascii="Arial" w:hAnsi="Arial" w:cs="Arial"/>
        </w:rPr>
        <w:t xml:space="preserve"> </w:t>
      </w:r>
      <w:proofErr w:type="spellStart"/>
      <w:r w:rsidRPr="00054EB6">
        <w:rPr>
          <w:rFonts w:ascii="Arial" w:hAnsi="Arial" w:cs="Arial"/>
        </w:rPr>
        <w:t>to</w:t>
      </w:r>
      <w:proofErr w:type="spellEnd"/>
      <w:r w:rsidRPr="00054EB6">
        <w:rPr>
          <w:rFonts w:ascii="Arial" w:hAnsi="Arial" w:cs="Arial"/>
        </w:rPr>
        <w:t xml:space="preserve"> </w:t>
      </w:r>
      <w:proofErr w:type="spellStart"/>
      <w:r w:rsidRPr="00054EB6">
        <w:rPr>
          <w:rFonts w:ascii="Arial" w:hAnsi="Arial" w:cs="Arial"/>
        </w:rPr>
        <w:t>individuals</w:t>
      </w:r>
      <w:proofErr w:type="spellEnd"/>
      <w:r w:rsidRPr="00054EB6">
        <w:rPr>
          <w:rFonts w:ascii="Arial" w:hAnsi="Arial" w:cs="Arial"/>
        </w:rPr>
        <w:t xml:space="preserve"> </w:t>
      </w:r>
      <w:proofErr w:type="spellStart"/>
      <w:r w:rsidRPr="00054EB6">
        <w:rPr>
          <w:rFonts w:ascii="Arial" w:hAnsi="Arial" w:cs="Arial"/>
        </w:rPr>
        <w:t>or</w:t>
      </w:r>
      <w:proofErr w:type="spellEnd"/>
      <w:r w:rsidRPr="00054EB6">
        <w:rPr>
          <w:rFonts w:ascii="Arial" w:hAnsi="Arial" w:cs="Arial"/>
        </w:rPr>
        <w:t xml:space="preserve"> </w:t>
      </w:r>
      <w:proofErr w:type="spellStart"/>
      <w:r w:rsidRPr="00054EB6">
        <w:rPr>
          <w:rFonts w:ascii="Arial" w:hAnsi="Arial" w:cs="Arial"/>
        </w:rPr>
        <w:t>structures</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that</w:t>
      </w:r>
      <w:proofErr w:type="spellEnd"/>
      <w:r w:rsidRPr="00054EB6">
        <w:rPr>
          <w:rFonts w:ascii="Arial" w:hAnsi="Arial" w:cs="Arial"/>
        </w:rPr>
        <w:t xml:space="preserve"> </w:t>
      </w:r>
      <w:proofErr w:type="spellStart"/>
      <w:r w:rsidRPr="00054EB6">
        <w:rPr>
          <w:rFonts w:ascii="Arial" w:hAnsi="Arial" w:cs="Arial"/>
        </w:rPr>
        <w:t>donors</w:t>
      </w:r>
      <w:proofErr w:type="spellEnd"/>
      <w:r w:rsidRPr="00054EB6">
        <w:rPr>
          <w:rFonts w:ascii="Arial" w:hAnsi="Arial" w:cs="Arial"/>
        </w:rPr>
        <w:t xml:space="preserve">' </w:t>
      </w:r>
      <w:proofErr w:type="spellStart"/>
      <w:r w:rsidRPr="00054EB6">
        <w:rPr>
          <w:rFonts w:ascii="Arial" w:hAnsi="Arial" w:cs="Arial"/>
        </w:rPr>
        <w:t>funds</w:t>
      </w:r>
      <w:proofErr w:type="spellEnd"/>
      <w:r w:rsidRPr="00054EB6">
        <w:rPr>
          <w:rFonts w:ascii="Arial" w:hAnsi="Arial" w:cs="Arial"/>
        </w:rPr>
        <w:t xml:space="preserve"> </w:t>
      </w:r>
      <w:proofErr w:type="spellStart"/>
      <w:r w:rsidRPr="00054EB6">
        <w:rPr>
          <w:rFonts w:ascii="Arial" w:hAnsi="Arial" w:cs="Arial"/>
        </w:rPr>
        <w:t>are</w:t>
      </w:r>
      <w:proofErr w:type="spellEnd"/>
      <w:r w:rsidRPr="00054EB6">
        <w:rPr>
          <w:rFonts w:ascii="Arial" w:hAnsi="Arial" w:cs="Arial"/>
        </w:rPr>
        <w:t xml:space="preserve"> not </w:t>
      </w:r>
      <w:proofErr w:type="spellStart"/>
      <w:r w:rsidRPr="00054EB6">
        <w:rPr>
          <w:rFonts w:ascii="Arial" w:hAnsi="Arial" w:cs="Arial"/>
        </w:rPr>
        <w:t>used</w:t>
      </w:r>
      <w:proofErr w:type="spellEnd"/>
      <w:r w:rsidRPr="00054EB6">
        <w:rPr>
          <w:rFonts w:ascii="Arial" w:hAnsi="Arial" w:cs="Arial"/>
        </w:rPr>
        <w:t xml:space="preserve">. </w:t>
      </w:r>
      <w:proofErr w:type="spellStart"/>
      <w:r w:rsidRPr="00054EB6">
        <w:rPr>
          <w:rFonts w:ascii="Arial" w:hAnsi="Arial" w:cs="Arial"/>
        </w:rPr>
        <w:t>Therefore</w:t>
      </w:r>
      <w:proofErr w:type="spellEnd"/>
      <w:r w:rsidRPr="00054EB6">
        <w:rPr>
          <w:rFonts w:ascii="Arial" w:hAnsi="Arial" w:cs="Arial"/>
        </w:rPr>
        <w:t xml:space="preserve">, TKV </w:t>
      </w:r>
      <w:proofErr w:type="spellStart"/>
      <w:r w:rsidRPr="00054EB6">
        <w:rPr>
          <w:rFonts w:ascii="Arial" w:hAnsi="Arial" w:cs="Arial"/>
        </w:rPr>
        <w:t>regularly</w:t>
      </w:r>
      <w:proofErr w:type="spellEnd"/>
      <w:r w:rsidRPr="00054EB6">
        <w:rPr>
          <w:rFonts w:ascii="Arial" w:hAnsi="Arial" w:cs="Arial"/>
        </w:rPr>
        <w:t xml:space="preserve"> </w:t>
      </w:r>
      <w:proofErr w:type="spellStart"/>
      <w:r w:rsidRPr="00054EB6">
        <w:rPr>
          <w:rFonts w:ascii="Arial" w:hAnsi="Arial" w:cs="Arial"/>
        </w:rPr>
        <w:t>compares</w:t>
      </w:r>
      <w:proofErr w:type="spellEnd"/>
      <w:r w:rsidRPr="00054EB6">
        <w:rPr>
          <w:rFonts w:ascii="Arial" w:hAnsi="Arial" w:cs="Arial"/>
        </w:rPr>
        <w:t xml:space="preserve"> </w:t>
      </w:r>
      <w:proofErr w:type="spellStart"/>
      <w:r w:rsidRPr="00054EB6">
        <w:rPr>
          <w:rFonts w:ascii="Arial" w:hAnsi="Arial" w:cs="Arial"/>
        </w:rPr>
        <w:t>its</w:t>
      </w:r>
      <w:proofErr w:type="spellEnd"/>
      <w:r w:rsidRPr="00054EB6">
        <w:rPr>
          <w:rFonts w:ascii="Arial" w:hAnsi="Arial" w:cs="Arial"/>
        </w:rPr>
        <w:t xml:space="preserve"> </w:t>
      </w:r>
      <w:proofErr w:type="spellStart"/>
      <w:r w:rsidRPr="00054EB6">
        <w:rPr>
          <w:rFonts w:ascii="Arial" w:hAnsi="Arial" w:cs="Arial"/>
        </w:rPr>
        <w:t>product</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service </w:t>
      </w:r>
      <w:proofErr w:type="spellStart"/>
      <w:r w:rsidRPr="00054EB6">
        <w:rPr>
          <w:rFonts w:ascii="Arial" w:hAnsi="Arial" w:cs="Arial"/>
        </w:rPr>
        <w:t>providers</w:t>
      </w:r>
      <w:proofErr w:type="spellEnd"/>
      <w:r w:rsidRPr="00054EB6">
        <w:rPr>
          <w:rFonts w:ascii="Arial" w:hAnsi="Arial" w:cs="Arial"/>
        </w:rPr>
        <w:t xml:space="preserve"> </w:t>
      </w:r>
      <w:proofErr w:type="spellStart"/>
      <w:r w:rsidRPr="00054EB6">
        <w:rPr>
          <w:rFonts w:ascii="Arial" w:hAnsi="Arial" w:cs="Arial"/>
        </w:rPr>
        <w:t>with</w:t>
      </w:r>
      <w:proofErr w:type="spellEnd"/>
      <w:r w:rsidRPr="00054EB6">
        <w:rPr>
          <w:rFonts w:ascii="Arial" w:hAnsi="Arial" w:cs="Arial"/>
        </w:rPr>
        <w:t xml:space="preserve">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sanction</w:t>
      </w:r>
      <w:proofErr w:type="spellEnd"/>
      <w:r w:rsidRPr="00054EB6">
        <w:rPr>
          <w:rFonts w:ascii="Arial" w:hAnsi="Arial" w:cs="Arial"/>
        </w:rPr>
        <w:t xml:space="preserve"> </w:t>
      </w:r>
      <w:proofErr w:type="spellStart"/>
      <w:r w:rsidRPr="00054EB6">
        <w:rPr>
          <w:rFonts w:ascii="Arial" w:hAnsi="Arial" w:cs="Arial"/>
        </w:rPr>
        <w:t>list</w:t>
      </w:r>
      <w:proofErr w:type="spellEnd"/>
      <w:r w:rsidRPr="00054EB6">
        <w:rPr>
          <w:rFonts w:ascii="Arial" w:hAnsi="Arial" w:cs="Arial"/>
        </w:rPr>
        <w:t xml:space="preserve">. </w:t>
      </w:r>
      <w:proofErr w:type="spellStart"/>
      <w:r w:rsidRPr="00054EB6">
        <w:rPr>
          <w:rFonts w:ascii="Arial" w:hAnsi="Arial" w:cs="Arial"/>
        </w:rPr>
        <w:t>When</w:t>
      </w:r>
      <w:proofErr w:type="spellEnd"/>
      <w:r w:rsidRPr="00054EB6">
        <w:rPr>
          <w:rFonts w:ascii="Arial" w:hAnsi="Arial" w:cs="Arial"/>
        </w:rPr>
        <w:t xml:space="preserve"> </w:t>
      </w:r>
      <w:proofErr w:type="spellStart"/>
      <w:r w:rsidRPr="00054EB6">
        <w:rPr>
          <w:rFonts w:ascii="Arial" w:hAnsi="Arial" w:cs="Arial"/>
        </w:rPr>
        <w:t>suppliers</w:t>
      </w:r>
      <w:proofErr w:type="spellEnd"/>
      <w:r w:rsidRPr="00054EB6">
        <w:rPr>
          <w:rFonts w:ascii="Arial" w:hAnsi="Arial" w:cs="Arial"/>
        </w:rPr>
        <w:t xml:space="preserve"> </w:t>
      </w:r>
      <w:proofErr w:type="spellStart"/>
      <w:r w:rsidRPr="00054EB6">
        <w:rPr>
          <w:rFonts w:ascii="Arial" w:hAnsi="Arial" w:cs="Arial"/>
        </w:rPr>
        <w:t>submit</w:t>
      </w:r>
      <w:proofErr w:type="spellEnd"/>
      <w:r w:rsidRPr="00054EB6">
        <w:rPr>
          <w:rFonts w:ascii="Arial" w:hAnsi="Arial" w:cs="Arial"/>
        </w:rPr>
        <w:t xml:space="preserve"> a </w:t>
      </w:r>
      <w:proofErr w:type="spellStart"/>
      <w:r w:rsidRPr="00054EB6">
        <w:rPr>
          <w:rFonts w:ascii="Arial" w:hAnsi="Arial" w:cs="Arial"/>
        </w:rPr>
        <w:t>proposal</w:t>
      </w:r>
      <w:proofErr w:type="spellEnd"/>
      <w:r w:rsidRPr="00054EB6">
        <w:rPr>
          <w:rFonts w:ascii="Arial" w:hAnsi="Arial" w:cs="Arial"/>
        </w:rPr>
        <w:t xml:space="preserve">, </w:t>
      </w:r>
      <w:proofErr w:type="spellStart"/>
      <w:r w:rsidRPr="00054EB6">
        <w:rPr>
          <w:rFonts w:ascii="Arial" w:hAnsi="Arial" w:cs="Arial"/>
        </w:rPr>
        <w:t>they</w:t>
      </w:r>
      <w:proofErr w:type="spellEnd"/>
      <w:r w:rsidRPr="00054EB6">
        <w:rPr>
          <w:rFonts w:ascii="Arial" w:hAnsi="Arial" w:cs="Arial"/>
        </w:rPr>
        <w:t xml:space="preserve"> </w:t>
      </w:r>
      <w:proofErr w:type="spellStart"/>
      <w:r w:rsidRPr="00054EB6">
        <w:rPr>
          <w:rFonts w:ascii="Arial" w:hAnsi="Arial" w:cs="Arial"/>
        </w:rPr>
        <w:t>are</w:t>
      </w:r>
      <w:proofErr w:type="spellEnd"/>
      <w:r w:rsidRPr="00054EB6">
        <w:rPr>
          <w:rFonts w:ascii="Arial" w:hAnsi="Arial" w:cs="Arial"/>
        </w:rPr>
        <w:t xml:space="preserve"> </w:t>
      </w:r>
      <w:proofErr w:type="spellStart"/>
      <w:r w:rsidRPr="00054EB6">
        <w:rPr>
          <w:rFonts w:ascii="Arial" w:hAnsi="Arial" w:cs="Arial"/>
        </w:rPr>
        <w:t>deemed</w:t>
      </w:r>
      <w:proofErr w:type="spellEnd"/>
      <w:r w:rsidRPr="00054EB6">
        <w:rPr>
          <w:rFonts w:ascii="Arial" w:hAnsi="Arial" w:cs="Arial"/>
        </w:rPr>
        <w:t xml:space="preserve"> </w:t>
      </w:r>
      <w:proofErr w:type="spellStart"/>
      <w:r w:rsidRPr="00054EB6">
        <w:rPr>
          <w:rFonts w:ascii="Arial" w:hAnsi="Arial" w:cs="Arial"/>
        </w:rPr>
        <w:t>to</w:t>
      </w:r>
      <w:proofErr w:type="spellEnd"/>
      <w:r w:rsidRPr="00054EB6">
        <w:rPr>
          <w:rFonts w:ascii="Arial" w:hAnsi="Arial" w:cs="Arial"/>
        </w:rPr>
        <w:t xml:space="preserve"> </w:t>
      </w:r>
      <w:proofErr w:type="spellStart"/>
      <w:r w:rsidRPr="00054EB6">
        <w:rPr>
          <w:rFonts w:ascii="Arial" w:hAnsi="Arial" w:cs="Arial"/>
        </w:rPr>
        <w:t>have</w:t>
      </w:r>
      <w:proofErr w:type="spellEnd"/>
      <w:r w:rsidRPr="00054EB6">
        <w:rPr>
          <w:rFonts w:ascii="Arial" w:hAnsi="Arial" w:cs="Arial"/>
        </w:rPr>
        <w:t xml:space="preserve"> </w:t>
      </w:r>
      <w:proofErr w:type="spellStart"/>
      <w:r w:rsidRPr="00054EB6">
        <w:rPr>
          <w:rFonts w:ascii="Arial" w:hAnsi="Arial" w:cs="Arial"/>
        </w:rPr>
        <w:t>accepted</w:t>
      </w:r>
      <w:proofErr w:type="spellEnd"/>
      <w:r w:rsidRPr="00054EB6">
        <w:rPr>
          <w:rFonts w:ascii="Arial" w:hAnsi="Arial" w:cs="Arial"/>
        </w:rPr>
        <w:t xml:space="preserve"> it.</w:t>
      </w:r>
    </w:p>
    <w:p w14:paraId="69224FD0" w14:textId="105B8042" w:rsidR="00EC4F72" w:rsidRPr="00054EB6" w:rsidRDefault="00EC4F72" w:rsidP="00FC44EE">
      <w:pPr>
        <w:tabs>
          <w:tab w:val="left" w:pos="5135"/>
        </w:tabs>
        <w:jc w:val="both"/>
        <w:rPr>
          <w:rFonts w:ascii="Arial" w:hAnsi="Arial" w:cs="Arial"/>
          <w:b/>
        </w:rPr>
      </w:pPr>
    </w:p>
    <w:p w14:paraId="21540E9D" w14:textId="30C15E13" w:rsidR="0076760B" w:rsidRPr="00054EB6" w:rsidRDefault="0076760B" w:rsidP="00FC44EE">
      <w:pPr>
        <w:tabs>
          <w:tab w:val="left" w:pos="5135"/>
        </w:tabs>
        <w:jc w:val="both"/>
        <w:rPr>
          <w:rFonts w:ascii="Arial" w:hAnsi="Arial" w:cs="Arial"/>
          <w:b/>
        </w:rPr>
      </w:pPr>
    </w:p>
    <w:p w14:paraId="0542CBDC" w14:textId="6E9358F0" w:rsidR="0076760B" w:rsidRPr="00054EB6" w:rsidRDefault="0076760B" w:rsidP="00FC44EE">
      <w:pPr>
        <w:tabs>
          <w:tab w:val="left" w:pos="5135"/>
        </w:tabs>
        <w:jc w:val="both"/>
        <w:rPr>
          <w:rFonts w:ascii="Arial" w:hAnsi="Arial" w:cs="Arial"/>
          <w:b/>
        </w:rPr>
      </w:pPr>
    </w:p>
    <w:p w14:paraId="25C7DADD" w14:textId="7F240482" w:rsidR="0076760B" w:rsidRPr="00054EB6" w:rsidRDefault="0076760B" w:rsidP="00FC44EE">
      <w:pPr>
        <w:tabs>
          <w:tab w:val="left" w:pos="5135"/>
        </w:tabs>
        <w:jc w:val="both"/>
        <w:rPr>
          <w:rFonts w:ascii="Arial" w:hAnsi="Arial" w:cs="Arial"/>
          <w:b/>
        </w:rPr>
      </w:pPr>
    </w:p>
    <w:p w14:paraId="23CDE038" w14:textId="2C1F9AE3" w:rsidR="0076760B" w:rsidRPr="00054EB6" w:rsidRDefault="0076760B" w:rsidP="00FC44EE">
      <w:pPr>
        <w:tabs>
          <w:tab w:val="left" w:pos="5135"/>
        </w:tabs>
        <w:jc w:val="both"/>
        <w:rPr>
          <w:rFonts w:ascii="Arial" w:hAnsi="Arial" w:cs="Arial"/>
          <w:b/>
        </w:rPr>
      </w:pPr>
    </w:p>
    <w:p w14:paraId="5385C86F" w14:textId="1DC9EF68" w:rsidR="0076760B" w:rsidRPr="00054EB6" w:rsidRDefault="0076760B" w:rsidP="00FC44EE">
      <w:pPr>
        <w:tabs>
          <w:tab w:val="left" w:pos="5135"/>
        </w:tabs>
        <w:jc w:val="both"/>
        <w:rPr>
          <w:rFonts w:ascii="Arial" w:hAnsi="Arial" w:cs="Arial"/>
          <w:b/>
        </w:rPr>
      </w:pPr>
    </w:p>
    <w:p w14:paraId="66F21E94" w14:textId="77777777" w:rsidR="00786A9C" w:rsidRPr="00054EB6" w:rsidRDefault="00786A9C" w:rsidP="00FC44EE">
      <w:pPr>
        <w:tabs>
          <w:tab w:val="left" w:pos="5135"/>
        </w:tabs>
        <w:jc w:val="both"/>
        <w:rPr>
          <w:rFonts w:ascii="Arial" w:hAnsi="Arial" w:cs="Arial"/>
          <w:b/>
        </w:rPr>
      </w:pPr>
    </w:p>
    <w:p w14:paraId="63672885" w14:textId="5FCFF953" w:rsidR="00FC44EE" w:rsidRPr="00054EB6" w:rsidRDefault="00FC44EE" w:rsidP="00292C4E">
      <w:pPr>
        <w:tabs>
          <w:tab w:val="left" w:pos="5135"/>
        </w:tabs>
        <w:jc w:val="both"/>
        <w:rPr>
          <w:rFonts w:ascii="Arial" w:eastAsia="Arial" w:hAnsi="Arial" w:cs="Arial"/>
        </w:rPr>
      </w:pPr>
      <w:r w:rsidRPr="00054EB6">
        <w:rPr>
          <w:rFonts w:ascii="Arial" w:hAnsi="Arial" w:cs="Arial"/>
          <w:b/>
        </w:rPr>
        <w:t xml:space="preserve">Biz, </w:t>
      </w:r>
      <w:r w:rsidRPr="00054EB6">
        <w:rPr>
          <w:rFonts w:ascii="Arial" w:hAnsi="Arial" w:cs="Arial"/>
        </w:rPr>
        <w:t>…………………………………</w:t>
      </w:r>
      <w:proofErr w:type="gramStart"/>
      <w:r w:rsidRPr="00054EB6">
        <w:rPr>
          <w:rFonts w:ascii="Arial" w:hAnsi="Arial" w:cs="Arial"/>
        </w:rPr>
        <w:t>…….</w:t>
      </w:r>
      <w:proofErr w:type="gramEnd"/>
      <w:r w:rsidRPr="00054EB6">
        <w:rPr>
          <w:rFonts w:ascii="Arial" w:hAnsi="Arial" w:cs="Arial"/>
        </w:rPr>
        <w:t>.</w:t>
      </w:r>
      <w:r w:rsidRPr="00054EB6">
        <w:rPr>
          <w:rFonts w:ascii="Arial" w:hAnsi="Arial" w:cs="Arial"/>
          <w:b/>
        </w:rPr>
        <w:t>şirketi olarak aşağıdakileri beyan ederiz:</w:t>
      </w:r>
    </w:p>
    <w:p w14:paraId="078A6D28" w14:textId="77777777" w:rsidR="00FC44EE" w:rsidRPr="00054EB6" w:rsidRDefault="00FC44EE" w:rsidP="00FC44EE">
      <w:pPr>
        <w:pStyle w:val="GvdeMetni"/>
        <w:numPr>
          <w:ilvl w:val="0"/>
          <w:numId w:val="8"/>
        </w:numPr>
        <w:tabs>
          <w:tab w:val="left" w:pos="1861"/>
        </w:tabs>
        <w:spacing w:line="265" w:lineRule="auto"/>
        <w:ind w:right="160"/>
        <w:jc w:val="both"/>
        <w:rPr>
          <w:rFonts w:cs="Arial"/>
        </w:rPr>
      </w:pPr>
      <w:r w:rsidRPr="00054EB6">
        <w:rPr>
          <w:rFonts w:cs="Arial"/>
        </w:rPr>
        <w:t>Şirketimiz iflas veya adli tasfiye işlemlerine tâbi tutulmamıştır, ticari faaliyetlerini askıya almamıştır ve ulusal mevzuat hükümlerince uygulanan benzer işlemlere tâbi tutulmamıştır,</w:t>
      </w:r>
    </w:p>
    <w:p w14:paraId="648A4E27" w14:textId="77777777" w:rsidR="00FC44EE" w:rsidRPr="00054EB6" w:rsidRDefault="00FC44EE" w:rsidP="00FC44EE">
      <w:pPr>
        <w:pStyle w:val="GvdeMetni"/>
        <w:numPr>
          <w:ilvl w:val="0"/>
          <w:numId w:val="8"/>
        </w:numPr>
        <w:tabs>
          <w:tab w:val="left" w:pos="1861"/>
        </w:tabs>
        <w:spacing w:before="120" w:line="265" w:lineRule="auto"/>
        <w:ind w:right="166"/>
        <w:jc w:val="both"/>
        <w:rPr>
          <w:rFonts w:cs="Arial"/>
        </w:rPr>
      </w:pPr>
      <w:r w:rsidRPr="00054EB6">
        <w:rPr>
          <w:rFonts w:cs="Arial"/>
        </w:rPr>
        <w:t>Şirketimiz hakkında mesleki güvenilirliğimize gölge düşürecek sebeplerden dolayı hukuken bağlayıcı bir yaptırım kararı verilmemiştir,</w:t>
      </w:r>
    </w:p>
    <w:p w14:paraId="28E517F8" w14:textId="77777777" w:rsidR="00FC44EE" w:rsidRPr="00054EB6" w:rsidRDefault="00FC44EE" w:rsidP="00FC44EE">
      <w:pPr>
        <w:pStyle w:val="GvdeMetni"/>
        <w:numPr>
          <w:ilvl w:val="0"/>
          <w:numId w:val="8"/>
        </w:numPr>
        <w:tabs>
          <w:tab w:val="left" w:pos="1861"/>
        </w:tabs>
        <w:spacing w:before="120" w:line="265" w:lineRule="auto"/>
        <w:ind w:right="165"/>
        <w:jc w:val="both"/>
        <w:rPr>
          <w:rFonts w:cs="Arial"/>
        </w:rPr>
      </w:pPr>
      <w:r w:rsidRPr="00054EB6">
        <w:rPr>
          <w:rFonts w:cs="Arial"/>
        </w:rPr>
        <w:t>Şirketimizin faaliyet gösterdiği ülkenin, alıcının ülkesinin veya ihalenin gerçekleştirildiği ülkenin mevzuatı uyarınca sosyal sigorta primlerini, vergileri veya diğer ücretleri ödeme yükümlülüğümüzü yerine getirmekteyiz,</w:t>
      </w:r>
    </w:p>
    <w:p w14:paraId="77D54AD9" w14:textId="40D39963" w:rsidR="00FC44EE" w:rsidRPr="00054EB6" w:rsidRDefault="00FC44EE" w:rsidP="00FC44EE">
      <w:pPr>
        <w:pStyle w:val="GvdeMetni"/>
        <w:numPr>
          <w:ilvl w:val="0"/>
          <w:numId w:val="8"/>
        </w:numPr>
        <w:tabs>
          <w:tab w:val="left" w:pos="1861"/>
        </w:tabs>
        <w:spacing w:before="120" w:line="265" w:lineRule="auto"/>
        <w:ind w:right="168"/>
        <w:jc w:val="both"/>
        <w:rPr>
          <w:rFonts w:cs="Arial"/>
        </w:rPr>
      </w:pPr>
      <w:r w:rsidRPr="00054EB6">
        <w:rPr>
          <w:rFonts w:cs="Arial"/>
        </w:rPr>
        <w:t xml:space="preserve">Şirketimiz aleyhinde dolandırıcılık, yolsuzluk, bir suç örgütüyle </w:t>
      </w:r>
      <w:proofErr w:type="gramStart"/>
      <w:r w:rsidRPr="00054EB6">
        <w:rPr>
          <w:rFonts w:cs="Arial"/>
        </w:rPr>
        <w:t>işbirliğinden</w:t>
      </w:r>
      <w:proofErr w:type="gramEnd"/>
      <w:r w:rsidRPr="00054EB6">
        <w:rPr>
          <w:rFonts w:cs="Arial"/>
        </w:rPr>
        <w:t xml:space="preserve"> dolayı veya Avrupa Topluluklarının mali menfaatleri aleyhine başka bir faaliyetten dolayı hukuken bağlayıcı bir mahkeme kararı verilmemiştir,</w:t>
      </w:r>
    </w:p>
    <w:p w14:paraId="4CA56B28" w14:textId="77777777" w:rsidR="00FC44EE" w:rsidRPr="00054EB6" w:rsidRDefault="00FC44EE" w:rsidP="00FC44EE">
      <w:pPr>
        <w:pStyle w:val="GvdeMetni"/>
        <w:numPr>
          <w:ilvl w:val="0"/>
          <w:numId w:val="8"/>
        </w:numPr>
        <w:tabs>
          <w:tab w:val="left" w:pos="1861"/>
        </w:tabs>
        <w:spacing w:before="120" w:line="265" w:lineRule="auto"/>
        <w:ind w:right="162"/>
        <w:jc w:val="both"/>
        <w:rPr>
          <w:rFonts w:cs="Arial"/>
        </w:rPr>
      </w:pPr>
      <w:r w:rsidRPr="00054EB6">
        <w:rPr>
          <w:rFonts w:cs="Arial"/>
        </w:rPr>
        <w:t>Şirketimiz bir başka ihaleyle veya Topluluk bütçesinden verilen bir ihaleyle bağlantılı akdi yükümlülüklerini ihlal etmemiştir,</w:t>
      </w:r>
    </w:p>
    <w:p w14:paraId="010CAEFC" w14:textId="77777777" w:rsidR="00FC44EE" w:rsidRPr="00054EB6" w:rsidRDefault="00FC44EE" w:rsidP="00FC44EE">
      <w:pPr>
        <w:pStyle w:val="GvdeMetni"/>
        <w:numPr>
          <w:ilvl w:val="0"/>
          <w:numId w:val="8"/>
        </w:numPr>
        <w:tabs>
          <w:tab w:val="left" w:pos="1861"/>
        </w:tabs>
        <w:spacing w:before="120" w:line="265" w:lineRule="auto"/>
        <w:ind w:right="167"/>
        <w:jc w:val="both"/>
        <w:rPr>
          <w:rFonts w:cs="Arial"/>
        </w:rPr>
      </w:pPr>
      <w:r w:rsidRPr="00054EB6">
        <w:rPr>
          <w:rFonts w:cs="Arial"/>
        </w:rPr>
        <w:t>Şirketimiz ihaleye katılımla ilgili gereken tüm bilgileri tarafınıza vermektedir,</w:t>
      </w:r>
    </w:p>
    <w:p w14:paraId="5EA197AB" w14:textId="77777777" w:rsidR="00FC44EE" w:rsidRPr="00054EB6" w:rsidRDefault="00FC44EE" w:rsidP="00FC44EE">
      <w:pPr>
        <w:pStyle w:val="GvdeMetni"/>
        <w:numPr>
          <w:ilvl w:val="0"/>
          <w:numId w:val="8"/>
        </w:numPr>
        <w:tabs>
          <w:tab w:val="left" w:pos="1861"/>
        </w:tabs>
        <w:spacing w:before="120" w:line="265" w:lineRule="auto"/>
        <w:ind w:right="157"/>
        <w:jc w:val="both"/>
        <w:rPr>
          <w:rFonts w:cs="Arial"/>
        </w:rPr>
      </w:pPr>
      <w:r w:rsidRPr="00054EB6">
        <w:rPr>
          <w:rFonts w:cs="Arial"/>
        </w:rPr>
        <w:t>Avrupa Topluluğu fonlarından ödenen ihalelerle ilgili olarak şirketimiz akdi yükümlülüklerini ağır şekilde ihlal etmekle suçlanmamıştır,</w:t>
      </w:r>
    </w:p>
    <w:p w14:paraId="784455B5" w14:textId="17D9FFAD" w:rsidR="00FC44EE" w:rsidRPr="00054EB6" w:rsidRDefault="00FC44EE" w:rsidP="00FC44EE">
      <w:pPr>
        <w:pStyle w:val="GvdeMetni"/>
        <w:numPr>
          <w:ilvl w:val="0"/>
          <w:numId w:val="8"/>
        </w:numPr>
        <w:tabs>
          <w:tab w:val="left" w:pos="1861"/>
        </w:tabs>
        <w:spacing w:before="120" w:line="265" w:lineRule="auto"/>
        <w:ind w:right="169"/>
        <w:jc w:val="both"/>
        <w:rPr>
          <w:rFonts w:cs="Arial"/>
        </w:rPr>
      </w:pPr>
      <w:r w:rsidRPr="00054EB6">
        <w:rPr>
          <w:rFonts w:cs="Arial"/>
        </w:rPr>
        <w:t xml:space="preserve">Şirketimiz etik sebeplerle Avrupa Topluluğu tarafından sözleşme ortaklığından </w:t>
      </w:r>
      <w:proofErr w:type="gramStart"/>
      <w:r w:rsidRPr="00054EB6">
        <w:rPr>
          <w:rFonts w:cs="Arial"/>
        </w:rPr>
        <w:t>men</w:t>
      </w:r>
      <w:r w:rsidR="008518F2" w:rsidRPr="00054EB6">
        <w:rPr>
          <w:rFonts w:cs="Arial"/>
        </w:rPr>
        <w:t xml:space="preserve"> </w:t>
      </w:r>
      <w:r w:rsidRPr="00054EB6">
        <w:rPr>
          <w:rFonts w:cs="Arial"/>
        </w:rPr>
        <w:t>edilmemiştir</w:t>
      </w:r>
      <w:proofErr w:type="gramEnd"/>
      <w:r w:rsidRPr="00054EB6">
        <w:rPr>
          <w:rFonts w:cs="Arial"/>
        </w:rPr>
        <w:t>,</w:t>
      </w:r>
    </w:p>
    <w:p w14:paraId="7098FD35" w14:textId="77777777" w:rsidR="00FC44EE" w:rsidRPr="00054EB6" w:rsidRDefault="00FC44EE" w:rsidP="00FC44EE">
      <w:pPr>
        <w:pStyle w:val="GvdeMetni"/>
        <w:numPr>
          <w:ilvl w:val="0"/>
          <w:numId w:val="8"/>
        </w:numPr>
        <w:tabs>
          <w:tab w:val="left" w:pos="1861"/>
        </w:tabs>
        <w:spacing w:before="120" w:line="265" w:lineRule="auto"/>
        <w:ind w:right="157"/>
        <w:jc w:val="both"/>
        <w:rPr>
          <w:rFonts w:cs="Arial"/>
        </w:rPr>
      </w:pPr>
      <w:r w:rsidRPr="00054EB6">
        <w:rPr>
          <w:rFonts w:cs="Arial"/>
        </w:rPr>
        <w:t>Şirketimiz Avrupa Komisyonuna, Avrupa Yolsuzlukla Mücadele Bürosuna ve Avrupa Topluluğu denetçilerine, talep edilmesi halinde kontrol ve denetim amacıyla iş ve muhasebe belgelerimize makul erişim sağlama güvencesi vermektedir,</w:t>
      </w:r>
    </w:p>
    <w:p w14:paraId="3836CF38" w14:textId="77777777" w:rsidR="00FC44EE" w:rsidRPr="00054EB6" w:rsidRDefault="00FC44EE" w:rsidP="00FC44EE">
      <w:pPr>
        <w:pStyle w:val="GvdeMetni"/>
        <w:numPr>
          <w:ilvl w:val="0"/>
          <w:numId w:val="8"/>
        </w:numPr>
        <w:tabs>
          <w:tab w:val="left" w:pos="1861"/>
        </w:tabs>
        <w:spacing w:before="120"/>
        <w:jc w:val="both"/>
        <w:rPr>
          <w:rFonts w:cs="Arial"/>
        </w:rPr>
      </w:pPr>
      <w:r w:rsidRPr="00054EB6">
        <w:rPr>
          <w:rFonts w:cs="Arial"/>
        </w:rPr>
        <w:t>Şirketimiz temel sosyal haklara saygı duymakta ve çocuk çalıştırmayı yasaklamaktadır.</w:t>
      </w:r>
    </w:p>
    <w:p w14:paraId="29B85FA7" w14:textId="2571A2FE" w:rsidR="00FC44EE" w:rsidRPr="00054EB6" w:rsidRDefault="00FC44EE" w:rsidP="00FC44EE">
      <w:pPr>
        <w:pStyle w:val="GvdeMetni"/>
        <w:spacing w:line="242" w:lineRule="auto"/>
        <w:ind w:right="3350"/>
        <w:jc w:val="both"/>
        <w:rPr>
          <w:rStyle w:val="Kpr"/>
          <w:rFonts w:cs="Arial"/>
        </w:rPr>
      </w:pPr>
      <w:r w:rsidRPr="00054EB6">
        <w:rPr>
          <w:rFonts w:cs="Arial"/>
        </w:rPr>
        <w:t xml:space="preserve">Şirketimiz BM Küresel </w:t>
      </w:r>
      <w:proofErr w:type="gramStart"/>
      <w:r w:rsidRPr="00054EB6">
        <w:rPr>
          <w:rFonts w:cs="Arial"/>
        </w:rPr>
        <w:t>İşbirliği</w:t>
      </w:r>
      <w:proofErr w:type="gramEnd"/>
      <w:r w:rsidRPr="00054EB6">
        <w:rPr>
          <w:rFonts w:cs="Arial"/>
        </w:rPr>
        <w:t xml:space="preserve"> Sözleşmesini desteklemektedir</w:t>
      </w:r>
      <w:r w:rsidR="00A36FB5" w:rsidRPr="00054EB6">
        <w:rPr>
          <w:rFonts w:cs="Arial"/>
        </w:rPr>
        <w:t xml:space="preserve"> </w:t>
      </w:r>
      <w:hyperlink r:id="rId30" w:history="1">
        <w:r w:rsidR="00A36FB5" w:rsidRPr="00054EB6">
          <w:rPr>
            <w:rStyle w:val="Kpr"/>
            <w:rFonts w:cs="Arial"/>
          </w:rPr>
          <w:t>https://www.unglobalcompact.org</w:t>
        </w:r>
      </w:hyperlink>
    </w:p>
    <w:p w14:paraId="4755B015" w14:textId="3D50F610" w:rsidR="0075541C" w:rsidRPr="00054EB6" w:rsidRDefault="0075541C" w:rsidP="00E513EF">
      <w:pPr>
        <w:pStyle w:val="GvdeMetni"/>
        <w:spacing w:line="242" w:lineRule="auto"/>
        <w:ind w:left="0" w:right="3350"/>
        <w:jc w:val="both"/>
        <w:rPr>
          <w:rStyle w:val="Kpr"/>
          <w:rFonts w:cs="Arial"/>
        </w:rPr>
      </w:pPr>
    </w:p>
    <w:p w14:paraId="19176022" w14:textId="77777777" w:rsidR="00B435B8" w:rsidRPr="00054EB6" w:rsidRDefault="00B435B8" w:rsidP="00E513EF">
      <w:pPr>
        <w:pStyle w:val="GvdeMetni"/>
        <w:spacing w:line="242" w:lineRule="auto"/>
        <w:ind w:left="0" w:right="-9" w:firstLine="1134"/>
        <w:jc w:val="both"/>
        <w:rPr>
          <w:rFonts w:cs="Arial"/>
        </w:rPr>
      </w:pPr>
    </w:p>
    <w:p w14:paraId="2B1C48E3" w14:textId="77777777" w:rsidR="00B435B8" w:rsidRPr="00054EB6" w:rsidRDefault="00B435B8" w:rsidP="00E513EF">
      <w:pPr>
        <w:pStyle w:val="GvdeMetni"/>
        <w:spacing w:line="242" w:lineRule="auto"/>
        <w:ind w:left="0" w:right="-9" w:firstLine="1134"/>
        <w:jc w:val="both"/>
        <w:rPr>
          <w:rFonts w:cs="Arial"/>
        </w:rPr>
      </w:pPr>
    </w:p>
    <w:p w14:paraId="5EB83AD0" w14:textId="77777777" w:rsidR="00B435B8" w:rsidRPr="00054EB6" w:rsidRDefault="00B435B8" w:rsidP="00E513EF">
      <w:pPr>
        <w:pStyle w:val="GvdeMetni"/>
        <w:spacing w:line="242" w:lineRule="auto"/>
        <w:ind w:left="0" w:right="-9" w:firstLine="1134"/>
        <w:jc w:val="both"/>
        <w:rPr>
          <w:rFonts w:cs="Arial"/>
        </w:rPr>
      </w:pPr>
    </w:p>
    <w:p w14:paraId="2D7477E1" w14:textId="77777777" w:rsidR="00B435B8" w:rsidRPr="00054EB6" w:rsidRDefault="00B435B8" w:rsidP="00E513EF">
      <w:pPr>
        <w:pStyle w:val="GvdeMetni"/>
        <w:spacing w:line="242" w:lineRule="auto"/>
        <w:ind w:left="0" w:right="-9" w:firstLine="1134"/>
        <w:jc w:val="both"/>
        <w:rPr>
          <w:rFonts w:cs="Arial"/>
        </w:rPr>
      </w:pPr>
    </w:p>
    <w:p w14:paraId="595BE163" w14:textId="77777777" w:rsidR="00B435B8" w:rsidRPr="00054EB6" w:rsidRDefault="00B435B8" w:rsidP="00E513EF">
      <w:pPr>
        <w:pStyle w:val="GvdeMetni"/>
        <w:spacing w:line="242" w:lineRule="auto"/>
        <w:ind w:left="0" w:right="-9" w:firstLine="1134"/>
        <w:jc w:val="both"/>
        <w:rPr>
          <w:rFonts w:cs="Arial"/>
        </w:rPr>
      </w:pPr>
    </w:p>
    <w:p w14:paraId="6D0D7129" w14:textId="77777777" w:rsidR="00B435B8" w:rsidRPr="00054EB6" w:rsidRDefault="00B435B8" w:rsidP="00E513EF">
      <w:pPr>
        <w:pStyle w:val="GvdeMetni"/>
        <w:spacing w:line="242" w:lineRule="auto"/>
        <w:ind w:left="0" w:right="-9" w:firstLine="1134"/>
        <w:jc w:val="both"/>
        <w:rPr>
          <w:rFonts w:cs="Arial"/>
        </w:rPr>
      </w:pPr>
    </w:p>
    <w:p w14:paraId="22A90467" w14:textId="77777777" w:rsidR="00B435B8" w:rsidRPr="00054EB6" w:rsidRDefault="00B435B8" w:rsidP="00E513EF">
      <w:pPr>
        <w:pStyle w:val="GvdeMetni"/>
        <w:spacing w:line="242" w:lineRule="auto"/>
        <w:ind w:left="0" w:right="-9" w:firstLine="1134"/>
        <w:jc w:val="both"/>
        <w:rPr>
          <w:rFonts w:cs="Arial"/>
        </w:rPr>
      </w:pPr>
    </w:p>
    <w:p w14:paraId="1CCAF8FA" w14:textId="77777777" w:rsidR="00B435B8" w:rsidRPr="00054EB6" w:rsidRDefault="00B435B8" w:rsidP="00E513EF">
      <w:pPr>
        <w:pStyle w:val="GvdeMetni"/>
        <w:spacing w:line="242" w:lineRule="auto"/>
        <w:ind w:left="0" w:right="-9" w:firstLine="1134"/>
        <w:jc w:val="both"/>
        <w:rPr>
          <w:rFonts w:cs="Arial"/>
        </w:rPr>
      </w:pPr>
    </w:p>
    <w:p w14:paraId="6D833270" w14:textId="77777777" w:rsidR="00B435B8" w:rsidRPr="00054EB6" w:rsidRDefault="00B435B8" w:rsidP="00E513EF">
      <w:pPr>
        <w:pStyle w:val="GvdeMetni"/>
        <w:spacing w:line="242" w:lineRule="auto"/>
        <w:ind w:left="0" w:right="-9" w:firstLine="1134"/>
        <w:jc w:val="both"/>
        <w:rPr>
          <w:rFonts w:cs="Arial"/>
        </w:rPr>
      </w:pPr>
    </w:p>
    <w:p w14:paraId="06CDC44E" w14:textId="77777777" w:rsidR="00B435B8" w:rsidRPr="00054EB6" w:rsidRDefault="00B435B8" w:rsidP="00E513EF">
      <w:pPr>
        <w:pStyle w:val="GvdeMetni"/>
        <w:spacing w:line="242" w:lineRule="auto"/>
        <w:ind w:left="0" w:right="-9" w:firstLine="1134"/>
        <w:jc w:val="both"/>
        <w:rPr>
          <w:rFonts w:cs="Arial"/>
        </w:rPr>
      </w:pPr>
    </w:p>
    <w:p w14:paraId="3F9A381F" w14:textId="77777777" w:rsidR="00292C4E" w:rsidRDefault="00292C4E" w:rsidP="00C57507">
      <w:pPr>
        <w:pStyle w:val="GvdeMetni"/>
        <w:spacing w:line="242" w:lineRule="auto"/>
        <w:ind w:left="0" w:right="-9"/>
        <w:jc w:val="both"/>
        <w:rPr>
          <w:rFonts w:cs="Arial"/>
        </w:rPr>
      </w:pPr>
    </w:p>
    <w:p w14:paraId="19BCF443" w14:textId="77777777" w:rsidR="00292C4E" w:rsidRDefault="00292C4E" w:rsidP="00E513EF">
      <w:pPr>
        <w:pStyle w:val="GvdeMetni"/>
        <w:spacing w:line="242" w:lineRule="auto"/>
        <w:ind w:left="0" w:right="-9" w:firstLine="1134"/>
        <w:jc w:val="both"/>
        <w:rPr>
          <w:rFonts w:cs="Arial"/>
        </w:rPr>
      </w:pPr>
    </w:p>
    <w:p w14:paraId="6A024EF7" w14:textId="1A67C353" w:rsidR="005440BA" w:rsidRPr="00054EB6" w:rsidRDefault="005440BA" w:rsidP="00E513EF">
      <w:pPr>
        <w:pStyle w:val="GvdeMetni"/>
        <w:spacing w:line="242" w:lineRule="auto"/>
        <w:ind w:left="0" w:right="-9" w:firstLine="1134"/>
        <w:jc w:val="both"/>
        <w:rPr>
          <w:rFonts w:cs="Arial"/>
        </w:rPr>
      </w:pPr>
      <w:proofErr w:type="spellStart"/>
      <w:r w:rsidRPr="00054EB6">
        <w:rPr>
          <w:rFonts w:cs="Arial"/>
        </w:rPr>
        <w:t>We</w:t>
      </w:r>
      <w:proofErr w:type="spellEnd"/>
      <w:r w:rsidRPr="00054EB6">
        <w:rPr>
          <w:rFonts w:cs="Arial"/>
        </w:rPr>
        <w:t>, as ………………………………………</w:t>
      </w:r>
      <w:proofErr w:type="gramStart"/>
      <w:r w:rsidRPr="00054EB6">
        <w:rPr>
          <w:rFonts w:cs="Arial"/>
        </w:rPr>
        <w:t xml:space="preserve"> ..</w:t>
      </w:r>
      <w:proofErr w:type="gramEnd"/>
      <w:r w:rsidRPr="00054EB6">
        <w:rPr>
          <w:rFonts w:cs="Arial"/>
        </w:rPr>
        <w:t xml:space="preserve"> </w:t>
      </w:r>
      <w:proofErr w:type="spellStart"/>
      <w:proofErr w:type="gramStart"/>
      <w:r w:rsidRPr="00054EB6">
        <w:rPr>
          <w:rFonts w:cs="Arial"/>
        </w:rPr>
        <w:t>company</w:t>
      </w:r>
      <w:proofErr w:type="spellEnd"/>
      <w:proofErr w:type="gramEnd"/>
      <w:r w:rsidRPr="00054EB6">
        <w:rPr>
          <w:rFonts w:cs="Arial"/>
        </w:rPr>
        <w:t xml:space="preserve">, </w:t>
      </w:r>
      <w:proofErr w:type="spellStart"/>
      <w:r w:rsidRPr="00054EB6">
        <w:rPr>
          <w:rFonts w:cs="Arial"/>
        </w:rPr>
        <w:t>declare</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following</w:t>
      </w:r>
      <w:proofErr w:type="spellEnd"/>
      <w:r w:rsidRPr="00054EB6">
        <w:rPr>
          <w:rFonts w:cs="Arial"/>
        </w:rPr>
        <w:t>:</w:t>
      </w:r>
    </w:p>
    <w:p w14:paraId="759C4806"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a)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has not </w:t>
      </w:r>
      <w:proofErr w:type="spellStart"/>
      <w:r w:rsidRPr="00054EB6">
        <w:rPr>
          <w:rFonts w:cs="Arial"/>
        </w:rPr>
        <w:t>been</w:t>
      </w:r>
      <w:proofErr w:type="spellEnd"/>
      <w:r w:rsidRPr="00054EB6">
        <w:rPr>
          <w:rFonts w:cs="Arial"/>
        </w:rPr>
        <w:t xml:space="preserve"> </w:t>
      </w:r>
      <w:proofErr w:type="spellStart"/>
      <w:r w:rsidRPr="00054EB6">
        <w:rPr>
          <w:rFonts w:cs="Arial"/>
        </w:rPr>
        <w:t>subjected</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bankruptcy</w:t>
      </w:r>
      <w:proofErr w:type="spellEnd"/>
      <w:r w:rsidRPr="00054EB6">
        <w:rPr>
          <w:rFonts w:cs="Arial"/>
        </w:rPr>
        <w:t xml:space="preserve"> </w:t>
      </w:r>
      <w:proofErr w:type="spellStart"/>
      <w:r w:rsidRPr="00054EB6">
        <w:rPr>
          <w:rFonts w:cs="Arial"/>
        </w:rPr>
        <w:t>or</w:t>
      </w:r>
      <w:proofErr w:type="spellEnd"/>
      <w:r w:rsidRPr="00054EB6">
        <w:rPr>
          <w:rFonts w:cs="Arial"/>
        </w:rPr>
        <w:t xml:space="preserve"> </w:t>
      </w:r>
      <w:proofErr w:type="spellStart"/>
      <w:r w:rsidRPr="00054EB6">
        <w:rPr>
          <w:rFonts w:cs="Arial"/>
        </w:rPr>
        <w:t>judicial</w:t>
      </w:r>
      <w:proofErr w:type="spellEnd"/>
      <w:r w:rsidRPr="00054EB6">
        <w:rPr>
          <w:rFonts w:cs="Arial"/>
        </w:rPr>
        <w:t xml:space="preserve"> </w:t>
      </w:r>
      <w:proofErr w:type="spellStart"/>
      <w:r w:rsidRPr="00054EB6">
        <w:rPr>
          <w:rFonts w:cs="Arial"/>
        </w:rPr>
        <w:t>liquidation</w:t>
      </w:r>
      <w:proofErr w:type="spellEnd"/>
      <w:r w:rsidRPr="00054EB6">
        <w:rPr>
          <w:rFonts w:cs="Arial"/>
        </w:rPr>
        <w:t xml:space="preserve"> </w:t>
      </w:r>
      <w:proofErr w:type="spellStart"/>
      <w:r w:rsidRPr="00054EB6">
        <w:rPr>
          <w:rFonts w:cs="Arial"/>
        </w:rPr>
        <w:t>procedures</w:t>
      </w:r>
      <w:proofErr w:type="spellEnd"/>
      <w:r w:rsidRPr="00054EB6">
        <w:rPr>
          <w:rFonts w:cs="Arial"/>
        </w:rPr>
        <w:t xml:space="preserve">, has not </w:t>
      </w:r>
      <w:proofErr w:type="spellStart"/>
      <w:r w:rsidRPr="00054EB6">
        <w:rPr>
          <w:rFonts w:cs="Arial"/>
        </w:rPr>
        <w:t>suspended</w:t>
      </w:r>
      <w:proofErr w:type="spellEnd"/>
      <w:r w:rsidRPr="00054EB6">
        <w:rPr>
          <w:rFonts w:cs="Arial"/>
        </w:rPr>
        <w:t xml:space="preserve"> </w:t>
      </w:r>
      <w:proofErr w:type="spellStart"/>
      <w:r w:rsidRPr="00054EB6">
        <w:rPr>
          <w:rFonts w:cs="Arial"/>
        </w:rPr>
        <w:t>its</w:t>
      </w:r>
      <w:proofErr w:type="spellEnd"/>
      <w:r w:rsidRPr="00054EB6">
        <w:rPr>
          <w:rFonts w:cs="Arial"/>
        </w:rPr>
        <w:t xml:space="preserve"> </w:t>
      </w:r>
      <w:proofErr w:type="spellStart"/>
      <w:r w:rsidRPr="00054EB6">
        <w:rPr>
          <w:rFonts w:cs="Arial"/>
        </w:rPr>
        <w:t>commercial</w:t>
      </w:r>
      <w:proofErr w:type="spellEnd"/>
      <w:r w:rsidRPr="00054EB6">
        <w:rPr>
          <w:rFonts w:cs="Arial"/>
        </w:rPr>
        <w:t xml:space="preserve"> </w:t>
      </w:r>
      <w:proofErr w:type="spellStart"/>
      <w:r w:rsidRPr="00054EB6">
        <w:rPr>
          <w:rFonts w:cs="Arial"/>
        </w:rPr>
        <w:t>activities</w:t>
      </w:r>
      <w:proofErr w:type="spellEnd"/>
      <w:r w:rsidRPr="00054EB6">
        <w:rPr>
          <w:rFonts w:cs="Arial"/>
        </w:rPr>
        <w:t xml:space="preserve"> </w:t>
      </w:r>
      <w:proofErr w:type="spellStart"/>
      <w:r w:rsidRPr="00054EB6">
        <w:rPr>
          <w:rFonts w:cs="Arial"/>
        </w:rPr>
        <w:t>and</w:t>
      </w:r>
      <w:proofErr w:type="spellEnd"/>
      <w:r w:rsidRPr="00054EB6">
        <w:rPr>
          <w:rFonts w:cs="Arial"/>
        </w:rPr>
        <w:t xml:space="preserve"> has not </w:t>
      </w:r>
      <w:proofErr w:type="spellStart"/>
      <w:r w:rsidRPr="00054EB6">
        <w:rPr>
          <w:rFonts w:cs="Arial"/>
        </w:rPr>
        <w:t>been</w:t>
      </w:r>
      <w:proofErr w:type="spellEnd"/>
      <w:r w:rsidRPr="00054EB6">
        <w:rPr>
          <w:rFonts w:cs="Arial"/>
        </w:rPr>
        <w:t xml:space="preserve"> </w:t>
      </w:r>
      <w:proofErr w:type="spellStart"/>
      <w:r w:rsidRPr="00054EB6">
        <w:rPr>
          <w:rFonts w:cs="Arial"/>
        </w:rPr>
        <w:t>subjected</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similar</w:t>
      </w:r>
      <w:proofErr w:type="spellEnd"/>
      <w:r w:rsidRPr="00054EB6">
        <w:rPr>
          <w:rFonts w:cs="Arial"/>
        </w:rPr>
        <w:t xml:space="preserve"> </w:t>
      </w:r>
      <w:proofErr w:type="spellStart"/>
      <w:r w:rsidRPr="00054EB6">
        <w:rPr>
          <w:rFonts w:cs="Arial"/>
        </w:rPr>
        <w:t>transactions</w:t>
      </w:r>
      <w:proofErr w:type="spellEnd"/>
      <w:r w:rsidRPr="00054EB6">
        <w:rPr>
          <w:rFonts w:cs="Arial"/>
        </w:rPr>
        <w:t xml:space="preserve"> </w:t>
      </w:r>
      <w:proofErr w:type="spellStart"/>
      <w:r w:rsidRPr="00054EB6">
        <w:rPr>
          <w:rFonts w:cs="Arial"/>
        </w:rPr>
        <w:t>applied</w:t>
      </w:r>
      <w:proofErr w:type="spellEnd"/>
      <w:r w:rsidRPr="00054EB6">
        <w:rPr>
          <w:rFonts w:cs="Arial"/>
        </w:rPr>
        <w:t xml:space="preserve"> </w:t>
      </w:r>
      <w:proofErr w:type="spellStart"/>
      <w:r w:rsidRPr="00054EB6">
        <w:rPr>
          <w:rFonts w:cs="Arial"/>
        </w:rPr>
        <w:t>by</w:t>
      </w:r>
      <w:proofErr w:type="spellEnd"/>
      <w:r w:rsidRPr="00054EB6">
        <w:rPr>
          <w:rFonts w:cs="Arial"/>
        </w:rPr>
        <w:t xml:space="preserve"> </w:t>
      </w:r>
      <w:proofErr w:type="spellStart"/>
      <w:r w:rsidRPr="00054EB6">
        <w:rPr>
          <w:rFonts w:cs="Arial"/>
        </w:rPr>
        <w:t>national</w:t>
      </w:r>
      <w:proofErr w:type="spellEnd"/>
      <w:r w:rsidRPr="00054EB6">
        <w:rPr>
          <w:rFonts w:cs="Arial"/>
        </w:rPr>
        <w:t xml:space="preserve"> </w:t>
      </w:r>
      <w:proofErr w:type="spellStart"/>
      <w:r w:rsidRPr="00054EB6">
        <w:rPr>
          <w:rFonts w:cs="Arial"/>
        </w:rPr>
        <w:t>legislation</w:t>
      </w:r>
      <w:proofErr w:type="spellEnd"/>
      <w:r w:rsidRPr="00054EB6">
        <w:rPr>
          <w:rFonts w:cs="Arial"/>
        </w:rPr>
        <w:t xml:space="preserve"> </w:t>
      </w:r>
      <w:proofErr w:type="spellStart"/>
      <w:r w:rsidRPr="00054EB6">
        <w:rPr>
          <w:rFonts w:cs="Arial"/>
        </w:rPr>
        <w:t>provisions</w:t>
      </w:r>
      <w:proofErr w:type="spellEnd"/>
      <w:r w:rsidRPr="00054EB6">
        <w:rPr>
          <w:rFonts w:cs="Arial"/>
        </w:rPr>
        <w:t>,</w:t>
      </w:r>
    </w:p>
    <w:p w14:paraId="0783F669"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b) No </w:t>
      </w:r>
      <w:proofErr w:type="spellStart"/>
      <w:r w:rsidRPr="00054EB6">
        <w:rPr>
          <w:rFonts w:cs="Arial"/>
        </w:rPr>
        <w:t>legally</w:t>
      </w:r>
      <w:proofErr w:type="spellEnd"/>
      <w:r w:rsidRPr="00054EB6">
        <w:rPr>
          <w:rFonts w:cs="Arial"/>
        </w:rPr>
        <w:t xml:space="preserve"> </w:t>
      </w:r>
      <w:proofErr w:type="spellStart"/>
      <w:r w:rsidRPr="00054EB6">
        <w:rPr>
          <w:rFonts w:cs="Arial"/>
        </w:rPr>
        <w:t>binding</w:t>
      </w:r>
      <w:proofErr w:type="spellEnd"/>
      <w:r w:rsidRPr="00054EB6">
        <w:rPr>
          <w:rFonts w:cs="Arial"/>
        </w:rPr>
        <w:t xml:space="preserve"> </w:t>
      </w:r>
      <w:proofErr w:type="spellStart"/>
      <w:r w:rsidRPr="00054EB6">
        <w:rPr>
          <w:rFonts w:cs="Arial"/>
        </w:rPr>
        <w:t>enforcement</w:t>
      </w:r>
      <w:proofErr w:type="spellEnd"/>
      <w:r w:rsidRPr="00054EB6">
        <w:rPr>
          <w:rFonts w:cs="Arial"/>
        </w:rPr>
        <w:t xml:space="preserve"> </w:t>
      </w:r>
      <w:proofErr w:type="spellStart"/>
      <w:r w:rsidRPr="00054EB6">
        <w:rPr>
          <w:rFonts w:cs="Arial"/>
        </w:rPr>
        <w:t>decision</w:t>
      </w:r>
      <w:proofErr w:type="spellEnd"/>
      <w:r w:rsidRPr="00054EB6">
        <w:rPr>
          <w:rFonts w:cs="Arial"/>
        </w:rPr>
        <w:t xml:space="preserve"> has </w:t>
      </w:r>
      <w:proofErr w:type="spellStart"/>
      <w:r w:rsidRPr="00054EB6">
        <w:rPr>
          <w:rFonts w:cs="Arial"/>
        </w:rPr>
        <w:t>been</w:t>
      </w:r>
      <w:proofErr w:type="spellEnd"/>
      <w:r w:rsidRPr="00054EB6">
        <w:rPr>
          <w:rFonts w:cs="Arial"/>
        </w:rPr>
        <w:t xml:space="preserve"> </w:t>
      </w:r>
      <w:proofErr w:type="spellStart"/>
      <w:r w:rsidRPr="00054EB6">
        <w:rPr>
          <w:rFonts w:cs="Arial"/>
        </w:rPr>
        <w:t>made</w:t>
      </w:r>
      <w:proofErr w:type="spellEnd"/>
      <w:r w:rsidRPr="00054EB6">
        <w:rPr>
          <w:rFonts w:cs="Arial"/>
        </w:rPr>
        <w:t xml:space="preserve"> </w:t>
      </w:r>
      <w:proofErr w:type="spellStart"/>
      <w:r w:rsidRPr="00054EB6">
        <w:rPr>
          <w:rFonts w:cs="Arial"/>
        </w:rPr>
        <w:t>for</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for</w:t>
      </w:r>
      <w:proofErr w:type="spellEnd"/>
      <w:r w:rsidRPr="00054EB6">
        <w:rPr>
          <w:rFonts w:cs="Arial"/>
        </w:rPr>
        <w:t xml:space="preserve"> </w:t>
      </w:r>
      <w:proofErr w:type="spellStart"/>
      <w:r w:rsidRPr="00054EB6">
        <w:rPr>
          <w:rFonts w:cs="Arial"/>
        </w:rPr>
        <w:t>reasons</w:t>
      </w:r>
      <w:proofErr w:type="spellEnd"/>
      <w:r w:rsidRPr="00054EB6">
        <w:rPr>
          <w:rFonts w:cs="Arial"/>
        </w:rPr>
        <w:t xml:space="preserve"> </w:t>
      </w:r>
      <w:proofErr w:type="spellStart"/>
      <w:r w:rsidRPr="00054EB6">
        <w:rPr>
          <w:rFonts w:cs="Arial"/>
        </w:rPr>
        <w:t>that</w:t>
      </w:r>
      <w:proofErr w:type="spellEnd"/>
      <w:r w:rsidRPr="00054EB6">
        <w:rPr>
          <w:rFonts w:cs="Arial"/>
        </w:rPr>
        <w:t xml:space="preserve"> </w:t>
      </w:r>
      <w:proofErr w:type="spellStart"/>
      <w:r w:rsidRPr="00054EB6">
        <w:rPr>
          <w:rFonts w:cs="Arial"/>
        </w:rPr>
        <w:t>may</w:t>
      </w:r>
      <w:proofErr w:type="spellEnd"/>
      <w:r w:rsidRPr="00054EB6">
        <w:rPr>
          <w:rFonts w:cs="Arial"/>
        </w:rPr>
        <w:t xml:space="preserve"> </w:t>
      </w:r>
      <w:proofErr w:type="spellStart"/>
      <w:r w:rsidRPr="00054EB6">
        <w:rPr>
          <w:rFonts w:cs="Arial"/>
        </w:rPr>
        <w:t>overshadow</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professional</w:t>
      </w:r>
      <w:proofErr w:type="spellEnd"/>
      <w:r w:rsidRPr="00054EB6">
        <w:rPr>
          <w:rFonts w:cs="Arial"/>
        </w:rPr>
        <w:t xml:space="preserve"> </w:t>
      </w:r>
      <w:proofErr w:type="spellStart"/>
      <w:r w:rsidRPr="00054EB6">
        <w:rPr>
          <w:rFonts w:cs="Arial"/>
        </w:rPr>
        <w:t>reliability</w:t>
      </w:r>
      <w:proofErr w:type="spellEnd"/>
      <w:r w:rsidRPr="00054EB6">
        <w:rPr>
          <w:rFonts w:cs="Arial"/>
        </w:rPr>
        <w:t>,</w:t>
      </w:r>
    </w:p>
    <w:p w14:paraId="6C90C0BB"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c) </w:t>
      </w:r>
      <w:proofErr w:type="spellStart"/>
      <w:r w:rsidRPr="00054EB6">
        <w:rPr>
          <w:rFonts w:cs="Arial"/>
        </w:rPr>
        <w:t>We</w:t>
      </w:r>
      <w:proofErr w:type="spellEnd"/>
      <w:r w:rsidRPr="00054EB6">
        <w:rPr>
          <w:rFonts w:cs="Arial"/>
        </w:rPr>
        <w:t xml:space="preserve"> </w:t>
      </w:r>
      <w:proofErr w:type="spellStart"/>
      <w:r w:rsidRPr="00054EB6">
        <w:rPr>
          <w:rFonts w:cs="Arial"/>
        </w:rPr>
        <w:t>fulfill</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obligation</w:t>
      </w:r>
      <w:proofErr w:type="spellEnd"/>
      <w:r w:rsidRPr="00054EB6">
        <w:rPr>
          <w:rFonts w:cs="Arial"/>
        </w:rPr>
        <w:t xml:space="preserve"> </w:t>
      </w:r>
      <w:proofErr w:type="spellStart"/>
      <w:r w:rsidRPr="00054EB6">
        <w:rPr>
          <w:rFonts w:cs="Arial"/>
        </w:rPr>
        <w:t>to</w:t>
      </w:r>
      <w:proofErr w:type="spellEnd"/>
      <w:r w:rsidRPr="00054EB6">
        <w:rPr>
          <w:rFonts w:cs="Arial"/>
        </w:rPr>
        <w:t xml:space="preserve"> pay </w:t>
      </w:r>
      <w:proofErr w:type="spellStart"/>
      <w:r w:rsidRPr="00054EB6">
        <w:rPr>
          <w:rFonts w:cs="Arial"/>
        </w:rPr>
        <w:t>social</w:t>
      </w:r>
      <w:proofErr w:type="spellEnd"/>
      <w:r w:rsidRPr="00054EB6">
        <w:rPr>
          <w:rFonts w:cs="Arial"/>
        </w:rPr>
        <w:t xml:space="preserve"> </w:t>
      </w:r>
      <w:proofErr w:type="spellStart"/>
      <w:r w:rsidRPr="00054EB6">
        <w:rPr>
          <w:rFonts w:cs="Arial"/>
        </w:rPr>
        <w:t>insurance</w:t>
      </w:r>
      <w:proofErr w:type="spellEnd"/>
      <w:r w:rsidRPr="00054EB6">
        <w:rPr>
          <w:rFonts w:cs="Arial"/>
        </w:rPr>
        <w:t xml:space="preserve"> </w:t>
      </w:r>
      <w:proofErr w:type="spellStart"/>
      <w:r w:rsidRPr="00054EB6">
        <w:rPr>
          <w:rFonts w:cs="Arial"/>
        </w:rPr>
        <w:t>premiums</w:t>
      </w:r>
      <w:proofErr w:type="spellEnd"/>
      <w:r w:rsidRPr="00054EB6">
        <w:rPr>
          <w:rFonts w:cs="Arial"/>
        </w:rPr>
        <w:t xml:space="preserve">, </w:t>
      </w:r>
      <w:proofErr w:type="spellStart"/>
      <w:r w:rsidRPr="00054EB6">
        <w:rPr>
          <w:rFonts w:cs="Arial"/>
        </w:rPr>
        <w:t>taxes</w:t>
      </w:r>
      <w:proofErr w:type="spellEnd"/>
      <w:r w:rsidRPr="00054EB6">
        <w:rPr>
          <w:rFonts w:cs="Arial"/>
        </w:rPr>
        <w:t xml:space="preserve"> </w:t>
      </w:r>
      <w:proofErr w:type="spellStart"/>
      <w:r w:rsidRPr="00054EB6">
        <w:rPr>
          <w:rFonts w:cs="Arial"/>
        </w:rPr>
        <w:t>or</w:t>
      </w:r>
      <w:proofErr w:type="spellEnd"/>
      <w:r w:rsidRPr="00054EB6">
        <w:rPr>
          <w:rFonts w:cs="Arial"/>
        </w:rPr>
        <w:t xml:space="preserve"> </w:t>
      </w:r>
      <w:proofErr w:type="spellStart"/>
      <w:r w:rsidRPr="00054EB6">
        <w:rPr>
          <w:rFonts w:cs="Arial"/>
        </w:rPr>
        <w:t>other</w:t>
      </w:r>
      <w:proofErr w:type="spellEnd"/>
      <w:r w:rsidRPr="00054EB6">
        <w:rPr>
          <w:rFonts w:cs="Arial"/>
        </w:rPr>
        <w:t xml:space="preserve"> </w:t>
      </w:r>
      <w:proofErr w:type="spellStart"/>
      <w:r w:rsidRPr="00054EB6">
        <w:rPr>
          <w:rFonts w:cs="Arial"/>
        </w:rPr>
        <w:t>fees</w:t>
      </w:r>
      <w:proofErr w:type="spellEnd"/>
      <w:r w:rsidRPr="00054EB6">
        <w:rPr>
          <w:rFonts w:cs="Arial"/>
        </w:rPr>
        <w:t xml:space="preserve"> in </w:t>
      </w:r>
      <w:proofErr w:type="spellStart"/>
      <w:r w:rsidRPr="00054EB6">
        <w:rPr>
          <w:rFonts w:cs="Arial"/>
        </w:rPr>
        <w:t>accordance</w:t>
      </w:r>
      <w:proofErr w:type="spellEnd"/>
      <w:r w:rsidRPr="00054EB6">
        <w:rPr>
          <w:rFonts w:cs="Arial"/>
        </w:rPr>
        <w:t xml:space="preserve"> </w:t>
      </w:r>
      <w:proofErr w:type="spellStart"/>
      <w:r w:rsidRPr="00054EB6">
        <w:rPr>
          <w:rFonts w:cs="Arial"/>
        </w:rPr>
        <w:t>with</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legislation</w:t>
      </w:r>
      <w:proofErr w:type="spellEnd"/>
      <w:r w:rsidRPr="00054EB6">
        <w:rPr>
          <w:rFonts w:cs="Arial"/>
        </w:rPr>
        <w:t xml:space="preserve"> of </w:t>
      </w:r>
      <w:proofErr w:type="spellStart"/>
      <w:r w:rsidRPr="00054EB6">
        <w:rPr>
          <w:rFonts w:cs="Arial"/>
        </w:rPr>
        <w:t>the</w:t>
      </w:r>
      <w:proofErr w:type="spellEnd"/>
      <w:r w:rsidRPr="00054EB6">
        <w:rPr>
          <w:rFonts w:cs="Arial"/>
        </w:rPr>
        <w:t xml:space="preserve"> </w:t>
      </w:r>
      <w:proofErr w:type="spellStart"/>
      <w:r w:rsidRPr="00054EB6">
        <w:rPr>
          <w:rFonts w:cs="Arial"/>
        </w:rPr>
        <w:t>country</w:t>
      </w:r>
      <w:proofErr w:type="spellEnd"/>
      <w:r w:rsidRPr="00054EB6">
        <w:rPr>
          <w:rFonts w:cs="Arial"/>
        </w:rPr>
        <w:t xml:space="preserve"> in </w:t>
      </w:r>
      <w:proofErr w:type="spellStart"/>
      <w:r w:rsidRPr="00054EB6">
        <w:rPr>
          <w:rFonts w:cs="Arial"/>
        </w:rPr>
        <w:t>which</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operates</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recipient's</w:t>
      </w:r>
      <w:proofErr w:type="spellEnd"/>
      <w:r w:rsidRPr="00054EB6">
        <w:rPr>
          <w:rFonts w:cs="Arial"/>
        </w:rPr>
        <w:t xml:space="preserve"> </w:t>
      </w:r>
      <w:proofErr w:type="spellStart"/>
      <w:r w:rsidRPr="00054EB6">
        <w:rPr>
          <w:rFonts w:cs="Arial"/>
        </w:rPr>
        <w:t>country</w:t>
      </w:r>
      <w:proofErr w:type="spellEnd"/>
      <w:r w:rsidRPr="00054EB6">
        <w:rPr>
          <w:rFonts w:cs="Arial"/>
        </w:rPr>
        <w:t xml:space="preserve"> </w:t>
      </w:r>
      <w:proofErr w:type="spellStart"/>
      <w:r w:rsidRPr="00054EB6">
        <w:rPr>
          <w:rFonts w:cs="Arial"/>
        </w:rPr>
        <w:t>or</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country</w:t>
      </w:r>
      <w:proofErr w:type="spellEnd"/>
      <w:r w:rsidRPr="00054EB6">
        <w:rPr>
          <w:rFonts w:cs="Arial"/>
        </w:rPr>
        <w:t xml:space="preserve"> </w:t>
      </w:r>
      <w:proofErr w:type="spellStart"/>
      <w:r w:rsidRPr="00054EB6">
        <w:rPr>
          <w:rFonts w:cs="Arial"/>
        </w:rPr>
        <w:t>where</w:t>
      </w:r>
      <w:proofErr w:type="spellEnd"/>
      <w:r w:rsidRPr="00054EB6">
        <w:rPr>
          <w:rFonts w:cs="Arial"/>
        </w:rPr>
        <w:t xml:space="preserve"> </w:t>
      </w:r>
      <w:proofErr w:type="spellStart"/>
      <w:r w:rsidRPr="00054EB6">
        <w:rPr>
          <w:rFonts w:cs="Arial"/>
        </w:rPr>
        <w:t>the</w:t>
      </w:r>
      <w:proofErr w:type="spellEnd"/>
      <w:r w:rsidRPr="00054EB6">
        <w:rPr>
          <w:rFonts w:cs="Arial"/>
        </w:rPr>
        <w:t xml:space="preserve"> tender is </w:t>
      </w:r>
      <w:proofErr w:type="spellStart"/>
      <w:r w:rsidRPr="00054EB6">
        <w:rPr>
          <w:rFonts w:cs="Arial"/>
        </w:rPr>
        <w:t>held</w:t>
      </w:r>
      <w:proofErr w:type="spellEnd"/>
      <w:r w:rsidRPr="00054EB6">
        <w:rPr>
          <w:rFonts w:cs="Arial"/>
        </w:rPr>
        <w:t>,</w:t>
      </w:r>
    </w:p>
    <w:p w14:paraId="083EB4AE"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d) No </w:t>
      </w:r>
      <w:proofErr w:type="spellStart"/>
      <w:r w:rsidRPr="00054EB6">
        <w:rPr>
          <w:rFonts w:cs="Arial"/>
        </w:rPr>
        <w:t>legally</w:t>
      </w:r>
      <w:proofErr w:type="spellEnd"/>
      <w:r w:rsidRPr="00054EB6">
        <w:rPr>
          <w:rFonts w:cs="Arial"/>
        </w:rPr>
        <w:t xml:space="preserve"> </w:t>
      </w:r>
      <w:proofErr w:type="spellStart"/>
      <w:r w:rsidRPr="00054EB6">
        <w:rPr>
          <w:rFonts w:cs="Arial"/>
        </w:rPr>
        <w:t>binding</w:t>
      </w:r>
      <w:proofErr w:type="spellEnd"/>
      <w:r w:rsidRPr="00054EB6">
        <w:rPr>
          <w:rFonts w:cs="Arial"/>
        </w:rPr>
        <w:t xml:space="preserve"> </w:t>
      </w:r>
      <w:proofErr w:type="spellStart"/>
      <w:r w:rsidRPr="00054EB6">
        <w:rPr>
          <w:rFonts w:cs="Arial"/>
        </w:rPr>
        <w:t>court</w:t>
      </w:r>
      <w:proofErr w:type="spellEnd"/>
      <w:r w:rsidRPr="00054EB6">
        <w:rPr>
          <w:rFonts w:cs="Arial"/>
        </w:rPr>
        <w:t xml:space="preserve"> </w:t>
      </w:r>
      <w:proofErr w:type="spellStart"/>
      <w:r w:rsidRPr="00054EB6">
        <w:rPr>
          <w:rFonts w:cs="Arial"/>
        </w:rPr>
        <w:t>decision</w:t>
      </w:r>
      <w:proofErr w:type="spellEnd"/>
      <w:r w:rsidRPr="00054EB6">
        <w:rPr>
          <w:rFonts w:cs="Arial"/>
        </w:rPr>
        <w:t xml:space="preserve"> has </w:t>
      </w:r>
      <w:proofErr w:type="spellStart"/>
      <w:r w:rsidRPr="00054EB6">
        <w:rPr>
          <w:rFonts w:cs="Arial"/>
        </w:rPr>
        <w:t>been</w:t>
      </w:r>
      <w:proofErr w:type="spellEnd"/>
      <w:r w:rsidRPr="00054EB6">
        <w:rPr>
          <w:rFonts w:cs="Arial"/>
        </w:rPr>
        <w:t xml:space="preserve"> </w:t>
      </w:r>
      <w:proofErr w:type="spellStart"/>
      <w:r w:rsidRPr="00054EB6">
        <w:rPr>
          <w:rFonts w:cs="Arial"/>
        </w:rPr>
        <w:t>made</w:t>
      </w:r>
      <w:proofErr w:type="spellEnd"/>
      <w:r w:rsidRPr="00054EB6">
        <w:rPr>
          <w:rFonts w:cs="Arial"/>
        </w:rPr>
        <w:t xml:space="preserve"> </w:t>
      </w:r>
      <w:proofErr w:type="spellStart"/>
      <w:r w:rsidRPr="00054EB6">
        <w:rPr>
          <w:rFonts w:cs="Arial"/>
        </w:rPr>
        <w:t>against</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due</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fraud</w:t>
      </w:r>
      <w:proofErr w:type="spellEnd"/>
      <w:r w:rsidRPr="00054EB6">
        <w:rPr>
          <w:rFonts w:cs="Arial"/>
        </w:rPr>
        <w:t xml:space="preserve">, </w:t>
      </w:r>
      <w:proofErr w:type="spellStart"/>
      <w:r w:rsidRPr="00054EB6">
        <w:rPr>
          <w:rFonts w:cs="Arial"/>
        </w:rPr>
        <w:t>corruption</w:t>
      </w:r>
      <w:proofErr w:type="spellEnd"/>
      <w:r w:rsidRPr="00054EB6">
        <w:rPr>
          <w:rFonts w:cs="Arial"/>
        </w:rPr>
        <w:t xml:space="preserve">, </w:t>
      </w:r>
      <w:proofErr w:type="spellStart"/>
      <w:r w:rsidRPr="00054EB6">
        <w:rPr>
          <w:rFonts w:cs="Arial"/>
        </w:rPr>
        <w:t>cooperation</w:t>
      </w:r>
      <w:proofErr w:type="spellEnd"/>
      <w:r w:rsidRPr="00054EB6">
        <w:rPr>
          <w:rFonts w:cs="Arial"/>
        </w:rPr>
        <w:t xml:space="preserve"> </w:t>
      </w:r>
      <w:proofErr w:type="spellStart"/>
      <w:r w:rsidRPr="00054EB6">
        <w:rPr>
          <w:rFonts w:cs="Arial"/>
        </w:rPr>
        <w:t>with</w:t>
      </w:r>
      <w:proofErr w:type="spellEnd"/>
      <w:r w:rsidRPr="00054EB6">
        <w:rPr>
          <w:rFonts w:cs="Arial"/>
        </w:rPr>
        <w:t xml:space="preserve"> a </w:t>
      </w:r>
      <w:proofErr w:type="spellStart"/>
      <w:r w:rsidRPr="00054EB6">
        <w:rPr>
          <w:rFonts w:cs="Arial"/>
        </w:rPr>
        <w:t>criminal</w:t>
      </w:r>
      <w:proofErr w:type="spellEnd"/>
      <w:r w:rsidRPr="00054EB6">
        <w:rPr>
          <w:rFonts w:cs="Arial"/>
        </w:rPr>
        <w:t xml:space="preserve"> </w:t>
      </w:r>
      <w:proofErr w:type="spellStart"/>
      <w:r w:rsidRPr="00054EB6">
        <w:rPr>
          <w:rFonts w:cs="Arial"/>
        </w:rPr>
        <w:t>organization</w:t>
      </w:r>
      <w:proofErr w:type="spellEnd"/>
      <w:r w:rsidRPr="00054EB6">
        <w:rPr>
          <w:rFonts w:cs="Arial"/>
        </w:rPr>
        <w:t xml:space="preserve"> </w:t>
      </w:r>
      <w:proofErr w:type="spellStart"/>
      <w:r w:rsidRPr="00054EB6">
        <w:rPr>
          <w:rFonts w:cs="Arial"/>
        </w:rPr>
        <w:t>or</w:t>
      </w:r>
      <w:proofErr w:type="spellEnd"/>
      <w:r w:rsidRPr="00054EB6">
        <w:rPr>
          <w:rFonts w:cs="Arial"/>
        </w:rPr>
        <w:t xml:space="preserve"> </w:t>
      </w:r>
      <w:proofErr w:type="spellStart"/>
      <w:r w:rsidRPr="00054EB6">
        <w:rPr>
          <w:rFonts w:cs="Arial"/>
        </w:rPr>
        <w:t>any</w:t>
      </w:r>
      <w:proofErr w:type="spellEnd"/>
      <w:r w:rsidRPr="00054EB6">
        <w:rPr>
          <w:rFonts w:cs="Arial"/>
        </w:rPr>
        <w:t xml:space="preserve"> </w:t>
      </w:r>
      <w:proofErr w:type="spellStart"/>
      <w:r w:rsidRPr="00054EB6">
        <w:rPr>
          <w:rFonts w:cs="Arial"/>
        </w:rPr>
        <w:t>other</w:t>
      </w:r>
      <w:proofErr w:type="spellEnd"/>
      <w:r w:rsidRPr="00054EB6">
        <w:rPr>
          <w:rFonts w:cs="Arial"/>
        </w:rPr>
        <w:t xml:space="preserve"> </w:t>
      </w:r>
      <w:proofErr w:type="spellStart"/>
      <w:r w:rsidRPr="00054EB6">
        <w:rPr>
          <w:rFonts w:cs="Arial"/>
        </w:rPr>
        <w:t>activity</w:t>
      </w:r>
      <w:proofErr w:type="spellEnd"/>
      <w:r w:rsidRPr="00054EB6">
        <w:rPr>
          <w:rFonts w:cs="Arial"/>
        </w:rPr>
        <w:t xml:space="preserve"> </w:t>
      </w:r>
      <w:proofErr w:type="spellStart"/>
      <w:r w:rsidRPr="00054EB6">
        <w:rPr>
          <w:rFonts w:cs="Arial"/>
        </w:rPr>
        <w:t>against</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financial</w:t>
      </w:r>
      <w:proofErr w:type="spellEnd"/>
      <w:r w:rsidRPr="00054EB6">
        <w:rPr>
          <w:rFonts w:cs="Arial"/>
        </w:rPr>
        <w:t xml:space="preserve"> </w:t>
      </w:r>
      <w:proofErr w:type="spellStart"/>
      <w:r w:rsidRPr="00054EB6">
        <w:rPr>
          <w:rFonts w:cs="Arial"/>
        </w:rPr>
        <w:t>interests</w:t>
      </w:r>
      <w:proofErr w:type="spellEnd"/>
      <w:r w:rsidRPr="00054EB6">
        <w:rPr>
          <w:rFonts w:cs="Arial"/>
        </w:rPr>
        <w:t xml:space="preserve"> of </w:t>
      </w:r>
      <w:proofErr w:type="spellStart"/>
      <w:r w:rsidRPr="00054EB6">
        <w:rPr>
          <w:rFonts w:cs="Arial"/>
        </w:rPr>
        <w:t>the</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w:t>
      </w:r>
      <w:proofErr w:type="spellStart"/>
      <w:r w:rsidRPr="00054EB6">
        <w:rPr>
          <w:rFonts w:cs="Arial"/>
        </w:rPr>
        <w:t>Communities</w:t>
      </w:r>
      <w:proofErr w:type="spellEnd"/>
      <w:r w:rsidRPr="00054EB6">
        <w:rPr>
          <w:rFonts w:cs="Arial"/>
        </w:rPr>
        <w:t>,</w:t>
      </w:r>
    </w:p>
    <w:p w14:paraId="68A63CAB"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e)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has not </w:t>
      </w:r>
      <w:proofErr w:type="spellStart"/>
      <w:r w:rsidRPr="00054EB6">
        <w:rPr>
          <w:rFonts w:cs="Arial"/>
        </w:rPr>
        <w:t>violated</w:t>
      </w:r>
      <w:proofErr w:type="spellEnd"/>
      <w:r w:rsidRPr="00054EB6">
        <w:rPr>
          <w:rFonts w:cs="Arial"/>
        </w:rPr>
        <w:t xml:space="preserve"> </w:t>
      </w:r>
      <w:proofErr w:type="spellStart"/>
      <w:r w:rsidRPr="00054EB6">
        <w:rPr>
          <w:rFonts w:cs="Arial"/>
        </w:rPr>
        <w:t>contractual</w:t>
      </w:r>
      <w:proofErr w:type="spellEnd"/>
      <w:r w:rsidRPr="00054EB6">
        <w:rPr>
          <w:rFonts w:cs="Arial"/>
        </w:rPr>
        <w:t xml:space="preserve"> </w:t>
      </w:r>
      <w:proofErr w:type="spellStart"/>
      <w:r w:rsidRPr="00054EB6">
        <w:rPr>
          <w:rFonts w:cs="Arial"/>
        </w:rPr>
        <w:t>obligations</w:t>
      </w:r>
      <w:proofErr w:type="spellEnd"/>
      <w:r w:rsidRPr="00054EB6">
        <w:rPr>
          <w:rFonts w:cs="Arial"/>
        </w:rPr>
        <w:t xml:space="preserve"> </w:t>
      </w:r>
      <w:proofErr w:type="spellStart"/>
      <w:r w:rsidRPr="00054EB6">
        <w:rPr>
          <w:rFonts w:cs="Arial"/>
        </w:rPr>
        <w:t>associated</w:t>
      </w:r>
      <w:proofErr w:type="spellEnd"/>
      <w:r w:rsidRPr="00054EB6">
        <w:rPr>
          <w:rFonts w:cs="Arial"/>
        </w:rPr>
        <w:t xml:space="preserve"> </w:t>
      </w:r>
      <w:proofErr w:type="spellStart"/>
      <w:r w:rsidRPr="00054EB6">
        <w:rPr>
          <w:rFonts w:cs="Arial"/>
        </w:rPr>
        <w:t>with</w:t>
      </w:r>
      <w:proofErr w:type="spellEnd"/>
      <w:r w:rsidRPr="00054EB6">
        <w:rPr>
          <w:rFonts w:cs="Arial"/>
        </w:rPr>
        <w:t xml:space="preserve"> </w:t>
      </w:r>
      <w:proofErr w:type="spellStart"/>
      <w:r w:rsidRPr="00054EB6">
        <w:rPr>
          <w:rFonts w:cs="Arial"/>
        </w:rPr>
        <w:t>another</w:t>
      </w:r>
      <w:proofErr w:type="spellEnd"/>
      <w:r w:rsidRPr="00054EB6">
        <w:rPr>
          <w:rFonts w:cs="Arial"/>
        </w:rPr>
        <w:t xml:space="preserve"> tender </w:t>
      </w:r>
      <w:proofErr w:type="spellStart"/>
      <w:r w:rsidRPr="00054EB6">
        <w:rPr>
          <w:rFonts w:cs="Arial"/>
        </w:rPr>
        <w:t>or</w:t>
      </w:r>
      <w:proofErr w:type="spellEnd"/>
      <w:r w:rsidRPr="00054EB6">
        <w:rPr>
          <w:rFonts w:cs="Arial"/>
        </w:rPr>
        <w:t xml:space="preserve"> a tender </w:t>
      </w:r>
      <w:proofErr w:type="spellStart"/>
      <w:r w:rsidRPr="00054EB6">
        <w:rPr>
          <w:rFonts w:cs="Arial"/>
        </w:rPr>
        <w:t>from</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Community</w:t>
      </w:r>
      <w:proofErr w:type="spellEnd"/>
      <w:r w:rsidRPr="00054EB6">
        <w:rPr>
          <w:rFonts w:cs="Arial"/>
        </w:rPr>
        <w:t xml:space="preserve"> </w:t>
      </w:r>
      <w:proofErr w:type="spellStart"/>
      <w:r w:rsidRPr="00054EB6">
        <w:rPr>
          <w:rFonts w:cs="Arial"/>
        </w:rPr>
        <w:t>budget</w:t>
      </w:r>
      <w:proofErr w:type="spellEnd"/>
      <w:r w:rsidRPr="00054EB6">
        <w:rPr>
          <w:rFonts w:cs="Arial"/>
        </w:rPr>
        <w:t>,</w:t>
      </w:r>
    </w:p>
    <w:p w14:paraId="4C725492"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f)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gives</w:t>
      </w:r>
      <w:proofErr w:type="spellEnd"/>
      <w:r w:rsidRPr="00054EB6">
        <w:rPr>
          <w:rFonts w:cs="Arial"/>
        </w:rPr>
        <w:t xml:space="preserve"> </w:t>
      </w:r>
      <w:proofErr w:type="spellStart"/>
      <w:r w:rsidRPr="00054EB6">
        <w:rPr>
          <w:rFonts w:cs="Arial"/>
        </w:rPr>
        <w:t>you</w:t>
      </w:r>
      <w:proofErr w:type="spellEnd"/>
      <w:r w:rsidRPr="00054EB6">
        <w:rPr>
          <w:rFonts w:cs="Arial"/>
        </w:rPr>
        <w:t xml:space="preserve"> </w:t>
      </w:r>
      <w:proofErr w:type="spellStart"/>
      <w:r w:rsidRPr="00054EB6">
        <w:rPr>
          <w:rFonts w:cs="Arial"/>
        </w:rPr>
        <w:t>all</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necessary</w:t>
      </w:r>
      <w:proofErr w:type="spellEnd"/>
      <w:r w:rsidRPr="00054EB6">
        <w:rPr>
          <w:rFonts w:cs="Arial"/>
        </w:rPr>
        <w:t xml:space="preserve"> </w:t>
      </w:r>
      <w:proofErr w:type="spellStart"/>
      <w:r w:rsidRPr="00054EB6">
        <w:rPr>
          <w:rFonts w:cs="Arial"/>
        </w:rPr>
        <w:t>information</w:t>
      </w:r>
      <w:proofErr w:type="spellEnd"/>
      <w:r w:rsidRPr="00054EB6">
        <w:rPr>
          <w:rFonts w:cs="Arial"/>
        </w:rPr>
        <w:t xml:space="preserve"> </w:t>
      </w:r>
      <w:proofErr w:type="spellStart"/>
      <w:r w:rsidRPr="00054EB6">
        <w:rPr>
          <w:rFonts w:cs="Arial"/>
        </w:rPr>
        <w:t>about</w:t>
      </w:r>
      <w:proofErr w:type="spellEnd"/>
      <w:r w:rsidRPr="00054EB6">
        <w:rPr>
          <w:rFonts w:cs="Arial"/>
        </w:rPr>
        <w:t xml:space="preserve"> </w:t>
      </w:r>
      <w:proofErr w:type="spellStart"/>
      <w:r w:rsidRPr="00054EB6">
        <w:rPr>
          <w:rFonts w:cs="Arial"/>
        </w:rPr>
        <w:t>participation</w:t>
      </w:r>
      <w:proofErr w:type="spellEnd"/>
      <w:r w:rsidRPr="00054EB6">
        <w:rPr>
          <w:rFonts w:cs="Arial"/>
        </w:rPr>
        <w:t xml:space="preserve"> in </w:t>
      </w:r>
      <w:proofErr w:type="spellStart"/>
      <w:r w:rsidRPr="00054EB6">
        <w:rPr>
          <w:rFonts w:cs="Arial"/>
        </w:rPr>
        <w:t>the</w:t>
      </w:r>
      <w:proofErr w:type="spellEnd"/>
      <w:r w:rsidRPr="00054EB6">
        <w:rPr>
          <w:rFonts w:cs="Arial"/>
        </w:rPr>
        <w:t xml:space="preserve"> tender,</w:t>
      </w:r>
    </w:p>
    <w:p w14:paraId="592346D2"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g)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was</w:t>
      </w:r>
      <w:proofErr w:type="spellEnd"/>
      <w:r w:rsidRPr="00054EB6">
        <w:rPr>
          <w:rFonts w:cs="Arial"/>
        </w:rPr>
        <w:t xml:space="preserve"> not </w:t>
      </w:r>
      <w:proofErr w:type="spellStart"/>
      <w:r w:rsidRPr="00054EB6">
        <w:rPr>
          <w:rFonts w:cs="Arial"/>
        </w:rPr>
        <w:t>charged</w:t>
      </w:r>
      <w:proofErr w:type="spellEnd"/>
      <w:r w:rsidRPr="00054EB6">
        <w:rPr>
          <w:rFonts w:cs="Arial"/>
        </w:rPr>
        <w:t xml:space="preserve"> </w:t>
      </w:r>
      <w:proofErr w:type="spellStart"/>
      <w:r w:rsidRPr="00054EB6">
        <w:rPr>
          <w:rFonts w:cs="Arial"/>
        </w:rPr>
        <w:t>with</w:t>
      </w:r>
      <w:proofErr w:type="spellEnd"/>
      <w:r w:rsidRPr="00054EB6">
        <w:rPr>
          <w:rFonts w:cs="Arial"/>
        </w:rPr>
        <w:t xml:space="preserve"> a </w:t>
      </w:r>
      <w:proofErr w:type="spellStart"/>
      <w:r w:rsidRPr="00054EB6">
        <w:rPr>
          <w:rFonts w:cs="Arial"/>
        </w:rPr>
        <w:t>serious</w:t>
      </w:r>
      <w:proofErr w:type="spellEnd"/>
      <w:r w:rsidRPr="00054EB6">
        <w:rPr>
          <w:rFonts w:cs="Arial"/>
        </w:rPr>
        <w:t xml:space="preserve"> </w:t>
      </w:r>
      <w:proofErr w:type="spellStart"/>
      <w:r w:rsidRPr="00054EB6">
        <w:rPr>
          <w:rFonts w:cs="Arial"/>
        </w:rPr>
        <w:t>violation</w:t>
      </w:r>
      <w:proofErr w:type="spellEnd"/>
      <w:r w:rsidRPr="00054EB6">
        <w:rPr>
          <w:rFonts w:cs="Arial"/>
        </w:rPr>
        <w:t xml:space="preserve"> of </w:t>
      </w:r>
      <w:proofErr w:type="spellStart"/>
      <w:r w:rsidRPr="00054EB6">
        <w:rPr>
          <w:rFonts w:cs="Arial"/>
        </w:rPr>
        <w:t>contractual</w:t>
      </w:r>
      <w:proofErr w:type="spellEnd"/>
      <w:r w:rsidRPr="00054EB6">
        <w:rPr>
          <w:rFonts w:cs="Arial"/>
        </w:rPr>
        <w:t xml:space="preserve"> </w:t>
      </w:r>
      <w:proofErr w:type="spellStart"/>
      <w:r w:rsidRPr="00054EB6">
        <w:rPr>
          <w:rFonts w:cs="Arial"/>
        </w:rPr>
        <w:t>obligations</w:t>
      </w:r>
      <w:proofErr w:type="spellEnd"/>
      <w:r w:rsidRPr="00054EB6">
        <w:rPr>
          <w:rFonts w:cs="Arial"/>
        </w:rPr>
        <w:t xml:space="preserve"> in </w:t>
      </w:r>
      <w:proofErr w:type="spellStart"/>
      <w:r w:rsidRPr="00054EB6">
        <w:rPr>
          <w:rFonts w:cs="Arial"/>
        </w:rPr>
        <w:t>respect</w:t>
      </w:r>
      <w:proofErr w:type="spellEnd"/>
      <w:r w:rsidRPr="00054EB6">
        <w:rPr>
          <w:rFonts w:cs="Arial"/>
        </w:rPr>
        <w:t xml:space="preserve"> of </w:t>
      </w:r>
      <w:proofErr w:type="spellStart"/>
      <w:r w:rsidRPr="00054EB6">
        <w:rPr>
          <w:rFonts w:cs="Arial"/>
        </w:rPr>
        <w:t>tenders</w:t>
      </w:r>
      <w:proofErr w:type="spellEnd"/>
      <w:r w:rsidRPr="00054EB6">
        <w:rPr>
          <w:rFonts w:cs="Arial"/>
        </w:rPr>
        <w:t xml:space="preserve"> </w:t>
      </w:r>
      <w:proofErr w:type="spellStart"/>
      <w:r w:rsidRPr="00054EB6">
        <w:rPr>
          <w:rFonts w:cs="Arial"/>
        </w:rPr>
        <w:t>paid</w:t>
      </w:r>
      <w:proofErr w:type="spellEnd"/>
      <w:r w:rsidRPr="00054EB6">
        <w:rPr>
          <w:rFonts w:cs="Arial"/>
        </w:rPr>
        <w:t xml:space="preserve"> </w:t>
      </w:r>
      <w:proofErr w:type="spellStart"/>
      <w:r w:rsidRPr="00054EB6">
        <w:rPr>
          <w:rFonts w:cs="Arial"/>
        </w:rPr>
        <w:t>from</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w:t>
      </w:r>
      <w:proofErr w:type="spellStart"/>
      <w:r w:rsidRPr="00054EB6">
        <w:rPr>
          <w:rFonts w:cs="Arial"/>
        </w:rPr>
        <w:t>Community</w:t>
      </w:r>
      <w:proofErr w:type="spellEnd"/>
      <w:r w:rsidRPr="00054EB6">
        <w:rPr>
          <w:rFonts w:cs="Arial"/>
        </w:rPr>
        <w:t xml:space="preserve"> </w:t>
      </w:r>
      <w:proofErr w:type="spellStart"/>
      <w:r w:rsidRPr="00054EB6">
        <w:rPr>
          <w:rFonts w:cs="Arial"/>
        </w:rPr>
        <w:t>funds</w:t>
      </w:r>
      <w:proofErr w:type="spellEnd"/>
      <w:r w:rsidRPr="00054EB6">
        <w:rPr>
          <w:rFonts w:cs="Arial"/>
        </w:rPr>
        <w:t>,</w:t>
      </w:r>
    </w:p>
    <w:p w14:paraId="3960C1B4"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h)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has not </w:t>
      </w:r>
      <w:proofErr w:type="spellStart"/>
      <w:r w:rsidRPr="00054EB6">
        <w:rPr>
          <w:rFonts w:cs="Arial"/>
        </w:rPr>
        <w:t>been</w:t>
      </w:r>
      <w:proofErr w:type="spellEnd"/>
      <w:r w:rsidRPr="00054EB6">
        <w:rPr>
          <w:rFonts w:cs="Arial"/>
        </w:rPr>
        <w:t xml:space="preserve"> </w:t>
      </w:r>
      <w:proofErr w:type="spellStart"/>
      <w:r w:rsidRPr="00054EB6">
        <w:rPr>
          <w:rFonts w:cs="Arial"/>
        </w:rPr>
        <w:t>banned</w:t>
      </w:r>
      <w:proofErr w:type="spellEnd"/>
      <w:r w:rsidRPr="00054EB6">
        <w:rPr>
          <w:rFonts w:cs="Arial"/>
        </w:rPr>
        <w:t xml:space="preserve"> </w:t>
      </w:r>
      <w:proofErr w:type="spellStart"/>
      <w:r w:rsidRPr="00054EB6">
        <w:rPr>
          <w:rFonts w:cs="Arial"/>
        </w:rPr>
        <w:t>from</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contract</w:t>
      </w:r>
      <w:proofErr w:type="spellEnd"/>
      <w:r w:rsidRPr="00054EB6">
        <w:rPr>
          <w:rFonts w:cs="Arial"/>
        </w:rPr>
        <w:t xml:space="preserve"> </w:t>
      </w:r>
      <w:proofErr w:type="spellStart"/>
      <w:r w:rsidRPr="00054EB6">
        <w:rPr>
          <w:rFonts w:cs="Arial"/>
        </w:rPr>
        <w:t>partnership</w:t>
      </w:r>
      <w:proofErr w:type="spellEnd"/>
      <w:r w:rsidRPr="00054EB6">
        <w:rPr>
          <w:rFonts w:cs="Arial"/>
        </w:rPr>
        <w:t xml:space="preserve"> </w:t>
      </w:r>
      <w:proofErr w:type="spellStart"/>
      <w:r w:rsidRPr="00054EB6">
        <w:rPr>
          <w:rFonts w:cs="Arial"/>
        </w:rPr>
        <w:t>by</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w:t>
      </w:r>
      <w:proofErr w:type="spellStart"/>
      <w:r w:rsidRPr="00054EB6">
        <w:rPr>
          <w:rFonts w:cs="Arial"/>
        </w:rPr>
        <w:t>Community</w:t>
      </w:r>
      <w:proofErr w:type="spellEnd"/>
      <w:r w:rsidRPr="00054EB6">
        <w:rPr>
          <w:rFonts w:cs="Arial"/>
        </w:rPr>
        <w:t xml:space="preserve"> </w:t>
      </w:r>
      <w:proofErr w:type="spellStart"/>
      <w:r w:rsidRPr="00054EB6">
        <w:rPr>
          <w:rFonts w:cs="Arial"/>
        </w:rPr>
        <w:t>for</w:t>
      </w:r>
      <w:proofErr w:type="spellEnd"/>
      <w:r w:rsidRPr="00054EB6">
        <w:rPr>
          <w:rFonts w:cs="Arial"/>
        </w:rPr>
        <w:t xml:space="preserve"> </w:t>
      </w:r>
      <w:proofErr w:type="spellStart"/>
      <w:r w:rsidRPr="00054EB6">
        <w:rPr>
          <w:rFonts w:cs="Arial"/>
        </w:rPr>
        <w:t>ethical</w:t>
      </w:r>
      <w:proofErr w:type="spellEnd"/>
      <w:r w:rsidRPr="00054EB6">
        <w:rPr>
          <w:rFonts w:cs="Arial"/>
        </w:rPr>
        <w:t xml:space="preserve"> </w:t>
      </w:r>
      <w:proofErr w:type="spellStart"/>
      <w:r w:rsidRPr="00054EB6">
        <w:rPr>
          <w:rFonts w:cs="Arial"/>
        </w:rPr>
        <w:t>reasons</w:t>
      </w:r>
      <w:proofErr w:type="spellEnd"/>
      <w:r w:rsidRPr="00054EB6">
        <w:rPr>
          <w:rFonts w:cs="Arial"/>
        </w:rPr>
        <w:t>,</w:t>
      </w:r>
    </w:p>
    <w:p w14:paraId="4FF3E0F2"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i)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assures</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w:t>
      </w:r>
      <w:proofErr w:type="spellStart"/>
      <w:r w:rsidRPr="00054EB6">
        <w:rPr>
          <w:rFonts w:cs="Arial"/>
        </w:rPr>
        <w:t>Commission</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Anti-</w:t>
      </w:r>
      <w:proofErr w:type="spellStart"/>
      <w:r w:rsidRPr="00054EB6">
        <w:rPr>
          <w:rFonts w:cs="Arial"/>
        </w:rPr>
        <w:t>Corruption</w:t>
      </w:r>
      <w:proofErr w:type="spellEnd"/>
      <w:r w:rsidRPr="00054EB6">
        <w:rPr>
          <w:rFonts w:cs="Arial"/>
        </w:rPr>
        <w:t xml:space="preserve"> </w:t>
      </w:r>
      <w:proofErr w:type="spellStart"/>
      <w:r w:rsidRPr="00054EB6">
        <w:rPr>
          <w:rFonts w:cs="Arial"/>
        </w:rPr>
        <w:t>Bureau</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the</w:t>
      </w:r>
      <w:proofErr w:type="spellEnd"/>
      <w:r w:rsidRPr="00054EB6">
        <w:rPr>
          <w:rFonts w:cs="Arial"/>
        </w:rPr>
        <w:t xml:space="preserve"> </w:t>
      </w:r>
      <w:proofErr w:type="spellStart"/>
      <w:r w:rsidRPr="00054EB6">
        <w:rPr>
          <w:rFonts w:cs="Arial"/>
        </w:rPr>
        <w:t>European</w:t>
      </w:r>
      <w:proofErr w:type="spellEnd"/>
      <w:r w:rsidRPr="00054EB6">
        <w:rPr>
          <w:rFonts w:cs="Arial"/>
        </w:rPr>
        <w:t xml:space="preserve"> </w:t>
      </w:r>
      <w:proofErr w:type="spellStart"/>
      <w:r w:rsidRPr="00054EB6">
        <w:rPr>
          <w:rFonts w:cs="Arial"/>
        </w:rPr>
        <w:t>Community</w:t>
      </w:r>
      <w:proofErr w:type="spellEnd"/>
      <w:r w:rsidRPr="00054EB6">
        <w:rPr>
          <w:rFonts w:cs="Arial"/>
        </w:rPr>
        <w:t xml:space="preserve"> </w:t>
      </w:r>
      <w:proofErr w:type="spellStart"/>
      <w:r w:rsidRPr="00054EB6">
        <w:rPr>
          <w:rFonts w:cs="Arial"/>
        </w:rPr>
        <w:t>auditors</w:t>
      </w:r>
      <w:proofErr w:type="spellEnd"/>
      <w:r w:rsidRPr="00054EB6">
        <w:rPr>
          <w:rFonts w:cs="Arial"/>
        </w:rPr>
        <w:t xml:space="preserve"> </w:t>
      </w:r>
      <w:proofErr w:type="spellStart"/>
      <w:r w:rsidRPr="00054EB6">
        <w:rPr>
          <w:rFonts w:cs="Arial"/>
        </w:rPr>
        <w:t>with</w:t>
      </w:r>
      <w:proofErr w:type="spellEnd"/>
      <w:r w:rsidRPr="00054EB6">
        <w:rPr>
          <w:rFonts w:cs="Arial"/>
        </w:rPr>
        <w:t xml:space="preserve"> </w:t>
      </w:r>
      <w:proofErr w:type="spellStart"/>
      <w:r w:rsidRPr="00054EB6">
        <w:rPr>
          <w:rFonts w:cs="Arial"/>
        </w:rPr>
        <w:t>reasonable</w:t>
      </w:r>
      <w:proofErr w:type="spellEnd"/>
      <w:r w:rsidRPr="00054EB6">
        <w:rPr>
          <w:rFonts w:cs="Arial"/>
        </w:rPr>
        <w:t xml:space="preserve"> </w:t>
      </w:r>
      <w:proofErr w:type="spellStart"/>
      <w:r w:rsidRPr="00054EB6">
        <w:rPr>
          <w:rFonts w:cs="Arial"/>
        </w:rPr>
        <w:t>access</w:t>
      </w:r>
      <w:proofErr w:type="spellEnd"/>
      <w:r w:rsidRPr="00054EB6">
        <w:rPr>
          <w:rFonts w:cs="Arial"/>
        </w:rPr>
        <w:t xml:space="preserve"> </w:t>
      </w:r>
      <w:proofErr w:type="spellStart"/>
      <w:r w:rsidRPr="00054EB6">
        <w:rPr>
          <w:rFonts w:cs="Arial"/>
        </w:rPr>
        <w:t>to</w:t>
      </w:r>
      <w:proofErr w:type="spellEnd"/>
      <w:r w:rsidRPr="00054EB6">
        <w:rPr>
          <w:rFonts w:cs="Arial"/>
        </w:rPr>
        <w:t xml:space="preserve"> </w:t>
      </w:r>
      <w:proofErr w:type="spellStart"/>
      <w:r w:rsidRPr="00054EB6">
        <w:rPr>
          <w:rFonts w:cs="Arial"/>
        </w:rPr>
        <w:t>our</w:t>
      </w:r>
      <w:proofErr w:type="spellEnd"/>
      <w:r w:rsidRPr="00054EB6">
        <w:rPr>
          <w:rFonts w:cs="Arial"/>
        </w:rPr>
        <w:t xml:space="preserve"> </w:t>
      </w:r>
      <w:proofErr w:type="spellStart"/>
      <w:r w:rsidRPr="00054EB6">
        <w:rPr>
          <w:rFonts w:cs="Arial"/>
        </w:rPr>
        <w:t>business</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accounting</w:t>
      </w:r>
      <w:proofErr w:type="spellEnd"/>
      <w:r w:rsidRPr="00054EB6">
        <w:rPr>
          <w:rFonts w:cs="Arial"/>
        </w:rPr>
        <w:t xml:space="preserve"> </w:t>
      </w:r>
      <w:proofErr w:type="spellStart"/>
      <w:r w:rsidRPr="00054EB6">
        <w:rPr>
          <w:rFonts w:cs="Arial"/>
        </w:rPr>
        <w:t>documents</w:t>
      </w:r>
      <w:proofErr w:type="spellEnd"/>
      <w:r w:rsidRPr="00054EB6">
        <w:rPr>
          <w:rFonts w:cs="Arial"/>
        </w:rPr>
        <w:t xml:space="preserve"> </w:t>
      </w:r>
      <w:proofErr w:type="spellStart"/>
      <w:r w:rsidRPr="00054EB6">
        <w:rPr>
          <w:rFonts w:cs="Arial"/>
        </w:rPr>
        <w:t>for</w:t>
      </w:r>
      <w:proofErr w:type="spellEnd"/>
      <w:r w:rsidRPr="00054EB6">
        <w:rPr>
          <w:rFonts w:cs="Arial"/>
        </w:rPr>
        <w:t xml:space="preserve"> </w:t>
      </w:r>
      <w:proofErr w:type="spellStart"/>
      <w:r w:rsidRPr="00054EB6">
        <w:rPr>
          <w:rFonts w:cs="Arial"/>
        </w:rPr>
        <w:t>control</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audit</w:t>
      </w:r>
      <w:proofErr w:type="spellEnd"/>
      <w:r w:rsidRPr="00054EB6">
        <w:rPr>
          <w:rFonts w:cs="Arial"/>
        </w:rPr>
        <w:t xml:space="preserve"> </w:t>
      </w:r>
      <w:proofErr w:type="spellStart"/>
      <w:r w:rsidRPr="00054EB6">
        <w:rPr>
          <w:rFonts w:cs="Arial"/>
        </w:rPr>
        <w:t>purposes</w:t>
      </w:r>
      <w:proofErr w:type="spellEnd"/>
      <w:r w:rsidRPr="00054EB6">
        <w:rPr>
          <w:rFonts w:cs="Arial"/>
        </w:rPr>
        <w:t xml:space="preserve">, </w:t>
      </w:r>
      <w:proofErr w:type="spellStart"/>
      <w:r w:rsidRPr="00054EB6">
        <w:rPr>
          <w:rFonts w:cs="Arial"/>
        </w:rPr>
        <w:t>if</w:t>
      </w:r>
      <w:proofErr w:type="spellEnd"/>
      <w:r w:rsidRPr="00054EB6">
        <w:rPr>
          <w:rFonts w:cs="Arial"/>
        </w:rPr>
        <w:t xml:space="preserve"> </w:t>
      </w:r>
      <w:proofErr w:type="spellStart"/>
      <w:r w:rsidRPr="00054EB6">
        <w:rPr>
          <w:rFonts w:cs="Arial"/>
        </w:rPr>
        <w:t>requested</w:t>
      </w:r>
      <w:proofErr w:type="spellEnd"/>
      <w:r w:rsidRPr="00054EB6">
        <w:rPr>
          <w:rFonts w:cs="Arial"/>
        </w:rPr>
        <w:t>,</w:t>
      </w:r>
    </w:p>
    <w:p w14:paraId="5A09737D" w14:textId="77777777" w:rsidR="005440BA" w:rsidRPr="00054EB6" w:rsidRDefault="005440BA" w:rsidP="007040D3">
      <w:pPr>
        <w:pStyle w:val="GvdeMetni"/>
        <w:spacing w:line="242" w:lineRule="auto"/>
        <w:ind w:left="1418" w:right="-9"/>
        <w:jc w:val="both"/>
        <w:rPr>
          <w:rFonts w:cs="Arial"/>
        </w:rPr>
      </w:pPr>
      <w:r w:rsidRPr="00054EB6">
        <w:rPr>
          <w:rFonts w:cs="Arial"/>
        </w:rPr>
        <w:t xml:space="preserve">j) </w:t>
      </w: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respects</w:t>
      </w:r>
      <w:proofErr w:type="spellEnd"/>
      <w:r w:rsidRPr="00054EB6">
        <w:rPr>
          <w:rFonts w:cs="Arial"/>
        </w:rPr>
        <w:t xml:space="preserve"> </w:t>
      </w:r>
      <w:proofErr w:type="spellStart"/>
      <w:r w:rsidRPr="00054EB6">
        <w:rPr>
          <w:rFonts w:cs="Arial"/>
        </w:rPr>
        <w:t>basic</w:t>
      </w:r>
      <w:proofErr w:type="spellEnd"/>
      <w:r w:rsidRPr="00054EB6">
        <w:rPr>
          <w:rFonts w:cs="Arial"/>
        </w:rPr>
        <w:t xml:space="preserve"> </w:t>
      </w:r>
      <w:proofErr w:type="spellStart"/>
      <w:r w:rsidRPr="00054EB6">
        <w:rPr>
          <w:rFonts w:cs="Arial"/>
        </w:rPr>
        <w:t>social</w:t>
      </w:r>
      <w:proofErr w:type="spellEnd"/>
      <w:r w:rsidRPr="00054EB6">
        <w:rPr>
          <w:rFonts w:cs="Arial"/>
        </w:rPr>
        <w:t xml:space="preserve"> </w:t>
      </w:r>
      <w:proofErr w:type="spellStart"/>
      <w:r w:rsidRPr="00054EB6">
        <w:rPr>
          <w:rFonts w:cs="Arial"/>
        </w:rPr>
        <w:t>rights</w:t>
      </w:r>
      <w:proofErr w:type="spellEnd"/>
      <w:r w:rsidRPr="00054EB6">
        <w:rPr>
          <w:rFonts w:cs="Arial"/>
        </w:rPr>
        <w:t xml:space="preserve"> </w:t>
      </w:r>
      <w:proofErr w:type="spellStart"/>
      <w:r w:rsidRPr="00054EB6">
        <w:rPr>
          <w:rFonts w:cs="Arial"/>
        </w:rPr>
        <w:t>and</w:t>
      </w:r>
      <w:proofErr w:type="spellEnd"/>
      <w:r w:rsidRPr="00054EB6">
        <w:rPr>
          <w:rFonts w:cs="Arial"/>
        </w:rPr>
        <w:t xml:space="preserve"> </w:t>
      </w:r>
      <w:proofErr w:type="spellStart"/>
      <w:r w:rsidRPr="00054EB6">
        <w:rPr>
          <w:rFonts w:cs="Arial"/>
        </w:rPr>
        <w:t>prohibits</w:t>
      </w:r>
      <w:proofErr w:type="spellEnd"/>
      <w:r w:rsidRPr="00054EB6">
        <w:rPr>
          <w:rFonts w:cs="Arial"/>
        </w:rPr>
        <w:t xml:space="preserve"> </w:t>
      </w:r>
      <w:proofErr w:type="spellStart"/>
      <w:r w:rsidRPr="00054EB6">
        <w:rPr>
          <w:rFonts w:cs="Arial"/>
        </w:rPr>
        <w:t>employing</w:t>
      </w:r>
      <w:proofErr w:type="spellEnd"/>
      <w:r w:rsidRPr="00054EB6">
        <w:rPr>
          <w:rFonts w:cs="Arial"/>
        </w:rPr>
        <w:t xml:space="preserve"> </w:t>
      </w:r>
      <w:proofErr w:type="spellStart"/>
      <w:r w:rsidRPr="00054EB6">
        <w:rPr>
          <w:rFonts w:cs="Arial"/>
        </w:rPr>
        <w:t>children</w:t>
      </w:r>
      <w:proofErr w:type="spellEnd"/>
      <w:r w:rsidRPr="00054EB6">
        <w:rPr>
          <w:rFonts w:cs="Arial"/>
        </w:rPr>
        <w:t>.</w:t>
      </w:r>
    </w:p>
    <w:p w14:paraId="439B2C0C" w14:textId="1DFC0E6D" w:rsidR="009C5826" w:rsidRDefault="005440BA" w:rsidP="009C5826">
      <w:pPr>
        <w:pStyle w:val="GvdeMetni"/>
        <w:spacing w:line="242" w:lineRule="auto"/>
        <w:ind w:left="1418" w:right="-9"/>
        <w:jc w:val="both"/>
        <w:rPr>
          <w:rFonts w:cs="Arial"/>
          <w:color w:val="0000FF"/>
        </w:rPr>
      </w:pPr>
      <w:proofErr w:type="spellStart"/>
      <w:r w:rsidRPr="00054EB6">
        <w:rPr>
          <w:rFonts w:cs="Arial"/>
        </w:rPr>
        <w:t>Our</w:t>
      </w:r>
      <w:proofErr w:type="spellEnd"/>
      <w:r w:rsidRPr="00054EB6">
        <w:rPr>
          <w:rFonts w:cs="Arial"/>
        </w:rPr>
        <w:t xml:space="preserve"> </w:t>
      </w:r>
      <w:proofErr w:type="spellStart"/>
      <w:r w:rsidRPr="00054EB6">
        <w:rPr>
          <w:rFonts w:cs="Arial"/>
        </w:rPr>
        <w:t>company</w:t>
      </w:r>
      <w:proofErr w:type="spellEnd"/>
      <w:r w:rsidRPr="00054EB6">
        <w:rPr>
          <w:rFonts w:cs="Arial"/>
        </w:rPr>
        <w:t xml:space="preserve"> </w:t>
      </w:r>
      <w:proofErr w:type="spellStart"/>
      <w:r w:rsidRPr="00054EB6">
        <w:rPr>
          <w:rFonts w:cs="Arial"/>
        </w:rPr>
        <w:t>supports</w:t>
      </w:r>
      <w:proofErr w:type="spellEnd"/>
      <w:r w:rsidRPr="00054EB6">
        <w:rPr>
          <w:rFonts w:cs="Arial"/>
        </w:rPr>
        <w:t xml:space="preserve"> </w:t>
      </w:r>
      <w:proofErr w:type="spellStart"/>
      <w:r w:rsidRPr="00054EB6">
        <w:rPr>
          <w:rFonts w:cs="Arial"/>
        </w:rPr>
        <w:t>the</w:t>
      </w:r>
      <w:proofErr w:type="spellEnd"/>
      <w:r w:rsidRPr="00054EB6">
        <w:rPr>
          <w:rFonts w:cs="Arial"/>
        </w:rPr>
        <w:t xml:space="preserve"> UN Global </w:t>
      </w:r>
      <w:proofErr w:type="spellStart"/>
      <w:r w:rsidRPr="00054EB6">
        <w:rPr>
          <w:rFonts w:cs="Arial"/>
        </w:rPr>
        <w:t>Cooperation</w:t>
      </w:r>
      <w:proofErr w:type="spellEnd"/>
      <w:r w:rsidRPr="00054EB6">
        <w:rPr>
          <w:rFonts w:cs="Arial"/>
        </w:rPr>
        <w:t xml:space="preserve"> </w:t>
      </w:r>
      <w:proofErr w:type="spellStart"/>
      <w:r w:rsidRPr="00054EB6">
        <w:rPr>
          <w:rFonts w:cs="Arial"/>
        </w:rPr>
        <w:t>Agreement</w:t>
      </w:r>
      <w:proofErr w:type="spellEnd"/>
      <w:r w:rsidRPr="00054EB6">
        <w:rPr>
          <w:rFonts w:cs="Arial"/>
        </w:rPr>
        <w:t xml:space="preserve"> </w:t>
      </w:r>
      <w:hyperlink r:id="rId31" w:history="1">
        <w:r w:rsidR="009C5826" w:rsidRPr="008D7ED4">
          <w:rPr>
            <w:rStyle w:val="Kpr"/>
            <w:rFonts w:cs="Arial"/>
          </w:rPr>
          <w:t>https://www.unglobalcompact.org</w:t>
        </w:r>
      </w:hyperlink>
    </w:p>
    <w:p w14:paraId="69C233FA" w14:textId="5A50E97E" w:rsidR="009C5826" w:rsidRDefault="009C5826" w:rsidP="009C5826">
      <w:pPr>
        <w:pStyle w:val="GvdeMetni"/>
        <w:spacing w:line="242" w:lineRule="auto"/>
        <w:ind w:left="1418" w:right="-9"/>
        <w:jc w:val="both"/>
        <w:rPr>
          <w:rFonts w:cs="Arial"/>
          <w:color w:val="0000FF"/>
        </w:rPr>
      </w:pPr>
    </w:p>
    <w:p w14:paraId="6D1A6149" w14:textId="77777777" w:rsidR="009C5826" w:rsidRPr="00054EB6" w:rsidRDefault="009C5826" w:rsidP="009C5826">
      <w:pPr>
        <w:pStyle w:val="GvdeMetni"/>
        <w:spacing w:line="242" w:lineRule="auto"/>
        <w:ind w:left="1418" w:right="-9"/>
        <w:jc w:val="both"/>
        <w:rPr>
          <w:rFonts w:cs="Arial"/>
          <w:color w:val="0000FF"/>
        </w:rPr>
      </w:pPr>
    </w:p>
    <w:p w14:paraId="53E9535C" w14:textId="7E247F6F" w:rsidR="00FC44EE" w:rsidRPr="00054EB6" w:rsidRDefault="00FC44EE" w:rsidP="00FC44EE">
      <w:pPr>
        <w:pStyle w:val="GvdeMetni"/>
        <w:tabs>
          <w:tab w:val="left" w:pos="8834"/>
        </w:tabs>
        <w:spacing w:before="72" w:line="379" w:lineRule="auto"/>
        <w:ind w:left="0" w:right="1268"/>
        <w:jc w:val="both"/>
        <w:rPr>
          <w:rFonts w:cs="Arial"/>
          <w:b/>
          <w:bCs/>
        </w:rPr>
      </w:pPr>
      <w:r w:rsidRPr="00054EB6">
        <w:rPr>
          <w:rFonts w:cs="Arial"/>
          <w:b/>
          <w:bCs/>
        </w:rPr>
        <w:t>Tarih</w:t>
      </w:r>
      <w:r w:rsidR="005440BA" w:rsidRPr="00054EB6">
        <w:rPr>
          <w:rFonts w:cs="Arial"/>
          <w:b/>
          <w:bCs/>
        </w:rPr>
        <w:t>/</w:t>
      </w:r>
      <w:proofErr w:type="spellStart"/>
      <w:r w:rsidR="005440BA" w:rsidRPr="00054EB6">
        <w:rPr>
          <w:rFonts w:cs="Arial"/>
          <w:b/>
          <w:bCs/>
        </w:rPr>
        <w:t>Date</w:t>
      </w:r>
      <w:proofErr w:type="spellEnd"/>
      <w:r w:rsidRPr="00054EB6">
        <w:rPr>
          <w:rFonts w:cs="Arial"/>
          <w:b/>
          <w:bCs/>
        </w:rPr>
        <w:t>:</w:t>
      </w:r>
    </w:p>
    <w:p w14:paraId="392FDA12" w14:textId="41FF7620" w:rsidR="00FC44EE" w:rsidRPr="00054EB6" w:rsidRDefault="00FC44EE" w:rsidP="00FC44EE">
      <w:pPr>
        <w:pStyle w:val="GvdeMetni"/>
        <w:tabs>
          <w:tab w:val="left" w:pos="8834"/>
        </w:tabs>
        <w:spacing w:before="72" w:line="379" w:lineRule="auto"/>
        <w:ind w:left="0" w:right="1268"/>
        <w:jc w:val="both"/>
        <w:rPr>
          <w:rFonts w:cs="Arial"/>
          <w:b/>
          <w:bCs/>
        </w:rPr>
      </w:pPr>
      <w:r w:rsidRPr="00054EB6">
        <w:rPr>
          <w:rFonts w:cs="Arial"/>
          <w:b/>
          <w:bCs/>
        </w:rPr>
        <w:t>Şirket adı</w:t>
      </w:r>
      <w:r w:rsidR="005440BA" w:rsidRPr="00054EB6">
        <w:rPr>
          <w:rFonts w:cs="Arial"/>
          <w:b/>
          <w:bCs/>
        </w:rPr>
        <w:t>/</w:t>
      </w:r>
      <w:proofErr w:type="spellStart"/>
      <w:r w:rsidR="005440BA" w:rsidRPr="00054EB6">
        <w:rPr>
          <w:rFonts w:cs="Arial"/>
          <w:b/>
          <w:bCs/>
        </w:rPr>
        <w:t>Company</w:t>
      </w:r>
      <w:proofErr w:type="spellEnd"/>
      <w:r w:rsidR="005440BA" w:rsidRPr="00054EB6">
        <w:rPr>
          <w:rFonts w:cs="Arial"/>
          <w:b/>
          <w:bCs/>
        </w:rPr>
        <w:t xml:space="preserve"> Name</w:t>
      </w:r>
      <w:r w:rsidRPr="00054EB6">
        <w:rPr>
          <w:rFonts w:cs="Arial"/>
          <w:b/>
          <w:bCs/>
        </w:rPr>
        <w:t>:</w:t>
      </w:r>
    </w:p>
    <w:p w14:paraId="7BCDC2B8" w14:textId="78C2CC52" w:rsidR="00FC44EE" w:rsidRPr="00054EB6" w:rsidRDefault="00FC44EE" w:rsidP="00FC44EE">
      <w:pPr>
        <w:pStyle w:val="GvdeMetni"/>
        <w:tabs>
          <w:tab w:val="left" w:pos="8834"/>
        </w:tabs>
        <w:spacing w:before="72" w:line="379" w:lineRule="auto"/>
        <w:ind w:left="0" w:right="1268"/>
        <w:jc w:val="both"/>
        <w:rPr>
          <w:rFonts w:cs="Arial"/>
          <w:b/>
          <w:bCs/>
        </w:rPr>
      </w:pPr>
      <w:r w:rsidRPr="00054EB6">
        <w:rPr>
          <w:rFonts w:cs="Arial"/>
          <w:b/>
          <w:bCs/>
        </w:rPr>
        <w:t>İmza</w:t>
      </w:r>
      <w:r w:rsidR="005440BA" w:rsidRPr="00054EB6">
        <w:rPr>
          <w:rFonts w:cs="Arial"/>
          <w:b/>
          <w:bCs/>
        </w:rPr>
        <w:t>/</w:t>
      </w:r>
      <w:proofErr w:type="spellStart"/>
      <w:r w:rsidR="005440BA" w:rsidRPr="00054EB6">
        <w:rPr>
          <w:rFonts w:cs="Arial"/>
          <w:b/>
          <w:bCs/>
        </w:rPr>
        <w:t>Signature</w:t>
      </w:r>
      <w:proofErr w:type="spellEnd"/>
      <w:r w:rsidRPr="00054EB6">
        <w:rPr>
          <w:rFonts w:cs="Arial"/>
          <w:b/>
          <w:bCs/>
        </w:rPr>
        <w:t>:</w:t>
      </w:r>
    </w:p>
    <w:p w14:paraId="1FB41969" w14:textId="717BEF1F" w:rsidR="00FC44EE" w:rsidRPr="00054EB6" w:rsidRDefault="00FC44EE" w:rsidP="00FC44EE">
      <w:pPr>
        <w:pStyle w:val="GvdeMetni"/>
        <w:tabs>
          <w:tab w:val="left" w:pos="8834"/>
        </w:tabs>
        <w:spacing w:before="72" w:line="379" w:lineRule="auto"/>
        <w:ind w:left="0" w:right="1268"/>
        <w:jc w:val="both"/>
        <w:rPr>
          <w:rFonts w:cs="Arial"/>
          <w:b/>
          <w:bCs/>
        </w:rPr>
      </w:pPr>
      <w:r w:rsidRPr="00054EB6">
        <w:rPr>
          <w:rFonts w:cs="Arial"/>
          <w:b/>
          <w:bCs/>
        </w:rPr>
        <w:t>İmza sahibinin adı</w:t>
      </w:r>
      <w:r w:rsidR="00171FEF" w:rsidRPr="00054EB6">
        <w:rPr>
          <w:rFonts w:cs="Arial"/>
          <w:b/>
          <w:bCs/>
        </w:rPr>
        <w:t>/</w:t>
      </w:r>
      <w:r w:rsidR="00171FEF" w:rsidRPr="00054EB6">
        <w:rPr>
          <w:rFonts w:cs="Arial"/>
        </w:rPr>
        <w:t xml:space="preserve"> </w:t>
      </w:r>
      <w:r w:rsidR="00171FEF" w:rsidRPr="00054EB6">
        <w:rPr>
          <w:rFonts w:cs="Arial"/>
          <w:b/>
          <w:bCs/>
        </w:rPr>
        <w:t xml:space="preserve">Name of </w:t>
      </w:r>
      <w:proofErr w:type="spellStart"/>
      <w:r w:rsidR="00171FEF" w:rsidRPr="00054EB6">
        <w:rPr>
          <w:rFonts w:cs="Arial"/>
          <w:b/>
          <w:bCs/>
        </w:rPr>
        <w:t>the</w:t>
      </w:r>
      <w:proofErr w:type="spellEnd"/>
      <w:r w:rsidR="00171FEF" w:rsidRPr="00054EB6">
        <w:rPr>
          <w:rFonts w:cs="Arial"/>
          <w:b/>
          <w:bCs/>
        </w:rPr>
        <w:t xml:space="preserve"> </w:t>
      </w:r>
      <w:proofErr w:type="spellStart"/>
      <w:r w:rsidR="00171FEF" w:rsidRPr="00054EB6">
        <w:rPr>
          <w:rFonts w:cs="Arial"/>
          <w:b/>
          <w:bCs/>
        </w:rPr>
        <w:t>Signatory</w:t>
      </w:r>
      <w:proofErr w:type="spellEnd"/>
      <w:r w:rsidRPr="00054EB6">
        <w:rPr>
          <w:rFonts w:cs="Arial"/>
          <w:b/>
          <w:bCs/>
        </w:rPr>
        <w:t>:</w:t>
      </w:r>
    </w:p>
    <w:p w14:paraId="69B9E25A" w14:textId="03FAE326" w:rsidR="00580E74" w:rsidRPr="00054EB6" w:rsidRDefault="00FC44EE" w:rsidP="00E513EF">
      <w:pPr>
        <w:pStyle w:val="GvdeMetni"/>
        <w:tabs>
          <w:tab w:val="left" w:pos="8834"/>
        </w:tabs>
        <w:spacing w:before="72" w:line="379" w:lineRule="auto"/>
        <w:ind w:left="0" w:right="1268"/>
        <w:jc w:val="both"/>
        <w:rPr>
          <w:rFonts w:cs="Arial"/>
          <w:b/>
          <w:bCs/>
        </w:rPr>
      </w:pPr>
      <w:r w:rsidRPr="00054EB6">
        <w:rPr>
          <w:rFonts w:cs="Arial"/>
          <w:b/>
          <w:bCs/>
        </w:rPr>
        <w:t>Kaşe</w:t>
      </w:r>
      <w:r w:rsidR="007040D3" w:rsidRPr="00054EB6">
        <w:rPr>
          <w:rFonts w:cs="Arial"/>
          <w:b/>
          <w:bCs/>
        </w:rPr>
        <w:t>/</w:t>
      </w:r>
      <w:proofErr w:type="spellStart"/>
      <w:r w:rsidR="007040D3" w:rsidRPr="00054EB6">
        <w:rPr>
          <w:rFonts w:cs="Arial"/>
          <w:b/>
          <w:bCs/>
        </w:rPr>
        <w:t>Stamp</w:t>
      </w:r>
      <w:proofErr w:type="spellEnd"/>
      <w:r w:rsidRPr="00054EB6">
        <w:rPr>
          <w:rFonts w:cs="Arial"/>
          <w:b/>
          <w:bCs/>
        </w:rPr>
        <w:t>:</w:t>
      </w:r>
    </w:p>
    <w:p w14:paraId="365A1B32" w14:textId="77777777" w:rsidR="00292C4E" w:rsidRDefault="00292C4E" w:rsidP="00A36FB5">
      <w:pPr>
        <w:tabs>
          <w:tab w:val="left" w:pos="1988"/>
        </w:tabs>
        <w:rPr>
          <w:rFonts w:ascii="Arial" w:hAnsi="Arial" w:cs="Arial"/>
          <w:b/>
        </w:rPr>
      </w:pPr>
    </w:p>
    <w:p w14:paraId="4EF29A3E" w14:textId="74ECA612" w:rsidR="00292C4E" w:rsidRDefault="00292C4E" w:rsidP="00A36FB5">
      <w:pPr>
        <w:tabs>
          <w:tab w:val="left" w:pos="1988"/>
        </w:tabs>
        <w:rPr>
          <w:rFonts w:ascii="Arial" w:hAnsi="Arial" w:cs="Arial"/>
          <w:b/>
        </w:rPr>
      </w:pPr>
    </w:p>
    <w:p w14:paraId="35ABFC52" w14:textId="21FBB254" w:rsidR="00CB5DEA" w:rsidRDefault="00CB5DEA" w:rsidP="00A36FB5">
      <w:pPr>
        <w:tabs>
          <w:tab w:val="left" w:pos="1988"/>
        </w:tabs>
        <w:rPr>
          <w:rFonts w:ascii="Arial" w:hAnsi="Arial" w:cs="Arial"/>
          <w:b/>
        </w:rPr>
      </w:pPr>
    </w:p>
    <w:p w14:paraId="37D91469" w14:textId="77777777" w:rsidR="00292C4E" w:rsidRDefault="00292C4E" w:rsidP="00A36FB5">
      <w:pPr>
        <w:tabs>
          <w:tab w:val="left" w:pos="1988"/>
        </w:tabs>
        <w:rPr>
          <w:rFonts w:ascii="Arial" w:hAnsi="Arial" w:cs="Arial"/>
          <w:b/>
        </w:rPr>
      </w:pPr>
    </w:p>
    <w:p w14:paraId="65D86AE6" w14:textId="77777777" w:rsidR="00886814" w:rsidRDefault="00886814" w:rsidP="000049BA">
      <w:pPr>
        <w:spacing w:after="0" w:line="379" w:lineRule="auto"/>
        <w:ind w:right="-40"/>
        <w:jc w:val="both"/>
        <w:rPr>
          <w:rFonts w:ascii="Arial" w:hAnsi="Arial" w:cs="Arial"/>
          <w:b/>
        </w:rPr>
      </w:pPr>
    </w:p>
    <w:p w14:paraId="63F0FD6F" w14:textId="52890576" w:rsidR="000049BA" w:rsidRPr="00054EB6" w:rsidRDefault="000049BA" w:rsidP="000049BA">
      <w:pPr>
        <w:spacing w:after="0" w:line="379" w:lineRule="auto"/>
        <w:ind w:right="-40"/>
        <w:jc w:val="both"/>
        <w:rPr>
          <w:rFonts w:ascii="Arial" w:hAnsi="Arial" w:cs="Arial"/>
          <w:b/>
          <w:u w:val="single"/>
        </w:rPr>
      </w:pPr>
      <w:r w:rsidRPr="00054EB6">
        <w:rPr>
          <w:rFonts w:ascii="Arial" w:hAnsi="Arial" w:cs="Arial"/>
          <w:b/>
        </w:rPr>
        <w:lastRenderedPageBreak/>
        <w:t>Ek-</w:t>
      </w:r>
      <w:r w:rsidR="00223CE8">
        <w:rPr>
          <w:rFonts w:ascii="Arial" w:hAnsi="Arial" w:cs="Arial"/>
          <w:b/>
        </w:rPr>
        <w:t>3</w:t>
      </w:r>
      <w:r w:rsidRPr="00054EB6">
        <w:rPr>
          <w:rFonts w:ascii="Arial" w:hAnsi="Arial" w:cs="Arial"/>
          <w:b/>
        </w:rPr>
        <w:t xml:space="preserve"> / Annex</w:t>
      </w:r>
      <w:r>
        <w:rPr>
          <w:rFonts w:ascii="Arial" w:hAnsi="Arial" w:cs="Arial"/>
          <w:b/>
        </w:rPr>
        <w:t>-</w:t>
      </w:r>
      <w:r w:rsidR="00223CE8">
        <w:rPr>
          <w:rFonts w:ascii="Arial" w:hAnsi="Arial" w:cs="Arial"/>
          <w:b/>
        </w:rPr>
        <w:t>3</w:t>
      </w:r>
      <w:r>
        <w:rPr>
          <w:rFonts w:ascii="Arial" w:hAnsi="Arial" w:cs="Arial"/>
          <w:b/>
        </w:rPr>
        <w:t xml:space="preserve"> Mali </w:t>
      </w:r>
      <w:r w:rsidR="003E1A67">
        <w:rPr>
          <w:rFonts w:ascii="Arial" w:hAnsi="Arial" w:cs="Arial"/>
          <w:b/>
        </w:rPr>
        <w:t>Teklif</w:t>
      </w:r>
      <w:r>
        <w:rPr>
          <w:rFonts w:ascii="Arial" w:hAnsi="Arial" w:cs="Arial"/>
          <w:b/>
        </w:rPr>
        <w:t xml:space="preserve"> Formu/</w:t>
      </w:r>
      <w:r w:rsidRPr="000049BA">
        <w:rPr>
          <w:rFonts w:ascii="Arial" w:hAnsi="Arial" w:cs="Arial"/>
          <w:b/>
          <w:bCs/>
          <w:u w:val="single"/>
        </w:rPr>
        <w:t xml:space="preserve"> </w:t>
      </w:r>
      <w:r w:rsidR="003E1A67">
        <w:rPr>
          <w:rFonts w:ascii="Arial" w:hAnsi="Arial" w:cs="Arial"/>
          <w:b/>
          <w:bCs/>
          <w:u w:val="single"/>
        </w:rPr>
        <w:t xml:space="preserve">Financial </w:t>
      </w:r>
      <w:proofErr w:type="spellStart"/>
      <w:r w:rsidRPr="000049BA">
        <w:rPr>
          <w:rFonts w:ascii="Arial" w:hAnsi="Arial" w:cs="Arial"/>
          <w:b/>
          <w:bCs/>
          <w:u w:val="single"/>
        </w:rPr>
        <w:t>Quotation</w:t>
      </w:r>
      <w:proofErr w:type="spellEnd"/>
      <w:r w:rsidRPr="000049BA">
        <w:rPr>
          <w:rFonts w:ascii="Arial" w:hAnsi="Arial" w:cs="Arial"/>
          <w:b/>
          <w:bCs/>
          <w:u w:val="single"/>
        </w:rPr>
        <w:t xml:space="preserve"> Form</w:t>
      </w:r>
    </w:p>
    <w:p w14:paraId="762E2F64" w14:textId="77777777" w:rsidR="000049BA" w:rsidRPr="000049BA" w:rsidRDefault="000049BA" w:rsidP="000049BA">
      <w:pPr>
        <w:spacing w:after="120"/>
        <w:jc w:val="both"/>
        <w:rPr>
          <w:rFonts w:ascii="Arial" w:hAnsi="Arial" w:cs="Arial"/>
        </w:rPr>
      </w:pPr>
    </w:p>
    <w:p w14:paraId="64DD06E9" w14:textId="77777777" w:rsidR="000049BA" w:rsidRPr="000049BA" w:rsidRDefault="000049BA" w:rsidP="000049BA">
      <w:pPr>
        <w:spacing w:after="120"/>
        <w:jc w:val="both"/>
        <w:rPr>
          <w:rFonts w:ascii="Arial" w:hAnsi="Arial" w:cs="Arial"/>
        </w:rPr>
      </w:pPr>
      <w:r w:rsidRPr="000049BA">
        <w:rPr>
          <w:rFonts w:ascii="Arial" w:hAnsi="Arial" w:cs="Arial"/>
        </w:rPr>
        <w:t xml:space="preserve">Name of </w:t>
      </w:r>
      <w:proofErr w:type="spellStart"/>
      <w:r w:rsidRPr="000049BA">
        <w:rPr>
          <w:rFonts w:ascii="Arial" w:hAnsi="Arial" w:cs="Arial"/>
        </w:rPr>
        <w:t>Supplier</w:t>
      </w:r>
      <w:proofErr w:type="spellEnd"/>
      <w:r w:rsidRPr="000049BA">
        <w:rPr>
          <w:rFonts w:ascii="Arial" w:hAnsi="Arial" w:cs="Arial"/>
        </w:rPr>
        <w:t xml:space="preserve">:/ Tedarikçi adı: </w:t>
      </w:r>
    </w:p>
    <w:p w14:paraId="0E5F14F4" w14:textId="77777777" w:rsidR="000049BA" w:rsidRPr="000049BA" w:rsidRDefault="000049BA" w:rsidP="000049BA">
      <w:pPr>
        <w:spacing w:after="120"/>
        <w:jc w:val="both"/>
        <w:rPr>
          <w:rFonts w:ascii="Arial" w:hAnsi="Arial" w:cs="Arial"/>
        </w:rPr>
      </w:pPr>
    </w:p>
    <w:p w14:paraId="70B3953A" w14:textId="77777777" w:rsidR="000049BA" w:rsidRPr="000049BA" w:rsidRDefault="000049BA" w:rsidP="000049BA">
      <w:pPr>
        <w:spacing w:after="120"/>
        <w:jc w:val="both"/>
        <w:rPr>
          <w:rFonts w:ascii="Arial" w:hAnsi="Arial" w:cs="Arial"/>
        </w:rPr>
      </w:pPr>
      <w:proofErr w:type="spellStart"/>
      <w:r w:rsidRPr="000049BA">
        <w:rPr>
          <w:rFonts w:ascii="Arial" w:hAnsi="Arial" w:cs="Arial"/>
        </w:rPr>
        <w:t>Address</w:t>
      </w:r>
      <w:proofErr w:type="spellEnd"/>
      <w:r w:rsidRPr="000049BA">
        <w:rPr>
          <w:rFonts w:ascii="Arial" w:hAnsi="Arial" w:cs="Arial"/>
        </w:rPr>
        <w:t xml:space="preserve">, </w:t>
      </w:r>
      <w:proofErr w:type="spellStart"/>
      <w:r w:rsidRPr="000049BA">
        <w:rPr>
          <w:rFonts w:ascii="Arial" w:hAnsi="Arial" w:cs="Arial"/>
        </w:rPr>
        <w:t>Contact</w:t>
      </w:r>
      <w:proofErr w:type="spellEnd"/>
      <w:r w:rsidRPr="000049BA">
        <w:rPr>
          <w:rFonts w:ascii="Arial" w:hAnsi="Arial" w:cs="Arial"/>
        </w:rPr>
        <w:t xml:space="preserve"> </w:t>
      </w:r>
      <w:proofErr w:type="spellStart"/>
      <w:r w:rsidRPr="000049BA">
        <w:rPr>
          <w:rFonts w:ascii="Arial" w:hAnsi="Arial" w:cs="Arial"/>
        </w:rPr>
        <w:t>Details</w:t>
      </w:r>
      <w:proofErr w:type="spellEnd"/>
      <w:r w:rsidRPr="000049BA">
        <w:rPr>
          <w:rFonts w:ascii="Arial" w:hAnsi="Arial" w:cs="Arial"/>
        </w:rPr>
        <w:t xml:space="preserve">:/ Adres, İlgili detay: </w:t>
      </w:r>
    </w:p>
    <w:p w14:paraId="3470C1F0" w14:textId="77777777" w:rsidR="000049BA" w:rsidRPr="000049BA" w:rsidRDefault="000049BA" w:rsidP="000049BA">
      <w:pPr>
        <w:spacing w:after="120"/>
        <w:jc w:val="both"/>
        <w:rPr>
          <w:rFonts w:ascii="Arial" w:hAnsi="Arial" w:cs="Arial"/>
        </w:rPr>
      </w:pPr>
    </w:p>
    <w:p w14:paraId="1B014E86" w14:textId="2A9C1E82" w:rsidR="00EC7DBC" w:rsidRDefault="000049BA" w:rsidP="000049BA">
      <w:pPr>
        <w:spacing w:after="120"/>
        <w:jc w:val="both"/>
        <w:rPr>
          <w:rFonts w:ascii="Arial" w:hAnsi="Arial" w:cs="Arial"/>
        </w:rPr>
      </w:pPr>
      <w:proofErr w:type="spellStart"/>
      <w:r w:rsidRPr="000049BA">
        <w:rPr>
          <w:rFonts w:ascii="Arial" w:hAnsi="Arial" w:cs="Arial"/>
        </w:rPr>
        <w:t>Contact</w:t>
      </w:r>
      <w:proofErr w:type="spellEnd"/>
      <w:r w:rsidRPr="000049BA">
        <w:rPr>
          <w:rFonts w:ascii="Arial" w:hAnsi="Arial" w:cs="Arial"/>
        </w:rPr>
        <w:t xml:space="preserve"> </w:t>
      </w:r>
      <w:proofErr w:type="spellStart"/>
      <w:r w:rsidRPr="000049BA">
        <w:rPr>
          <w:rFonts w:ascii="Arial" w:hAnsi="Arial" w:cs="Arial"/>
        </w:rPr>
        <w:t>Person</w:t>
      </w:r>
      <w:proofErr w:type="spellEnd"/>
      <w:r w:rsidRPr="000049BA">
        <w:rPr>
          <w:rFonts w:ascii="Arial" w:hAnsi="Arial" w:cs="Arial"/>
        </w:rPr>
        <w:t xml:space="preserve">:/ İlgili adı: </w:t>
      </w:r>
    </w:p>
    <w:tbl>
      <w:tblPr>
        <w:tblStyle w:val="TabloKlavuzu"/>
        <w:tblW w:w="9863" w:type="dxa"/>
        <w:tblLook w:val="04A0" w:firstRow="1" w:lastRow="0" w:firstColumn="1" w:lastColumn="0" w:noHBand="0" w:noVBand="1"/>
      </w:tblPr>
      <w:tblGrid>
        <w:gridCol w:w="2052"/>
        <w:gridCol w:w="2173"/>
        <w:gridCol w:w="1464"/>
        <w:gridCol w:w="2186"/>
        <w:gridCol w:w="1988"/>
      </w:tblGrid>
      <w:tr w:rsidR="00EC7DBC" w14:paraId="2B155473" w14:textId="12287698" w:rsidTr="00311EAF">
        <w:trPr>
          <w:trHeight w:val="605"/>
        </w:trPr>
        <w:tc>
          <w:tcPr>
            <w:tcW w:w="2075" w:type="dxa"/>
          </w:tcPr>
          <w:p w14:paraId="778F5C46" w14:textId="4831BA52" w:rsidR="00EC7DBC" w:rsidRDefault="00EC7DBC" w:rsidP="00EC7DBC">
            <w:pPr>
              <w:spacing w:after="120"/>
              <w:jc w:val="both"/>
              <w:rPr>
                <w:rFonts w:ascii="Arial" w:hAnsi="Arial" w:cs="Arial"/>
              </w:rPr>
            </w:pPr>
            <w:r>
              <w:rPr>
                <w:rFonts w:ascii="Arial" w:hAnsi="Arial" w:cs="Arial"/>
              </w:rPr>
              <w:t>Ekipman Adı</w:t>
            </w:r>
            <w:r w:rsidR="00311EAF">
              <w:rPr>
                <w:rFonts w:ascii="Arial" w:hAnsi="Arial" w:cs="Arial"/>
              </w:rPr>
              <w:t>/</w:t>
            </w:r>
            <w:proofErr w:type="spellStart"/>
            <w:r w:rsidR="00311EAF">
              <w:rPr>
                <w:rFonts w:ascii="Arial" w:hAnsi="Arial" w:cs="Arial"/>
              </w:rPr>
              <w:t>Equipment</w:t>
            </w:r>
            <w:proofErr w:type="spellEnd"/>
            <w:r w:rsidR="00311EAF">
              <w:rPr>
                <w:rFonts w:ascii="Arial" w:hAnsi="Arial" w:cs="Arial"/>
              </w:rPr>
              <w:t xml:space="preserve"> Name</w:t>
            </w:r>
          </w:p>
        </w:tc>
        <w:tc>
          <w:tcPr>
            <w:tcW w:w="2173" w:type="dxa"/>
          </w:tcPr>
          <w:p w14:paraId="5E856D3B" w14:textId="77777777" w:rsidR="008338F8" w:rsidRPr="008338F8" w:rsidRDefault="00EC7DBC" w:rsidP="008338F8">
            <w:pPr>
              <w:rPr>
                <w:rFonts w:ascii="Arial" w:hAnsi="Arial" w:cs="Arial"/>
              </w:rPr>
            </w:pPr>
            <w:r w:rsidRPr="008338F8">
              <w:rPr>
                <w:rFonts w:ascii="Arial" w:hAnsi="Arial" w:cs="Arial"/>
              </w:rPr>
              <w:t>Teknik Özellikler</w:t>
            </w:r>
            <w:r w:rsidR="008338F8" w:rsidRPr="008338F8">
              <w:rPr>
                <w:rFonts w:ascii="Arial" w:hAnsi="Arial" w:cs="Arial"/>
              </w:rPr>
              <w:t>/</w:t>
            </w:r>
            <w:proofErr w:type="spellStart"/>
            <w:r w:rsidR="008338F8" w:rsidRPr="008338F8">
              <w:rPr>
                <w:rFonts w:ascii="Arial" w:hAnsi="Arial" w:cs="Arial"/>
              </w:rPr>
              <w:t>Technicial</w:t>
            </w:r>
            <w:proofErr w:type="spellEnd"/>
            <w:r w:rsidR="008338F8" w:rsidRPr="008338F8">
              <w:rPr>
                <w:rFonts w:ascii="Arial" w:hAnsi="Arial" w:cs="Arial"/>
              </w:rPr>
              <w:t xml:space="preserve"> </w:t>
            </w:r>
            <w:proofErr w:type="spellStart"/>
            <w:r w:rsidR="008338F8" w:rsidRPr="008338F8">
              <w:rPr>
                <w:rFonts w:ascii="Arial" w:hAnsi="Arial" w:cs="Arial"/>
              </w:rPr>
              <w:t>Specifications</w:t>
            </w:r>
            <w:proofErr w:type="spellEnd"/>
          </w:p>
          <w:p w14:paraId="51D3E104" w14:textId="3FBC4E18" w:rsidR="00EC7DBC" w:rsidRDefault="00EC7DBC" w:rsidP="00EC7DBC">
            <w:pPr>
              <w:spacing w:after="120"/>
              <w:jc w:val="both"/>
              <w:rPr>
                <w:rFonts w:ascii="Arial" w:hAnsi="Arial" w:cs="Arial"/>
              </w:rPr>
            </w:pPr>
          </w:p>
        </w:tc>
        <w:tc>
          <w:tcPr>
            <w:tcW w:w="1276" w:type="dxa"/>
          </w:tcPr>
          <w:p w14:paraId="486C2C65" w14:textId="01998515" w:rsidR="00EC7DBC" w:rsidRDefault="00EC7DBC" w:rsidP="00EC7DBC">
            <w:pPr>
              <w:spacing w:after="120"/>
              <w:jc w:val="both"/>
              <w:rPr>
                <w:rFonts w:ascii="Arial" w:hAnsi="Arial" w:cs="Arial"/>
              </w:rPr>
            </w:pPr>
            <w:r>
              <w:rPr>
                <w:rFonts w:ascii="Arial" w:hAnsi="Arial" w:cs="Arial"/>
              </w:rPr>
              <w:t>Adet/Miktar</w:t>
            </w:r>
            <w:r w:rsidR="008338F8">
              <w:rPr>
                <w:rFonts w:ascii="Arial" w:hAnsi="Arial" w:cs="Arial"/>
              </w:rPr>
              <w:t>-</w:t>
            </w:r>
            <w:proofErr w:type="spellStart"/>
            <w:r w:rsidR="008338F8">
              <w:rPr>
                <w:rFonts w:ascii="Arial" w:hAnsi="Arial" w:cs="Arial"/>
              </w:rPr>
              <w:t>Pcs</w:t>
            </w:r>
            <w:proofErr w:type="spellEnd"/>
            <w:r w:rsidR="008338F8">
              <w:rPr>
                <w:rFonts w:ascii="Arial" w:hAnsi="Arial" w:cs="Arial"/>
              </w:rPr>
              <w:t>/</w:t>
            </w:r>
            <w:proofErr w:type="spellStart"/>
            <w:r w:rsidR="008338F8">
              <w:rPr>
                <w:rFonts w:ascii="Arial" w:hAnsi="Arial" w:cs="Arial"/>
              </w:rPr>
              <w:t>Quantity</w:t>
            </w:r>
            <w:proofErr w:type="spellEnd"/>
          </w:p>
        </w:tc>
        <w:tc>
          <w:tcPr>
            <w:tcW w:w="2276" w:type="dxa"/>
          </w:tcPr>
          <w:p w14:paraId="78F005A4" w14:textId="2FE9124D" w:rsidR="00EC7DBC" w:rsidRDefault="00EC7DBC" w:rsidP="00EC7DBC">
            <w:pPr>
              <w:spacing w:after="120"/>
              <w:jc w:val="both"/>
              <w:rPr>
                <w:rFonts w:ascii="Arial" w:hAnsi="Arial" w:cs="Arial"/>
              </w:rPr>
            </w:pPr>
            <w:r>
              <w:rPr>
                <w:rFonts w:ascii="Arial" w:hAnsi="Arial" w:cs="Arial"/>
              </w:rPr>
              <w:t>Birim</w:t>
            </w:r>
            <w:r w:rsidR="008338F8">
              <w:rPr>
                <w:rFonts w:ascii="Arial" w:hAnsi="Arial" w:cs="Arial"/>
              </w:rPr>
              <w:t xml:space="preserve"> </w:t>
            </w:r>
            <w:r>
              <w:rPr>
                <w:rFonts w:ascii="Arial" w:hAnsi="Arial" w:cs="Arial"/>
              </w:rPr>
              <w:t>Fiyat</w:t>
            </w:r>
            <w:r w:rsidR="008338F8">
              <w:rPr>
                <w:rFonts w:ascii="Arial" w:hAnsi="Arial" w:cs="Arial"/>
              </w:rPr>
              <w:t xml:space="preserve">-KDV Dahil/ </w:t>
            </w:r>
            <w:proofErr w:type="spellStart"/>
            <w:r w:rsidR="008338F8">
              <w:rPr>
                <w:rFonts w:ascii="Arial" w:hAnsi="Arial" w:cs="Arial"/>
              </w:rPr>
              <w:t>Unit</w:t>
            </w:r>
            <w:proofErr w:type="spellEnd"/>
            <w:r w:rsidR="008338F8">
              <w:rPr>
                <w:rFonts w:ascii="Arial" w:hAnsi="Arial" w:cs="Arial"/>
              </w:rPr>
              <w:t xml:space="preserve"> </w:t>
            </w:r>
            <w:proofErr w:type="spellStart"/>
            <w:r w:rsidR="008338F8">
              <w:rPr>
                <w:rFonts w:ascii="Arial" w:hAnsi="Arial" w:cs="Arial"/>
              </w:rPr>
              <w:t>Price</w:t>
            </w:r>
            <w:proofErr w:type="spellEnd"/>
            <w:r w:rsidR="008338F8">
              <w:rPr>
                <w:rFonts w:ascii="Arial" w:hAnsi="Arial" w:cs="Arial"/>
              </w:rPr>
              <w:t>-</w:t>
            </w:r>
            <w:r w:rsidR="008338F8" w:rsidRPr="000049BA">
              <w:rPr>
                <w:rFonts w:ascii="Arial" w:hAnsi="Arial" w:cs="Arial"/>
              </w:rPr>
              <w:t xml:space="preserve"> VAT </w:t>
            </w:r>
            <w:proofErr w:type="spellStart"/>
            <w:r w:rsidR="008338F8" w:rsidRPr="000049BA">
              <w:rPr>
                <w:rFonts w:ascii="Arial" w:hAnsi="Arial" w:cs="Arial"/>
              </w:rPr>
              <w:t>included</w:t>
            </w:r>
            <w:proofErr w:type="spellEnd"/>
          </w:p>
        </w:tc>
        <w:tc>
          <w:tcPr>
            <w:tcW w:w="2063" w:type="dxa"/>
          </w:tcPr>
          <w:p w14:paraId="355A66DB" w14:textId="0A6FC2E2" w:rsidR="00EC7DBC" w:rsidRDefault="00EC7DBC" w:rsidP="00EC7DBC">
            <w:pPr>
              <w:spacing w:after="120"/>
              <w:jc w:val="both"/>
              <w:rPr>
                <w:rFonts w:ascii="Arial" w:hAnsi="Arial" w:cs="Arial"/>
              </w:rPr>
            </w:pPr>
            <w:r>
              <w:rPr>
                <w:rFonts w:ascii="Arial" w:hAnsi="Arial" w:cs="Arial"/>
              </w:rPr>
              <w:t>Ara Toplam Fiyat</w:t>
            </w:r>
            <w:r w:rsidR="008338F8">
              <w:rPr>
                <w:rFonts w:ascii="Arial" w:hAnsi="Arial" w:cs="Arial"/>
              </w:rPr>
              <w:t>-KD</w:t>
            </w:r>
            <w:r w:rsidR="008338F8" w:rsidRPr="000049BA">
              <w:rPr>
                <w:rFonts w:ascii="Arial" w:hAnsi="Arial" w:cs="Arial"/>
              </w:rPr>
              <w:t xml:space="preserve"> VAT </w:t>
            </w:r>
            <w:proofErr w:type="spellStart"/>
            <w:r w:rsidR="008338F8" w:rsidRPr="000049BA">
              <w:rPr>
                <w:rFonts w:ascii="Arial" w:hAnsi="Arial" w:cs="Arial"/>
              </w:rPr>
              <w:t>included</w:t>
            </w:r>
            <w:proofErr w:type="spellEnd"/>
            <w:r w:rsidR="008338F8">
              <w:rPr>
                <w:rFonts w:ascii="Arial" w:hAnsi="Arial" w:cs="Arial"/>
              </w:rPr>
              <w:t xml:space="preserve"> V Dahil/ </w:t>
            </w:r>
            <w:proofErr w:type="spellStart"/>
            <w:r w:rsidR="008338F8">
              <w:rPr>
                <w:rFonts w:ascii="Arial" w:hAnsi="Arial" w:cs="Arial"/>
              </w:rPr>
              <w:t>Subtotal</w:t>
            </w:r>
            <w:proofErr w:type="spellEnd"/>
            <w:r w:rsidR="00311EAF">
              <w:rPr>
                <w:rFonts w:ascii="Arial" w:hAnsi="Arial" w:cs="Arial"/>
              </w:rPr>
              <w:t xml:space="preserve"> </w:t>
            </w:r>
            <w:proofErr w:type="spellStart"/>
            <w:r w:rsidR="00311EAF">
              <w:rPr>
                <w:rFonts w:ascii="Arial" w:hAnsi="Arial" w:cs="Arial"/>
              </w:rPr>
              <w:t>Price</w:t>
            </w:r>
            <w:proofErr w:type="spellEnd"/>
          </w:p>
        </w:tc>
      </w:tr>
      <w:tr w:rsidR="00EC7DBC" w14:paraId="1DA90014" w14:textId="6828BDE4" w:rsidTr="00311EAF">
        <w:trPr>
          <w:trHeight w:val="605"/>
        </w:trPr>
        <w:tc>
          <w:tcPr>
            <w:tcW w:w="2075" w:type="dxa"/>
          </w:tcPr>
          <w:p w14:paraId="6C557A98" w14:textId="57F2E227" w:rsidR="00EC7DBC" w:rsidRDefault="001608AB" w:rsidP="00EC7DBC">
            <w:pPr>
              <w:spacing w:after="120"/>
              <w:jc w:val="both"/>
              <w:rPr>
                <w:rFonts w:ascii="Arial" w:hAnsi="Arial" w:cs="Arial"/>
              </w:rPr>
            </w:pPr>
            <w:r>
              <w:rPr>
                <w:rFonts w:ascii="Arial" w:hAnsi="Arial" w:cs="Arial"/>
                <w:sz w:val="20"/>
                <w:szCs w:val="20"/>
              </w:rPr>
              <w:t xml:space="preserve">Dizüstü </w:t>
            </w:r>
            <w:r w:rsidRPr="008D0979">
              <w:rPr>
                <w:rFonts w:ascii="Arial" w:hAnsi="Arial" w:cs="Arial"/>
                <w:sz w:val="20"/>
                <w:szCs w:val="20"/>
              </w:rPr>
              <w:t>Bilgisayar/</w:t>
            </w:r>
            <w:r>
              <w:rPr>
                <w:rFonts w:ascii="Arial" w:hAnsi="Arial" w:cs="Arial"/>
                <w:sz w:val="20"/>
                <w:szCs w:val="20"/>
              </w:rPr>
              <w:t>Laptop</w:t>
            </w:r>
          </w:p>
        </w:tc>
        <w:tc>
          <w:tcPr>
            <w:tcW w:w="2173" w:type="dxa"/>
          </w:tcPr>
          <w:p w14:paraId="264D099D" w14:textId="4005E45E"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Pr>
          <w:p w14:paraId="74769131" w14:textId="43C8BD2D" w:rsidR="00EC7DBC" w:rsidRDefault="001608AB" w:rsidP="00EC7DBC">
            <w:pPr>
              <w:spacing w:after="120"/>
              <w:jc w:val="both"/>
              <w:rPr>
                <w:rFonts w:ascii="Arial" w:hAnsi="Arial" w:cs="Arial"/>
              </w:rPr>
            </w:pPr>
            <w:r>
              <w:rPr>
                <w:rFonts w:ascii="Arial" w:hAnsi="Arial" w:cs="Arial"/>
              </w:rPr>
              <w:t xml:space="preserve">7 Adet-7 </w:t>
            </w:r>
            <w:proofErr w:type="spellStart"/>
            <w:r>
              <w:rPr>
                <w:rFonts w:ascii="Arial" w:hAnsi="Arial" w:cs="Arial"/>
              </w:rPr>
              <w:t>Pcs</w:t>
            </w:r>
            <w:proofErr w:type="spellEnd"/>
          </w:p>
        </w:tc>
        <w:tc>
          <w:tcPr>
            <w:tcW w:w="2276" w:type="dxa"/>
          </w:tcPr>
          <w:p w14:paraId="03ACF7BF" w14:textId="77777777" w:rsidR="00EC7DBC" w:rsidRDefault="00EC7DBC" w:rsidP="00EC7DBC">
            <w:pPr>
              <w:spacing w:after="120"/>
              <w:jc w:val="both"/>
              <w:rPr>
                <w:rFonts w:ascii="Arial" w:hAnsi="Arial" w:cs="Arial"/>
              </w:rPr>
            </w:pPr>
          </w:p>
        </w:tc>
        <w:tc>
          <w:tcPr>
            <w:tcW w:w="2063" w:type="dxa"/>
          </w:tcPr>
          <w:p w14:paraId="7E09C7F7" w14:textId="77777777" w:rsidR="00EC7DBC" w:rsidRDefault="00EC7DBC" w:rsidP="00EC7DBC">
            <w:pPr>
              <w:spacing w:after="120"/>
              <w:jc w:val="both"/>
              <w:rPr>
                <w:rFonts w:ascii="Arial" w:hAnsi="Arial" w:cs="Arial"/>
              </w:rPr>
            </w:pPr>
          </w:p>
        </w:tc>
      </w:tr>
      <w:tr w:rsidR="00EC7DBC" w14:paraId="670869B5" w14:textId="58493D66" w:rsidTr="00311EAF">
        <w:trPr>
          <w:trHeight w:val="605"/>
        </w:trPr>
        <w:tc>
          <w:tcPr>
            <w:tcW w:w="2075" w:type="dxa"/>
          </w:tcPr>
          <w:p w14:paraId="7774C0C0" w14:textId="014C6A76" w:rsidR="00EC7DBC" w:rsidRDefault="001608AB" w:rsidP="00EC7DBC">
            <w:pPr>
              <w:spacing w:after="120"/>
              <w:jc w:val="both"/>
              <w:rPr>
                <w:rFonts w:ascii="Arial" w:hAnsi="Arial" w:cs="Arial"/>
              </w:rPr>
            </w:pPr>
            <w:r w:rsidRPr="008D0979">
              <w:rPr>
                <w:rFonts w:ascii="Arial" w:hAnsi="Arial" w:cs="Arial"/>
                <w:sz w:val="20"/>
                <w:szCs w:val="20"/>
              </w:rPr>
              <w:t>Kablosuz Fare/Wireless Mouse</w:t>
            </w:r>
          </w:p>
        </w:tc>
        <w:tc>
          <w:tcPr>
            <w:tcW w:w="2173" w:type="dxa"/>
          </w:tcPr>
          <w:p w14:paraId="55137C83" w14:textId="43F8B846"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Pr>
          <w:p w14:paraId="679C83AE" w14:textId="139A8A30" w:rsidR="00EC7DBC" w:rsidRDefault="001608AB" w:rsidP="00EC7DBC">
            <w:pPr>
              <w:spacing w:after="120"/>
              <w:jc w:val="both"/>
              <w:rPr>
                <w:rFonts w:ascii="Arial" w:hAnsi="Arial" w:cs="Arial"/>
              </w:rPr>
            </w:pPr>
            <w:r>
              <w:rPr>
                <w:rFonts w:ascii="Arial" w:hAnsi="Arial" w:cs="Arial"/>
              </w:rPr>
              <w:t xml:space="preserve">7 Adet-7 </w:t>
            </w:r>
            <w:proofErr w:type="spellStart"/>
            <w:r>
              <w:rPr>
                <w:rFonts w:ascii="Arial" w:hAnsi="Arial" w:cs="Arial"/>
              </w:rPr>
              <w:t>Pcs</w:t>
            </w:r>
            <w:proofErr w:type="spellEnd"/>
          </w:p>
        </w:tc>
        <w:tc>
          <w:tcPr>
            <w:tcW w:w="2276" w:type="dxa"/>
          </w:tcPr>
          <w:p w14:paraId="7A749F19" w14:textId="77777777" w:rsidR="00EC7DBC" w:rsidRDefault="00EC7DBC" w:rsidP="00EC7DBC">
            <w:pPr>
              <w:spacing w:after="120"/>
              <w:jc w:val="both"/>
              <w:rPr>
                <w:rFonts w:ascii="Arial" w:hAnsi="Arial" w:cs="Arial"/>
              </w:rPr>
            </w:pPr>
          </w:p>
        </w:tc>
        <w:tc>
          <w:tcPr>
            <w:tcW w:w="2063" w:type="dxa"/>
          </w:tcPr>
          <w:p w14:paraId="0CC556D6" w14:textId="77777777" w:rsidR="00EC7DBC" w:rsidRDefault="00EC7DBC" w:rsidP="00EC7DBC">
            <w:pPr>
              <w:spacing w:after="120"/>
              <w:jc w:val="both"/>
              <w:rPr>
                <w:rFonts w:ascii="Arial" w:hAnsi="Arial" w:cs="Arial"/>
              </w:rPr>
            </w:pPr>
          </w:p>
        </w:tc>
      </w:tr>
      <w:tr w:rsidR="00EC7DBC" w14:paraId="5A234CA5" w14:textId="09A10EFC" w:rsidTr="00311EAF">
        <w:trPr>
          <w:trHeight w:val="605"/>
        </w:trPr>
        <w:tc>
          <w:tcPr>
            <w:tcW w:w="2075" w:type="dxa"/>
          </w:tcPr>
          <w:p w14:paraId="48CC26AF" w14:textId="23D57465" w:rsidR="00EC7DBC" w:rsidRDefault="001608AB" w:rsidP="00EC7DBC">
            <w:pPr>
              <w:spacing w:after="120"/>
              <w:jc w:val="both"/>
              <w:rPr>
                <w:rFonts w:ascii="Arial" w:hAnsi="Arial" w:cs="Arial"/>
              </w:rPr>
            </w:pPr>
            <w:r w:rsidRPr="008D0979">
              <w:rPr>
                <w:rFonts w:ascii="Arial" w:hAnsi="Arial" w:cs="Arial"/>
                <w:sz w:val="20"/>
                <w:szCs w:val="20"/>
              </w:rPr>
              <w:t>Masaüstü Bilgisayar/</w:t>
            </w:r>
            <w:r w:rsidRPr="008D0979">
              <w:t xml:space="preserve"> </w:t>
            </w:r>
            <w:r w:rsidRPr="008D0979">
              <w:rPr>
                <w:rFonts w:ascii="Arial" w:hAnsi="Arial" w:cs="Arial"/>
                <w:sz w:val="20"/>
                <w:szCs w:val="20"/>
              </w:rPr>
              <w:t xml:space="preserve">Desktop </w:t>
            </w:r>
            <w:proofErr w:type="spellStart"/>
            <w:r w:rsidRPr="008D0979">
              <w:rPr>
                <w:rFonts w:ascii="Arial" w:hAnsi="Arial" w:cs="Arial"/>
                <w:sz w:val="20"/>
                <w:szCs w:val="20"/>
              </w:rPr>
              <w:t>Computer</w:t>
            </w:r>
            <w:proofErr w:type="spellEnd"/>
          </w:p>
        </w:tc>
        <w:tc>
          <w:tcPr>
            <w:tcW w:w="2173" w:type="dxa"/>
          </w:tcPr>
          <w:p w14:paraId="5AF4F0EC" w14:textId="25794BED"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Pr>
          <w:p w14:paraId="01CB766A" w14:textId="2532B7AB" w:rsidR="00EC7DBC" w:rsidRDefault="001608AB" w:rsidP="00EC7DBC">
            <w:pPr>
              <w:spacing w:after="120"/>
              <w:jc w:val="both"/>
              <w:rPr>
                <w:rFonts w:ascii="Arial" w:hAnsi="Arial" w:cs="Arial"/>
              </w:rPr>
            </w:pPr>
            <w:r>
              <w:rPr>
                <w:rFonts w:ascii="Arial" w:hAnsi="Arial" w:cs="Arial"/>
              </w:rPr>
              <w:t xml:space="preserve">1 Adet-1 </w:t>
            </w:r>
            <w:proofErr w:type="spellStart"/>
            <w:r>
              <w:rPr>
                <w:rFonts w:ascii="Arial" w:hAnsi="Arial" w:cs="Arial"/>
              </w:rPr>
              <w:t>Pcs</w:t>
            </w:r>
            <w:proofErr w:type="spellEnd"/>
          </w:p>
        </w:tc>
        <w:tc>
          <w:tcPr>
            <w:tcW w:w="2276" w:type="dxa"/>
          </w:tcPr>
          <w:p w14:paraId="758A6A77" w14:textId="77777777" w:rsidR="00EC7DBC" w:rsidRDefault="00EC7DBC" w:rsidP="00EC7DBC">
            <w:pPr>
              <w:spacing w:after="120"/>
              <w:jc w:val="both"/>
              <w:rPr>
                <w:rFonts w:ascii="Arial" w:hAnsi="Arial" w:cs="Arial"/>
              </w:rPr>
            </w:pPr>
          </w:p>
        </w:tc>
        <w:tc>
          <w:tcPr>
            <w:tcW w:w="2063" w:type="dxa"/>
          </w:tcPr>
          <w:p w14:paraId="02C898B7" w14:textId="77777777" w:rsidR="00EC7DBC" w:rsidRDefault="00EC7DBC" w:rsidP="00EC7DBC">
            <w:pPr>
              <w:spacing w:after="120"/>
              <w:jc w:val="both"/>
              <w:rPr>
                <w:rFonts w:ascii="Arial" w:hAnsi="Arial" w:cs="Arial"/>
              </w:rPr>
            </w:pPr>
          </w:p>
        </w:tc>
      </w:tr>
      <w:tr w:rsidR="00EC7DBC" w14:paraId="1A180E86" w14:textId="64975CAD" w:rsidTr="00311EAF">
        <w:trPr>
          <w:trHeight w:val="605"/>
        </w:trPr>
        <w:tc>
          <w:tcPr>
            <w:tcW w:w="2075" w:type="dxa"/>
          </w:tcPr>
          <w:p w14:paraId="174038A0" w14:textId="2D4776BA" w:rsidR="00EC7DBC" w:rsidRDefault="001608AB" w:rsidP="00EC7DBC">
            <w:pPr>
              <w:spacing w:after="120"/>
              <w:jc w:val="both"/>
              <w:rPr>
                <w:rFonts w:ascii="Arial" w:hAnsi="Arial" w:cs="Arial"/>
              </w:rPr>
            </w:pPr>
            <w:r w:rsidRPr="008D0979">
              <w:rPr>
                <w:rFonts w:ascii="Arial" w:hAnsi="Arial" w:cs="Arial"/>
                <w:sz w:val="20"/>
                <w:szCs w:val="20"/>
              </w:rPr>
              <w:t>Projeksiyon Cihazı/</w:t>
            </w:r>
            <w:r w:rsidRPr="008D0979">
              <w:t xml:space="preserve"> </w:t>
            </w:r>
            <w:proofErr w:type="spellStart"/>
            <w:r w:rsidRPr="008D0979">
              <w:rPr>
                <w:rFonts w:ascii="Arial" w:hAnsi="Arial" w:cs="Arial"/>
                <w:sz w:val="20"/>
                <w:szCs w:val="20"/>
              </w:rPr>
              <w:t>Projector</w:t>
            </w:r>
            <w:proofErr w:type="spellEnd"/>
          </w:p>
        </w:tc>
        <w:tc>
          <w:tcPr>
            <w:tcW w:w="2173" w:type="dxa"/>
          </w:tcPr>
          <w:p w14:paraId="15C90E12" w14:textId="14FAEE15"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Pr>
          <w:p w14:paraId="5D2D8800" w14:textId="410EA4E6" w:rsidR="00EC7DBC" w:rsidRDefault="001608AB" w:rsidP="00EC7DBC">
            <w:pPr>
              <w:spacing w:after="120"/>
              <w:jc w:val="both"/>
              <w:rPr>
                <w:rFonts w:ascii="Arial" w:hAnsi="Arial" w:cs="Arial"/>
              </w:rPr>
            </w:pPr>
            <w:r>
              <w:rPr>
                <w:rFonts w:ascii="Arial" w:hAnsi="Arial" w:cs="Arial"/>
              </w:rPr>
              <w:t xml:space="preserve">4 Adet-4 </w:t>
            </w:r>
            <w:proofErr w:type="spellStart"/>
            <w:r>
              <w:rPr>
                <w:rFonts w:ascii="Arial" w:hAnsi="Arial" w:cs="Arial"/>
              </w:rPr>
              <w:t>Pcs</w:t>
            </w:r>
            <w:proofErr w:type="spellEnd"/>
          </w:p>
        </w:tc>
        <w:tc>
          <w:tcPr>
            <w:tcW w:w="2276" w:type="dxa"/>
          </w:tcPr>
          <w:p w14:paraId="36C7626F" w14:textId="77777777" w:rsidR="00EC7DBC" w:rsidRDefault="00EC7DBC" w:rsidP="00EC7DBC">
            <w:pPr>
              <w:spacing w:after="120"/>
              <w:jc w:val="both"/>
              <w:rPr>
                <w:rFonts w:ascii="Arial" w:hAnsi="Arial" w:cs="Arial"/>
              </w:rPr>
            </w:pPr>
          </w:p>
        </w:tc>
        <w:tc>
          <w:tcPr>
            <w:tcW w:w="2063" w:type="dxa"/>
          </w:tcPr>
          <w:p w14:paraId="1DCB3B88" w14:textId="77777777" w:rsidR="00EC7DBC" w:rsidRDefault="00EC7DBC" w:rsidP="00EC7DBC">
            <w:pPr>
              <w:spacing w:after="120"/>
              <w:jc w:val="both"/>
              <w:rPr>
                <w:rFonts w:ascii="Arial" w:hAnsi="Arial" w:cs="Arial"/>
              </w:rPr>
            </w:pPr>
          </w:p>
        </w:tc>
      </w:tr>
      <w:tr w:rsidR="00EC7DBC" w14:paraId="17BCA96F" w14:textId="18B7A35B" w:rsidTr="00311EAF">
        <w:trPr>
          <w:trHeight w:val="585"/>
        </w:trPr>
        <w:tc>
          <w:tcPr>
            <w:tcW w:w="2075" w:type="dxa"/>
          </w:tcPr>
          <w:p w14:paraId="27F1E81F" w14:textId="128F2D68" w:rsidR="00EC7DBC" w:rsidRDefault="001608AB" w:rsidP="00EC7DBC">
            <w:pPr>
              <w:spacing w:after="120"/>
              <w:jc w:val="both"/>
              <w:rPr>
                <w:rFonts w:ascii="Arial" w:hAnsi="Arial" w:cs="Arial"/>
              </w:rPr>
            </w:pPr>
            <w:r w:rsidRPr="00B3543D">
              <w:rPr>
                <w:rFonts w:ascii="Arial" w:hAnsi="Arial" w:cs="Arial"/>
                <w:sz w:val="20"/>
                <w:szCs w:val="20"/>
              </w:rPr>
              <w:t xml:space="preserve">Harici </w:t>
            </w:r>
            <w:r>
              <w:rPr>
                <w:rFonts w:ascii="Arial" w:hAnsi="Arial" w:cs="Arial"/>
                <w:sz w:val="20"/>
                <w:szCs w:val="20"/>
              </w:rPr>
              <w:t xml:space="preserve">SSD </w:t>
            </w:r>
            <w:r w:rsidRPr="00B3543D">
              <w:rPr>
                <w:rFonts w:ascii="Arial" w:hAnsi="Arial" w:cs="Arial"/>
                <w:sz w:val="20"/>
                <w:szCs w:val="20"/>
              </w:rPr>
              <w:t>Hard Disk/</w:t>
            </w:r>
            <w:r w:rsidRPr="00B3543D">
              <w:t xml:space="preserve"> </w:t>
            </w:r>
            <w:proofErr w:type="spellStart"/>
            <w:r w:rsidRPr="00B3543D">
              <w:rPr>
                <w:rFonts w:ascii="Arial" w:hAnsi="Arial" w:cs="Arial"/>
                <w:sz w:val="20"/>
                <w:szCs w:val="20"/>
              </w:rPr>
              <w:t>External</w:t>
            </w:r>
            <w:proofErr w:type="spellEnd"/>
            <w:r w:rsidRPr="00B3543D">
              <w:rPr>
                <w:rFonts w:ascii="Arial" w:hAnsi="Arial" w:cs="Arial"/>
                <w:sz w:val="20"/>
                <w:szCs w:val="20"/>
              </w:rPr>
              <w:t xml:space="preserve"> </w:t>
            </w:r>
            <w:r>
              <w:rPr>
                <w:rFonts w:ascii="Arial" w:hAnsi="Arial" w:cs="Arial"/>
                <w:sz w:val="20"/>
                <w:szCs w:val="20"/>
              </w:rPr>
              <w:t xml:space="preserve">SSD </w:t>
            </w:r>
            <w:r w:rsidRPr="00B3543D">
              <w:rPr>
                <w:rFonts w:ascii="Arial" w:hAnsi="Arial" w:cs="Arial"/>
                <w:sz w:val="20"/>
                <w:szCs w:val="20"/>
              </w:rPr>
              <w:t>hard disk</w:t>
            </w:r>
          </w:p>
        </w:tc>
        <w:tc>
          <w:tcPr>
            <w:tcW w:w="2173" w:type="dxa"/>
          </w:tcPr>
          <w:p w14:paraId="0662C502" w14:textId="39628E54"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Pr>
          <w:p w14:paraId="162C85BE" w14:textId="166DA978" w:rsidR="00EC7DBC" w:rsidRDefault="001608AB" w:rsidP="00EC7DBC">
            <w:pPr>
              <w:spacing w:after="120"/>
              <w:jc w:val="both"/>
              <w:rPr>
                <w:rFonts w:ascii="Arial" w:hAnsi="Arial" w:cs="Arial"/>
              </w:rPr>
            </w:pPr>
            <w:r>
              <w:rPr>
                <w:rFonts w:ascii="Arial" w:hAnsi="Arial" w:cs="Arial"/>
              </w:rPr>
              <w:t xml:space="preserve">3 Adet-3 </w:t>
            </w:r>
            <w:proofErr w:type="spellStart"/>
            <w:r>
              <w:rPr>
                <w:rFonts w:ascii="Arial" w:hAnsi="Arial" w:cs="Arial"/>
              </w:rPr>
              <w:t>Pcs</w:t>
            </w:r>
            <w:proofErr w:type="spellEnd"/>
          </w:p>
        </w:tc>
        <w:tc>
          <w:tcPr>
            <w:tcW w:w="2276" w:type="dxa"/>
          </w:tcPr>
          <w:p w14:paraId="45137D59" w14:textId="77777777" w:rsidR="00EC7DBC" w:rsidRDefault="00EC7DBC" w:rsidP="00EC7DBC">
            <w:pPr>
              <w:spacing w:after="120"/>
              <w:jc w:val="both"/>
              <w:rPr>
                <w:rFonts w:ascii="Arial" w:hAnsi="Arial" w:cs="Arial"/>
              </w:rPr>
            </w:pPr>
          </w:p>
        </w:tc>
        <w:tc>
          <w:tcPr>
            <w:tcW w:w="2063" w:type="dxa"/>
          </w:tcPr>
          <w:p w14:paraId="58029075" w14:textId="77777777" w:rsidR="00EC7DBC" w:rsidRDefault="00EC7DBC" w:rsidP="00EC7DBC">
            <w:pPr>
              <w:spacing w:after="120"/>
              <w:jc w:val="both"/>
              <w:rPr>
                <w:rFonts w:ascii="Arial" w:hAnsi="Arial" w:cs="Arial"/>
              </w:rPr>
            </w:pPr>
          </w:p>
        </w:tc>
      </w:tr>
      <w:tr w:rsidR="00EC7DBC" w14:paraId="71089958" w14:textId="756CAD65" w:rsidTr="00311EAF">
        <w:trPr>
          <w:trHeight w:val="605"/>
        </w:trPr>
        <w:tc>
          <w:tcPr>
            <w:tcW w:w="2075" w:type="dxa"/>
            <w:tcBorders>
              <w:bottom w:val="single" w:sz="4" w:space="0" w:color="auto"/>
            </w:tcBorders>
          </w:tcPr>
          <w:p w14:paraId="05AAC4A8" w14:textId="1D5945A3" w:rsidR="00EC7DBC" w:rsidRDefault="00030183" w:rsidP="00EC7DBC">
            <w:pPr>
              <w:spacing w:after="120"/>
              <w:jc w:val="both"/>
              <w:rPr>
                <w:rFonts w:ascii="Arial" w:hAnsi="Arial" w:cs="Arial"/>
              </w:rPr>
            </w:pPr>
            <w:r w:rsidRPr="008D0979">
              <w:rPr>
                <w:rFonts w:ascii="Arial" w:hAnsi="Arial" w:cs="Arial"/>
                <w:sz w:val="20"/>
                <w:szCs w:val="20"/>
              </w:rPr>
              <w:t>Cep Telefonu/</w:t>
            </w:r>
            <w:r>
              <w:rPr>
                <w:rFonts w:ascii="Arial" w:hAnsi="Arial" w:cs="Arial"/>
                <w:sz w:val="20"/>
                <w:szCs w:val="20"/>
              </w:rPr>
              <w:t>Mobile P</w:t>
            </w:r>
            <w:r w:rsidRPr="008D0979">
              <w:rPr>
                <w:rFonts w:ascii="Arial" w:hAnsi="Arial" w:cs="Arial"/>
                <w:sz w:val="20"/>
                <w:szCs w:val="20"/>
              </w:rPr>
              <w:t>hone</w:t>
            </w:r>
          </w:p>
        </w:tc>
        <w:tc>
          <w:tcPr>
            <w:tcW w:w="2173" w:type="dxa"/>
            <w:tcBorders>
              <w:bottom w:val="single" w:sz="4" w:space="0" w:color="auto"/>
            </w:tcBorders>
          </w:tcPr>
          <w:p w14:paraId="03471496" w14:textId="798C4CA1" w:rsidR="00EC7DBC" w:rsidRDefault="00EC7DBC" w:rsidP="00EC7DBC">
            <w:pPr>
              <w:spacing w:after="120"/>
              <w:jc w:val="both"/>
              <w:rPr>
                <w:rFonts w:ascii="Arial" w:hAnsi="Arial" w:cs="Arial"/>
              </w:rPr>
            </w:pPr>
            <w:r>
              <w:rPr>
                <w:rFonts w:ascii="Arial" w:hAnsi="Arial" w:cs="Arial"/>
              </w:rPr>
              <w:t>Tablo 1’de</w:t>
            </w:r>
            <w:r w:rsidR="008338F8">
              <w:rPr>
                <w:rFonts w:ascii="Arial" w:hAnsi="Arial" w:cs="Arial"/>
              </w:rPr>
              <w:t xml:space="preserve">/in </w:t>
            </w:r>
            <w:proofErr w:type="spellStart"/>
            <w:r w:rsidR="008338F8">
              <w:rPr>
                <w:rFonts w:ascii="Arial" w:hAnsi="Arial" w:cs="Arial"/>
              </w:rPr>
              <w:t>Table</w:t>
            </w:r>
            <w:proofErr w:type="spellEnd"/>
            <w:r w:rsidR="008338F8">
              <w:rPr>
                <w:rFonts w:ascii="Arial" w:hAnsi="Arial" w:cs="Arial"/>
              </w:rPr>
              <w:t xml:space="preserve"> 1</w:t>
            </w:r>
          </w:p>
        </w:tc>
        <w:tc>
          <w:tcPr>
            <w:tcW w:w="1276" w:type="dxa"/>
            <w:tcBorders>
              <w:bottom w:val="single" w:sz="4" w:space="0" w:color="auto"/>
            </w:tcBorders>
          </w:tcPr>
          <w:p w14:paraId="58ED70C5" w14:textId="09CC01FD" w:rsidR="00EC7DBC" w:rsidRDefault="00030183" w:rsidP="00EC7DBC">
            <w:pPr>
              <w:spacing w:after="120"/>
              <w:jc w:val="both"/>
              <w:rPr>
                <w:rFonts w:ascii="Arial" w:hAnsi="Arial" w:cs="Arial"/>
              </w:rPr>
            </w:pPr>
            <w:r>
              <w:rPr>
                <w:rFonts w:ascii="Arial" w:hAnsi="Arial" w:cs="Arial"/>
              </w:rPr>
              <w:t xml:space="preserve">5 Adet-5 </w:t>
            </w:r>
            <w:proofErr w:type="spellStart"/>
            <w:r>
              <w:rPr>
                <w:rFonts w:ascii="Arial" w:hAnsi="Arial" w:cs="Arial"/>
              </w:rPr>
              <w:t>Pcs</w:t>
            </w:r>
            <w:proofErr w:type="spellEnd"/>
          </w:p>
        </w:tc>
        <w:tc>
          <w:tcPr>
            <w:tcW w:w="2276" w:type="dxa"/>
            <w:tcBorders>
              <w:bottom w:val="single" w:sz="4" w:space="0" w:color="auto"/>
            </w:tcBorders>
          </w:tcPr>
          <w:p w14:paraId="280C0AD7" w14:textId="77777777" w:rsidR="00EC7DBC" w:rsidRDefault="00EC7DBC" w:rsidP="00EC7DBC">
            <w:pPr>
              <w:spacing w:after="120"/>
              <w:jc w:val="both"/>
              <w:rPr>
                <w:rFonts w:ascii="Arial" w:hAnsi="Arial" w:cs="Arial"/>
              </w:rPr>
            </w:pPr>
          </w:p>
        </w:tc>
        <w:tc>
          <w:tcPr>
            <w:tcW w:w="2063" w:type="dxa"/>
          </w:tcPr>
          <w:p w14:paraId="6544F42D" w14:textId="77777777" w:rsidR="00EC7DBC" w:rsidRDefault="00EC7DBC" w:rsidP="00EC7DBC">
            <w:pPr>
              <w:spacing w:after="120"/>
              <w:jc w:val="both"/>
              <w:rPr>
                <w:rFonts w:ascii="Arial" w:hAnsi="Arial" w:cs="Arial"/>
              </w:rPr>
            </w:pPr>
          </w:p>
        </w:tc>
      </w:tr>
      <w:tr w:rsidR="00EC7DBC" w14:paraId="23D2BBA3" w14:textId="77777777" w:rsidTr="00311EAF">
        <w:trPr>
          <w:trHeight w:val="605"/>
        </w:trPr>
        <w:tc>
          <w:tcPr>
            <w:tcW w:w="2075" w:type="dxa"/>
            <w:tcBorders>
              <w:left w:val="nil"/>
              <w:bottom w:val="nil"/>
              <w:right w:val="nil"/>
            </w:tcBorders>
          </w:tcPr>
          <w:p w14:paraId="61D33918" w14:textId="77777777" w:rsidR="00EC7DBC" w:rsidRDefault="00EC7DBC" w:rsidP="00EC7DBC">
            <w:pPr>
              <w:spacing w:after="120"/>
              <w:jc w:val="both"/>
              <w:rPr>
                <w:rFonts w:ascii="Arial" w:hAnsi="Arial" w:cs="Arial"/>
              </w:rPr>
            </w:pPr>
          </w:p>
        </w:tc>
        <w:tc>
          <w:tcPr>
            <w:tcW w:w="2173" w:type="dxa"/>
            <w:tcBorders>
              <w:left w:val="nil"/>
              <w:bottom w:val="nil"/>
              <w:right w:val="nil"/>
            </w:tcBorders>
          </w:tcPr>
          <w:p w14:paraId="7F4241A1" w14:textId="77777777" w:rsidR="00EC7DBC" w:rsidRDefault="00EC7DBC" w:rsidP="00EC7DBC">
            <w:pPr>
              <w:spacing w:after="120"/>
              <w:jc w:val="both"/>
              <w:rPr>
                <w:rFonts w:ascii="Arial" w:hAnsi="Arial" w:cs="Arial"/>
              </w:rPr>
            </w:pPr>
          </w:p>
        </w:tc>
        <w:tc>
          <w:tcPr>
            <w:tcW w:w="1276" w:type="dxa"/>
            <w:tcBorders>
              <w:left w:val="nil"/>
              <w:bottom w:val="nil"/>
              <w:right w:val="single" w:sz="4" w:space="0" w:color="auto"/>
            </w:tcBorders>
          </w:tcPr>
          <w:p w14:paraId="2BDCBD9E" w14:textId="77777777" w:rsidR="00EC7DBC" w:rsidRDefault="00EC7DBC" w:rsidP="00EC7DBC">
            <w:pPr>
              <w:spacing w:after="120"/>
              <w:jc w:val="both"/>
              <w:rPr>
                <w:rFonts w:ascii="Arial" w:hAnsi="Arial" w:cs="Arial"/>
              </w:rPr>
            </w:pPr>
          </w:p>
        </w:tc>
        <w:tc>
          <w:tcPr>
            <w:tcW w:w="2276" w:type="dxa"/>
            <w:tcBorders>
              <w:left w:val="single" w:sz="4" w:space="0" w:color="auto"/>
            </w:tcBorders>
          </w:tcPr>
          <w:p w14:paraId="4E632140" w14:textId="17D1B90E" w:rsidR="00EC7DBC" w:rsidRDefault="00EC7DBC" w:rsidP="00EC7DBC">
            <w:pPr>
              <w:spacing w:after="120"/>
              <w:jc w:val="both"/>
              <w:rPr>
                <w:rFonts w:ascii="Arial" w:hAnsi="Arial" w:cs="Arial"/>
              </w:rPr>
            </w:pPr>
            <w:r>
              <w:rPr>
                <w:rFonts w:ascii="Arial" w:hAnsi="Arial" w:cs="Arial"/>
              </w:rPr>
              <w:t>Genel Toplam</w:t>
            </w:r>
            <w:r w:rsidR="008338F8">
              <w:rPr>
                <w:rFonts w:ascii="Arial" w:hAnsi="Arial" w:cs="Arial"/>
              </w:rPr>
              <w:t>/</w:t>
            </w:r>
            <w:r w:rsidR="001608AB">
              <w:rPr>
                <w:rFonts w:ascii="Arial" w:hAnsi="Arial" w:cs="Arial"/>
              </w:rPr>
              <w:t xml:space="preserve"> </w:t>
            </w:r>
            <w:r>
              <w:rPr>
                <w:rFonts w:ascii="Arial" w:hAnsi="Arial" w:cs="Arial"/>
              </w:rPr>
              <w:t>(KDV) Dahil</w:t>
            </w:r>
            <w:r w:rsidR="008338F8">
              <w:rPr>
                <w:rFonts w:ascii="Arial" w:hAnsi="Arial" w:cs="Arial"/>
              </w:rPr>
              <w:t>-General Total/</w:t>
            </w:r>
            <w:r w:rsidR="008338F8" w:rsidRPr="000049BA">
              <w:rPr>
                <w:rFonts w:ascii="Arial" w:hAnsi="Arial" w:cs="Arial"/>
              </w:rPr>
              <w:t xml:space="preserve"> VAT </w:t>
            </w:r>
            <w:proofErr w:type="spellStart"/>
            <w:r w:rsidR="008338F8" w:rsidRPr="000049BA">
              <w:rPr>
                <w:rFonts w:ascii="Arial" w:hAnsi="Arial" w:cs="Arial"/>
              </w:rPr>
              <w:t>included</w:t>
            </w:r>
            <w:proofErr w:type="spellEnd"/>
          </w:p>
        </w:tc>
        <w:tc>
          <w:tcPr>
            <w:tcW w:w="2063" w:type="dxa"/>
          </w:tcPr>
          <w:p w14:paraId="4BFF7FB2" w14:textId="77777777" w:rsidR="00EC7DBC" w:rsidRDefault="00EC7DBC" w:rsidP="00EC7DBC">
            <w:pPr>
              <w:spacing w:after="120"/>
              <w:jc w:val="both"/>
              <w:rPr>
                <w:rFonts w:ascii="Arial" w:hAnsi="Arial" w:cs="Arial"/>
              </w:rPr>
            </w:pPr>
          </w:p>
        </w:tc>
      </w:tr>
    </w:tbl>
    <w:p w14:paraId="54069CD7" w14:textId="1CBBD52D" w:rsidR="00EC7DBC" w:rsidRDefault="00EC7DBC" w:rsidP="000049BA">
      <w:pPr>
        <w:spacing w:after="120"/>
        <w:jc w:val="both"/>
        <w:rPr>
          <w:rFonts w:ascii="Arial" w:hAnsi="Arial" w:cs="Arial"/>
        </w:rPr>
      </w:pPr>
    </w:p>
    <w:p w14:paraId="5FEACA9A" w14:textId="0FCE08E5" w:rsidR="00EC7DBC" w:rsidRDefault="00EC7DBC" w:rsidP="00EC7DBC">
      <w:pPr>
        <w:rPr>
          <w:rFonts w:ascii="Arial" w:hAnsi="Arial" w:cs="Arial"/>
        </w:rPr>
      </w:pPr>
      <w:r w:rsidRPr="00EC7DBC">
        <w:rPr>
          <w:rFonts w:ascii="Arial" w:hAnsi="Arial" w:cs="Arial"/>
        </w:rPr>
        <w:t xml:space="preserve">Total </w:t>
      </w:r>
      <w:proofErr w:type="spellStart"/>
      <w:r w:rsidRPr="00EC7DBC">
        <w:rPr>
          <w:rFonts w:ascii="Arial" w:hAnsi="Arial" w:cs="Arial"/>
        </w:rPr>
        <w:t>Price</w:t>
      </w:r>
      <w:proofErr w:type="spellEnd"/>
      <w:r w:rsidRPr="00EC7DBC">
        <w:rPr>
          <w:rFonts w:ascii="Arial" w:hAnsi="Arial" w:cs="Arial"/>
        </w:rPr>
        <w:t xml:space="preserve"> </w:t>
      </w:r>
      <w:proofErr w:type="spellStart"/>
      <w:r w:rsidRPr="00EC7DBC">
        <w:rPr>
          <w:rFonts w:ascii="Arial" w:hAnsi="Arial" w:cs="Arial"/>
        </w:rPr>
        <w:t>Offer</w:t>
      </w:r>
      <w:proofErr w:type="spellEnd"/>
      <w:r w:rsidRPr="00EC7DBC">
        <w:rPr>
          <w:rFonts w:ascii="Arial" w:hAnsi="Arial" w:cs="Arial"/>
        </w:rPr>
        <w:t xml:space="preserve"> </w:t>
      </w:r>
      <w:proofErr w:type="spellStart"/>
      <w:r w:rsidRPr="00EC7DBC">
        <w:rPr>
          <w:rFonts w:ascii="Arial" w:hAnsi="Arial" w:cs="Arial"/>
        </w:rPr>
        <w:t>for</w:t>
      </w:r>
      <w:proofErr w:type="spellEnd"/>
      <w:r w:rsidRPr="00EC7DBC">
        <w:rPr>
          <w:rFonts w:ascii="Arial" w:hAnsi="Arial" w:cs="Arial"/>
        </w:rPr>
        <w:t xml:space="preserve"> </w:t>
      </w:r>
      <w:r>
        <w:rPr>
          <w:rFonts w:ascii="Arial" w:hAnsi="Arial" w:cs="Arial"/>
        </w:rPr>
        <w:t>IT</w:t>
      </w:r>
      <w:r w:rsidRPr="00EC7DBC">
        <w:rPr>
          <w:rFonts w:ascii="Arial" w:hAnsi="Arial" w:cs="Arial"/>
        </w:rPr>
        <w:t xml:space="preserve"> </w:t>
      </w:r>
      <w:proofErr w:type="spellStart"/>
      <w:r w:rsidRPr="00EC7DBC">
        <w:rPr>
          <w:rFonts w:ascii="Arial" w:hAnsi="Arial" w:cs="Arial"/>
        </w:rPr>
        <w:t>Equipment</w:t>
      </w:r>
      <w:proofErr w:type="spellEnd"/>
      <w:r>
        <w:rPr>
          <w:rFonts w:ascii="Arial" w:hAnsi="Arial" w:cs="Arial"/>
        </w:rPr>
        <w:t xml:space="preserve"> </w:t>
      </w:r>
      <w:r w:rsidR="000049BA" w:rsidRPr="000049BA">
        <w:rPr>
          <w:rFonts w:ascii="Arial" w:hAnsi="Arial" w:cs="Arial"/>
        </w:rPr>
        <w:t xml:space="preserve">(VAT </w:t>
      </w:r>
      <w:proofErr w:type="spellStart"/>
      <w:proofErr w:type="gramStart"/>
      <w:r w:rsidR="000049BA" w:rsidRPr="000049BA">
        <w:rPr>
          <w:rFonts w:ascii="Arial" w:hAnsi="Arial" w:cs="Arial"/>
        </w:rPr>
        <w:t>included</w:t>
      </w:r>
      <w:proofErr w:type="spellEnd"/>
      <w:r w:rsidR="000049BA" w:rsidRPr="000049BA">
        <w:rPr>
          <w:rFonts w:ascii="Arial" w:hAnsi="Arial" w:cs="Arial"/>
        </w:rPr>
        <w:t>)/</w:t>
      </w:r>
      <w:proofErr w:type="gramEnd"/>
      <w:r w:rsidR="000049BA" w:rsidRPr="000049BA">
        <w:rPr>
          <w:rFonts w:ascii="Arial" w:hAnsi="Arial" w:cs="Arial"/>
        </w:rPr>
        <w:t xml:space="preserve"> </w:t>
      </w:r>
      <w:r>
        <w:rPr>
          <w:rFonts w:ascii="Arial" w:hAnsi="Arial" w:cs="Arial"/>
        </w:rPr>
        <w:t>Teknoloji Ekipmanları için Toplam Fiyat Teklifi</w:t>
      </w:r>
      <w:r w:rsidR="000049BA" w:rsidRPr="000049BA">
        <w:rPr>
          <w:rFonts w:ascii="Arial" w:hAnsi="Arial" w:cs="Arial"/>
        </w:rPr>
        <w:t xml:space="preserve"> </w:t>
      </w:r>
    </w:p>
    <w:p w14:paraId="37A424A8" w14:textId="4DDDFB9B" w:rsidR="000049BA" w:rsidRPr="000049BA" w:rsidRDefault="000049BA" w:rsidP="000049BA">
      <w:pPr>
        <w:spacing w:after="120"/>
        <w:jc w:val="both"/>
        <w:rPr>
          <w:rFonts w:ascii="Arial" w:hAnsi="Arial" w:cs="Arial"/>
        </w:rPr>
      </w:pPr>
      <w:r w:rsidRPr="000049BA">
        <w:rPr>
          <w:rFonts w:ascii="Arial" w:hAnsi="Arial" w:cs="Arial"/>
        </w:rPr>
        <w:t>(KDV Dahil</w:t>
      </w:r>
      <w:proofErr w:type="gramStart"/>
      <w:r w:rsidRPr="000049BA">
        <w:rPr>
          <w:rFonts w:ascii="Arial" w:hAnsi="Arial" w:cs="Arial"/>
        </w:rPr>
        <w:t xml:space="preserve">):  </w:t>
      </w:r>
      <w:r w:rsidR="00EC7DBC">
        <w:rPr>
          <w:rFonts w:ascii="Arial" w:hAnsi="Arial" w:cs="Arial"/>
        </w:rPr>
        <w:t>…</w:t>
      </w:r>
      <w:proofErr w:type="gramEnd"/>
      <w:r w:rsidR="00EC7DBC">
        <w:rPr>
          <w:rFonts w:ascii="Arial" w:hAnsi="Arial" w:cs="Arial"/>
        </w:rPr>
        <w:t>………………………………………………………………….</w:t>
      </w:r>
    </w:p>
    <w:p w14:paraId="15037D0D" w14:textId="77777777" w:rsidR="000049BA" w:rsidRPr="000049BA" w:rsidRDefault="000049BA" w:rsidP="000049BA">
      <w:pPr>
        <w:spacing w:after="120"/>
        <w:jc w:val="both"/>
        <w:rPr>
          <w:rFonts w:ascii="Arial" w:hAnsi="Arial" w:cs="Arial"/>
          <w:b/>
          <w:bCs/>
        </w:rPr>
      </w:pPr>
      <w:proofErr w:type="spellStart"/>
      <w:r w:rsidRPr="000049BA">
        <w:rPr>
          <w:rFonts w:ascii="Arial" w:hAnsi="Arial" w:cs="Arial"/>
          <w:b/>
          <w:bCs/>
        </w:rPr>
        <w:t>We</w:t>
      </w:r>
      <w:proofErr w:type="spellEnd"/>
      <w:r w:rsidRPr="000049BA">
        <w:rPr>
          <w:rFonts w:ascii="Arial" w:hAnsi="Arial" w:cs="Arial"/>
          <w:b/>
          <w:bCs/>
        </w:rPr>
        <w:t xml:space="preserve"> </w:t>
      </w:r>
      <w:proofErr w:type="spellStart"/>
      <w:r w:rsidRPr="000049BA">
        <w:rPr>
          <w:rFonts w:ascii="Arial" w:hAnsi="Arial" w:cs="Arial"/>
          <w:b/>
          <w:bCs/>
        </w:rPr>
        <w:t>herewith</w:t>
      </w:r>
      <w:proofErr w:type="spellEnd"/>
      <w:r w:rsidRPr="000049BA">
        <w:rPr>
          <w:rFonts w:ascii="Arial" w:hAnsi="Arial" w:cs="Arial"/>
          <w:b/>
          <w:bCs/>
        </w:rPr>
        <w:t xml:space="preserve"> </w:t>
      </w:r>
      <w:proofErr w:type="spellStart"/>
      <w:r w:rsidRPr="000049BA">
        <w:rPr>
          <w:rFonts w:ascii="Arial" w:hAnsi="Arial" w:cs="Arial"/>
          <w:b/>
          <w:bCs/>
        </w:rPr>
        <w:t>confirm</w:t>
      </w:r>
      <w:proofErr w:type="spellEnd"/>
      <w:r w:rsidRPr="000049BA">
        <w:rPr>
          <w:rFonts w:ascii="Arial" w:hAnsi="Arial" w:cs="Arial"/>
          <w:b/>
          <w:bCs/>
        </w:rPr>
        <w:t xml:space="preserve"> </w:t>
      </w:r>
      <w:proofErr w:type="spellStart"/>
      <w:r w:rsidRPr="000049BA">
        <w:rPr>
          <w:rFonts w:ascii="Arial" w:hAnsi="Arial" w:cs="Arial"/>
          <w:b/>
          <w:bCs/>
        </w:rPr>
        <w:t>that</w:t>
      </w:r>
      <w:proofErr w:type="spellEnd"/>
      <w:r w:rsidRPr="000049BA">
        <w:rPr>
          <w:rFonts w:ascii="Arial" w:hAnsi="Arial" w:cs="Arial"/>
          <w:b/>
          <w:bCs/>
        </w:rPr>
        <w:t xml:space="preserve"> </w:t>
      </w:r>
      <w:proofErr w:type="spellStart"/>
      <w:r w:rsidRPr="000049BA">
        <w:rPr>
          <w:rFonts w:ascii="Arial" w:hAnsi="Arial" w:cs="Arial"/>
          <w:b/>
          <w:bCs/>
        </w:rPr>
        <w:t>the</w:t>
      </w:r>
      <w:proofErr w:type="spellEnd"/>
      <w:r w:rsidRPr="000049BA">
        <w:rPr>
          <w:rFonts w:ascii="Arial" w:hAnsi="Arial" w:cs="Arial"/>
          <w:b/>
          <w:bCs/>
        </w:rPr>
        <w:t xml:space="preserve"> </w:t>
      </w:r>
      <w:proofErr w:type="spellStart"/>
      <w:r w:rsidRPr="000049BA">
        <w:rPr>
          <w:rFonts w:ascii="Arial" w:hAnsi="Arial" w:cs="Arial"/>
          <w:b/>
          <w:bCs/>
        </w:rPr>
        <w:t>quotation</w:t>
      </w:r>
      <w:proofErr w:type="spellEnd"/>
      <w:r w:rsidRPr="000049BA">
        <w:rPr>
          <w:rFonts w:ascii="Arial" w:hAnsi="Arial" w:cs="Arial"/>
          <w:b/>
          <w:bCs/>
        </w:rPr>
        <w:t xml:space="preserve"> is in </w:t>
      </w:r>
      <w:proofErr w:type="spellStart"/>
      <w:r w:rsidRPr="000049BA">
        <w:rPr>
          <w:rFonts w:ascii="Arial" w:hAnsi="Arial" w:cs="Arial"/>
          <w:b/>
          <w:bCs/>
        </w:rPr>
        <w:t>line</w:t>
      </w:r>
      <w:proofErr w:type="spellEnd"/>
      <w:r w:rsidRPr="000049BA">
        <w:rPr>
          <w:rFonts w:ascii="Arial" w:hAnsi="Arial" w:cs="Arial"/>
          <w:b/>
          <w:bCs/>
        </w:rPr>
        <w:t xml:space="preserve"> </w:t>
      </w:r>
      <w:proofErr w:type="spellStart"/>
      <w:r w:rsidRPr="000049BA">
        <w:rPr>
          <w:rFonts w:ascii="Arial" w:hAnsi="Arial" w:cs="Arial"/>
          <w:b/>
          <w:bCs/>
        </w:rPr>
        <w:t>with</w:t>
      </w:r>
      <w:proofErr w:type="spellEnd"/>
      <w:r w:rsidRPr="000049BA">
        <w:rPr>
          <w:rFonts w:ascii="Arial" w:hAnsi="Arial" w:cs="Arial"/>
          <w:b/>
          <w:bCs/>
        </w:rPr>
        <w:t xml:space="preserve"> </w:t>
      </w:r>
      <w:proofErr w:type="spellStart"/>
      <w:r w:rsidRPr="000049BA">
        <w:rPr>
          <w:rFonts w:ascii="Arial" w:hAnsi="Arial" w:cs="Arial"/>
          <w:b/>
          <w:bCs/>
        </w:rPr>
        <w:t>requirements</w:t>
      </w:r>
      <w:proofErr w:type="spellEnd"/>
      <w:r w:rsidRPr="000049BA">
        <w:rPr>
          <w:rFonts w:ascii="Arial" w:hAnsi="Arial" w:cs="Arial"/>
          <w:b/>
          <w:bCs/>
        </w:rPr>
        <w:t xml:space="preserve"> of tender </w:t>
      </w:r>
      <w:proofErr w:type="spellStart"/>
      <w:r w:rsidRPr="000049BA">
        <w:rPr>
          <w:rFonts w:ascii="Arial" w:hAnsi="Arial" w:cs="Arial"/>
          <w:b/>
          <w:bCs/>
        </w:rPr>
        <w:t>document</w:t>
      </w:r>
      <w:proofErr w:type="spellEnd"/>
      <w:r w:rsidRPr="000049BA">
        <w:rPr>
          <w:rFonts w:ascii="Arial" w:hAnsi="Arial" w:cs="Arial"/>
          <w:b/>
          <w:bCs/>
        </w:rPr>
        <w:t xml:space="preserve"> </w:t>
      </w:r>
      <w:proofErr w:type="spellStart"/>
      <w:r w:rsidRPr="000049BA">
        <w:rPr>
          <w:rFonts w:ascii="Arial" w:hAnsi="Arial" w:cs="Arial"/>
          <w:b/>
          <w:bCs/>
        </w:rPr>
        <w:t>dated</w:t>
      </w:r>
      <w:proofErr w:type="spellEnd"/>
      <w:proofErr w:type="gramStart"/>
      <w:r w:rsidRPr="000049BA">
        <w:rPr>
          <w:rFonts w:ascii="Arial" w:hAnsi="Arial" w:cs="Arial"/>
          <w:b/>
          <w:bCs/>
        </w:rPr>
        <w:t xml:space="preserve"> ….</w:t>
      </w:r>
      <w:proofErr w:type="gramEnd"/>
      <w:r w:rsidRPr="000049BA">
        <w:rPr>
          <w:rFonts w:ascii="Arial" w:hAnsi="Arial" w:cs="Arial"/>
          <w:b/>
          <w:bCs/>
        </w:rPr>
        <w:t>/…../2021</w:t>
      </w:r>
    </w:p>
    <w:p w14:paraId="41E1169E" w14:textId="77777777" w:rsidR="000049BA" w:rsidRPr="000049BA" w:rsidRDefault="000049BA" w:rsidP="000049BA">
      <w:pPr>
        <w:spacing w:after="120"/>
        <w:jc w:val="both"/>
        <w:rPr>
          <w:rFonts w:ascii="Arial" w:hAnsi="Arial" w:cs="Arial"/>
        </w:rPr>
      </w:pPr>
      <w:r w:rsidRPr="000049BA">
        <w:rPr>
          <w:rFonts w:ascii="Arial" w:hAnsi="Arial" w:cs="Arial"/>
        </w:rPr>
        <w:t xml:space="preserve">Biz, aşağıda imzası bulunan yetkili olarak, söz konusu fiyatların, işbu ihalenin ekinde belirtilmiş olan şartlara ve diğer şartlara uygun verilen fiyatlar olduğunu beyan ederiz </w:t>
      </w:r>
      <w:proofErr w:type="gramStart"/>
      <w:r w:rsidRPr="000049BA">
        <w:rPr>
          <w:rFonts w:ascii="Arial" w:hAnsi="Arial" w:cs="Arial"/>
          <w:b/>
          <w:bCs/>
        </w:rPr>
        <w:t>…….</w:t>
      </w:r>
      <w:proofErr w:type="gramEnd"/>
      <w:r w:rsidRPr="000049BA">
        <w:rPr>
          <w:rFonts w:ascii="Arial" w:hAnsi="Arial" w:cs="Arial"/>
          <w:b/>
          <w:bCs/>
        </w:rPr>
        <w:t>…./………./2021</w:t>
      </w:r>
    </w:p>
    <w:p w14:paraId="732D7C65" w14:textId="77777777" w:rsidR="000049BA" w:rsidRPr="000049BA" w:rsidRDefault="000049BA" w:rsidP="000049BA">
      <w:pPr>
        <w:spacing w:after="120"/>
        <w:jc w:val="both"/>
        <w:rPr>
          <w:rFonts w:ascii="Arial" w:hAnsi="Arial" w:cs="Arial"/>
        </w:rPr>
      </w:pPr>
      <w:r w:rsidRPr="000049BA">
        <w:rPr>
          <w:rFonts w:ascii="Arial" w:hAnsi="Arial" w:cs="Arial"/>
        </w:rPr>
        <w:t xml:space="preserve">_____________________________________ . </w:t>
      </w:r>
    </w:p>
    <w:p w14:paraId="45E92E5B" w14:textId="542892B0" w:rsidR="00557ED0" w:rsidRPr="00EC7DBC" w:rsidRDefault="000049BA" w:rsidP="00EC7DBC">
      <w:pPr>
        <w:spacing w:after="120"/>
        <w:jc w:val="both"/>
        <w:rPr>
          <w:rFonts w:ascii="Arial" w:hAnsi="Arial" w:cs="Arial"/>
        </w:rPr>
      </w:pPr>
      <w:proofErr w:type="spellStart"/>
      <w:r w:rsidRPr="000049BA">
        <w:rPr>
          <w:rFonts w:ascii="Arial" w:hAnsi="Arial" w:cs="Arial"/>
        </w:rPr>
        <w:t>Date</w:t>
      </w:r>
      <w:proofErr w:type="spellEnd"/>
      <w:r w:rsidRPr="000049BA">
        <w:rPr>
          <w:rFonts w:ascii="Arial" w:hAnsi="Arial" w:cs="Arial"/>
        </w:rPr>
        <w:t xml:space="preserve">, </w:t>
      </w:r>
      <w:proofErr w:type="spellStart"/>
      <w:r w:rsidRPr="000049BA">
        <w:rPr>
          <w:rFonts w:ascii="Arial" w:hAnsi="Arial" w:cs="Arial"/>
        </w:rPr>
        <w:t>Signature</w:t>
      </w:r>
      <w:proofErr w:type="spellEnd"/>
      <w:r w:rsidRPr="000049BA">
        <w:rPr>
          <w:rFonts w:ascii="Arial" w:hAnsi="Arial" w:cs="Arial"/>
        </w:rPr>
        <w:t xml:space="preserve">, </w:t>
      </w:r>
      <w:proofErr w:type="spellStart"/>
      <w:r w:rsidRPr="000049BA">
        <w:rPr>
          <w:rFonts w:ascii="Arial" w:hAnsi="Arial" w:cs="Arial"/>
        </w:rPr>
        <w:t>Stamp</w:t>
      </w:r>
      <w:proofErr w:type="spellEnd"/>
      <w:r w:rsidRPr="000049BA">
        <w:rPr>
          <w:rFonts w:ascii="Arial" w:hAnsi="Arial" w:cs="Arial"/>
        </w:rPr>
        <w:t>/ Tarih, İmza, Damga</w:t>
      </w:r>
    </w:p>
    <w:p w14:paraId="4171FA02" w14:textId="77777777" w:rsidR="00557ED0" w:rsidRPr="00054EB6" w:rsidRDefault="00557ED0" w:rsidP="00DA22B4">
      <w:pPr>
        <w:rPr>
          <w:rFonts w:ascii="Arial" w:hAnsi="Arial" w:cs="Arial"/>
          <w:b/>
        </w:rPr>
      </w:pPr>
    </w:p>
    <w:p w14:paraId="22EEA11D" w14:textId="7C2DAD21" w:rsidR="004A4922" w:rsidRPr="00054EB6" w:rsidRDefault="004A4922" w:rsidP="004A4922">
      <w:pPr>
        <w:jc w:val="center"/>
        <w:rPr>
          <w:rFonts w:ascii="Arial" w:hAnsi="Arial" w:cs="Arial"/>
          <w:b/>
          <w:bCs/>
        </w:rPr>
      </w:pPr>
      <w:r w:rsidRPr="00054EB6">
        <w:rPr>
          <w:rFonts w:ascii="Arial" w:hAnsi="Arial" w:cs="Arial"/>
          <w:b/>
        </w:rPr>
        <w:t>Ek-</w:t>
      </w:r>
      <w:r w:rsidR="00DA22B4">
        <w:rPr>
          <w:rFonts w:ascii="Arial" w:hAnsi="Arial" w:cs="Arial"/>
          <w:b/>
        </w:rPr>
        <w:t>4</w:t>
      </w:r>
      <w:r w:rsidRPr="00054EB6">
        <w:rPr>
          <w:rFonts w:ascii="Arial" w:hAnsi="Arial" w:cs="Arial"/>
          <w:b/>
        </w:rPr>
        <w:t xml:space="preserve"> / </w:t>
      </w:r>
      <w:proofErr w:type="spellStart"/>
      <w:r w:rsidRPr="00054EB6">
        <w:rPr>
          <w:rFonts w:ascii="Arial" w:hAnsi="Arial" w:cs="Arial"/>
          <w:b/>
        </w:rPr>
        <w:t>Annex</w:t>
      </w:r>
      <w:proofErr w:type="spellEnd"/>
      <w:r w:rsidRPr="00054EB6">
        <w:rPr>
          <w:rFonts w:ascii="Arial" w:hAnsi="Arial" w:cs="Arial"/>
          <w:b/>
        </w:rPr>
        <w:t xml:space="preserve"> </w:t>
      </w:r>
      <w:r w:rsidR="00DA22B4">
        <w:rPr>
          <w:rFonts w:ascii="Arial" w:hAnsi="Arial" w:cs="Arial"/>
          <w:b/>
        </w:rPr>
        <w:t>4</w:t>
      </w:r>
      <w:r w:rsidRPr="00054EB6">
        <w:rPr>
          <w:rFonts w:ascii="Arial" w:hAnsi="Arial" w:cs="Arial"/>
          <w:b/>
        </w:rPr>
        <w:t xml:space="preserve"> (Sayfa 1/ </w:t>
      </w:r>
      <w:proofErr w:type="spellStart"/>
      <w:r w:rsidRPr="00054EB6">
        <w:rPr>
          <w:rFonts w:ascii="Arial" w:hAnsi="Arial" w:cs="Arial"/>
          <w:b/>
        </w:rPr>
        <w:t>Page</w:t>
      </w:r>
      <w:proofErr w:type="spellEnd"/>
      <w:r w:rsidRPr="00054EB6">
        <w:rPr>
          <w:rFonts w:ascii="Arial" w:hAnsi="Arial" w:cs="Arial"/>
          <w:b/>
        </w:rPr>
        <w:t xml:space="preserve"> 1) </w:t>
      </w:r>
      <w:r w:rsidRPr="00054EB6">
        <w:rPr>
          <w:rFonts w:ascii="Arial" w:hAnsi="Arial" w:cs="Arial"/>
          <w:b/>
          <w:bCs/>
          <w:u w:val="single"/>
        </w:rPr>
        <w:t>Zaman Çizelgesi / Tender Time Schedule</w:t>
      </w:r>
    </w:p>
    <w:tbl>
      <w:tblPr>
        <w:tblStyle w:val="TabloKlavuzu"/>
        <w:tblW w:w="0" w:type="auto"/>
        <w:tblInd w:w="-856" w:type="dxa"/>
        <w:tblLook w:val="04A0" w:firstRow="1" w:lastRow="0" w:firstColumn="1" w:lastColumn="0" w:noHBand="0" w:noVBand="1"/>
      </w:tblPr>
      <w:tblGrid>
        <w:gridCol w:w="5104"/>
        <w:gridCol w:w="3118"/>
        <w:gridCol w:w="1696"/>
      </w:tblGrid>
      <w:tr w:rsidR="004A4922" w:rsidRPr="00054EB6" w14:paraId="31C33FE1" w14:textId="77777777" w:rsidTr="00DA22B4">
        <w:trPr>
          <w:trHeight w:val="353"/>
        </w:trPr>
        <w:tc>
          <w:tcPr>
            <w:tcW w:w="5104" w:type="dxa"/>
          </w:tcPr>
          <w:p w14:paraId="020AB627" w14:textId="77777777" w:rsidR="004A4922" w:rsidRPr="00054EB6" w:rsidRDefault="004A4922" w:rsidP="004A50C1">
            <w:pPr>
              <w:rPr>
                <w:rFonts w:ascii="Arial" w:hAnsi="Arial" w:cs="Arial"/>
              </w:rPr>
            </w:pPr>
          </w:p>
        </w:tc>
        <w:tc>
          <w:tcPr>
            <w:tcW w:w="3118" w:type="dxa"/>
          </w:tcPr>
          <w:p w14:paraId="6FFAA538" w14:textId="77777777" w:rsidR="004A4922" w:rsidRPr="00054EB6" w:rsidRDefault="004A4922" w:rsidP="004A50C1">
            <w:pPr>
              <w:rPr>
                <w:rFonts w:ascii="Arial" w:hAnsi="Arial" w:cs="Arial"/>
                <w:b/>
                <w:bCs/>
              </w:rPr>
            </w:pPr>
            <w:r w:rsidRPr="00054EB6">
              <w:rPr>
                <w:rFonts w:ascii="Arial" w:hAnsi="Arial" w:cs="Arial"/>
                <w:b/>
                <w:bCs/>
              </w:rPr>
              <w:t>TARİH/DATE</w:t>
            </w:r>
          </w:p>
        </w:tc>
        <w:tc>
          <w:tcPr>
            <w:tcW w:w="1696" w:type="dxa"/>
          </w:tcPr>
          <w:p w14:paraId="7DA1583E" w14:textId="77777777" w:rsidR="004A4922" w:rsidRPr="00054EB6" w:rsidRDefault="004A4922" w:rsidP="004A50C1">
            <w:pPr>
              <w:rPr>
                <w:rFonts w:ascii="Arial" w:hAnsi="Arial" w:cs="Arial"/>
                <w:b/>
                <w:bCs/>
              </w:rPr>
            </w:pPr>
            <w:r w:rsidRPr="00054EB6">
              <w:rPr>
                <w:rFonts w:ascii="Arial" w:hAnsi="Arial" w:cs="Arial"/>
                <w:b/>
                <w:bCs/>
              </w:rPr>
              <w:t>ZAMAN/TIME</w:t>
            </w:r>
          </w:p>
        </w:tc>
      </w:tr>
      <w:tr w:rsidR="004A4922" w:rsidRPr="00054EB6" w14:paraId="30003C20" w14:textId="77777777" w:rsidTr="00DA22B4">
        <w:trPr>
          <w:trHeight w:val="518"/>
        </w:trPr>
        <w:tc>
          <w:tcPr>
            <w:tcW w:w="5104" w:type="dxa"/>
          </w:tcPr>
          <w:p w14:paraId="2A76703C" w14:textId="77777777" w:rsidR="004A4922" w:rsidRPr="00054EB6" w:rsidRDefault="004A4922" w:rsidP="004A50C1">
            <w:pPr>
              <w:rPr>
                <w:rFonts w:ascii="Arial" w:hAnsi="Arial" w:cs="Arial"/>
                <w:b/>
                <w:bCs/>
              </w:rPr>
            </w:pPr>
            <w:r w:rsidRPr="00054EB6">
              <w:rPr>
                <w:rFonts w:ascii="Arial" w:hAnsi="Arial" w:cs="Arial"/>
                <w:b/>
                <w:bCs/>
              </w:rPr>
              <w:t xml:space="preserve">İhale İlan Tarihi </w:t>
            </w:r>
          </w:p>
          <w:p w14:paraId="1CBC6AF1" w14:textId="77777777" w:rsidR="004A4922" w:rsidRPr="00054EB6" w:rsidRDefault="004A4922" w:rsidP="004A50C1">
            <w:pPr>
              <w:rPr>
                <w:rFonts w:ascii="Arial" w:hAnsi="Arial" w:cs="Arial"/>
                <w:b/>
                <w:bCs/>
              </w:rPr>
            </w:pPr>
            <w:r w:rsidRPr="00054EB6">
              <w:rPr>
                <w:rFonts w:ascii="Arial" w:hAnsi="Arial" w:cs="Arial"/>
                <w:b/>
                <w:bCs/>
              </w:rPr>
              <w:t xml:space="preserve">Tender Call </w:t>
            </w:r>
            <w:proofErr w:type="spellStart"/>
            <w:r w:rsidRPr="00054EB6">
              <w:rPr>
                <w:rFonts w:ascii="Arial" w:hAnsi="Arial" w:cs="Arial"/>
                <w:b/>
                <w:bCs/>
              </w:rPr>
              <w:t>Date</w:t>
            </w:r>
            <w:proofErr w:type="spellEnd"/>
          </w:p>
        </w:tc>
        <w:tc>
          <w:tcPr>
            <w:tcW w:w="3118" w:type="dxa"/>
          </w:tcPr>
          <w:p w14:paraId="035F5B6C" w14:textId="577A2F21" w:rsidR="004A4922" w:rsidRPr="00054EB6" w:rsidRDefault="004A4922" w:rsidP="004A50C1">
            <w:pPr>
              <w:rPr>
                <w:rFonts w:ascii="Arial" w:hAnsi="Arial" w:cs="Arial"/>
              </w:rPr>
            </w:pPr>
            <w:r w:rsidRPr="00054EB6">
              <w:rPr>
                <w:rFonts w:ascii="Arial" w:hAnsi="Arial" w:cs="Arial"/>
              </w:rPr>
              <w:t xml:space="preserve"> </w:t>
            </w:r>
            <w:r w:rsidR="0034148D">
              <w:rPr>
                <w:rFonts w:ascii="Arial" w:hAnsi="Arial" w:cs="Arial"/>
              </w:rPr>
              <w:t>1</w:t>
            </w:r>
            <w:r w:rsidR="00B70FBD" w:rsidRPr="00B70FBD">
              <w:rPr>
                <w:rFonts w:ascii="Arial" w:hAnsi="Arial" w:cs="Arial"/>
              </w:rPr>
              <w:t>1</w:t>
            </w:r>
            <w:r w:rsidR="00ED60B2" w:rsidRPr="00B70FBD">
              <w:rPr>
                <w:rFonts w:ascii="Arial" w:hAnsi="Arial" w:cs="Arial"/>
              </w:rPr>
              <w:t xml:space="preserve"> E</w:t>
            </w:r>
            <w:r w:rsidR="0034148D">
              <w:rPr>
                <w:rFonts w:ascii="Arial" w:hAnsi="Arial" w:cs="Arial"/>
              </w:rPr>
              <w:t>kim</w:t>
            </w:r>
            <w:r w:rsidRPr="00B70FBD">
              <w:rPr>
                <w:rFonts w:ascii="Arial" w:hAnsi="Arial" w:cs="Arial"/>
              </w:rPr>
              <w:t xml:space="preserve"> 202</w:t>
            </w:r>
            <w:r w:rsidR="00EA783D" w:rsidRPr="00B70FBD">
              <w:rPr>
                <w:rFonts w:ascii="Arial" w:hAnsi="Arial" w:cs="Arial"/>
              </w:rPr>
              <w:t>1</w:t>
            </w:r>
          </w:p>
        </w:tc>
        <w:tc>
          <w:tcPr>
            <w:tcW w:w="1696" w:type="dxa"/>
          </w:tcPr>
          <w:p w14:paraId="7C42F6BA" w14:textId="27C5F32A" w:rsidR="004A4922" w:rsidRPr="00054EB6" w:rsidRDefault="000049BA" w:rsidP="004A50C1">
            <w:pPr>
              <w:rPr>
                <w:rFonts w:ascii="Arial" w:hAnsi="Arial" w:cs="Arial"/>
              </w:rPr>
            </w:pPr>
            <w:r>
              <w:rPr>
                <w:rFonts w:ascii="Arial" w:hAnsi="Arial" w:cs="Arial"/>
              </w:rPr>
              <w:t>1</w:t>
            </w:r>
            <w:r w:rsidR="003E4E25">
              <w:rPr>
                <w:rFonts w:ascii="Arial" w:hAnsi="Arial" w:cs="Arial"/>
              </w:rPr>
              <w:t>4</w:t>
            </w:r>
            <w:r w:rsidR="004A4922" w:rsidRPr="00054EB6">
              <w:rPr>
                <w:rFonts w:ascii="Arial" w:hAnsi="Arial" w:cs="Arial"/>
              </w:rPr>
              <w:t>:00</w:t>
            </w:r>
          </w:p>
        </w:tc>
      </w:tr>
      <w:tr w:rsidR="004A4922" w:rsidRPr="00054EB6" w14:paraId="0B5DA4BD" w14:textId="77777777" w:rsidTr="00DA22B4">
        <w:trPr>
          <w:trHeight w:val="560"/>
        </w:trPr>
        <w:tc>
          <w:tcPr>
            <w:tcW w:w="5104" w:type="dxa"/>
          </w:tcPr>
          <w:p w14:paraId="140F6986" w14:textId="77777777" w:rsidR="004A4922" w:rsidRPr="00054EB6" w:rsidRDefault="004A4922" w:rsidP="004A50C1">
            <w:pPr>
              <w:rPr>
                <w:rFonts w:ascii="Arial" w:hAnsi="Arial" w:cs="Arial"/>
                <w:b/>
                <w:bCs/>
              </w:rPr>
            </w:pPr>
            <w:r w:rsidRPr="00054EB6">
              <w:rPr>
                <w:rFonts w:ascii="Arial" w:hAnsi="Arial" w:cs="Arial"/>
                <w:b/>
                <w:bCs/>
              </w:rPr>
              <w:t xml:space="preserve">Teklifler için son başvuru tarihi ve saati </w:t>
            </w:r>
          </w:p>
          <w:p w14:paraId="2E50019D" w14:textId="77777777" w:rsidR="004A4922" w:rsidRPr="00054EB6" w:rsidRDefault="004A4922" w:rsidP="004A50C1">
            <w:pPr>
              <w:rPr>
                <w:rFonts w:ascii="Arial" w:hAnsi="Arial" w:cs="Arial"/>
                <w:b/>
                <w:bCs/>
              </w:rPr>
            </w:pPr>
            <w:proofErr w:type="spellStart"/>
            <w:r w:rsidRPr="00054EB6">
              <w:rPr>
                <w:rFonts w:ascii="Arial" w:hAnsi="Arial" w:cs="Arial"/>
                <w:b/>
                <w:bCs/>
              </w:rPr>
              <w:t>Deadline</w:t>
            </w:r>
            <w:proofErr w:type="spellEnd"/>
            <w:r w:rsidRPr="00054EB6">
              <w:rPr>
                <w:rFonts w:ascii="Arial" w:hAnsi="Arial" w:cs="Arial"/>
                <w:b/>
                <w:bCs/>
              </w:rPr>
              <w:t xml:space="preserve"> </w:t>
            </w:r>
            <w:proofErr w:type="spellStart"/>
            <w:r w:rsidRPr="00054EB6">
              <w:rPr>
                <w:rFonts w:ascii="Arial" w:hAnsi="Arial" w:cs="Arial"/>
                <w:b/>
                <w:bCs/>
              </w:rPr>
              <w:t>for</w:t>
            </w:r>
            <w:proofErr w:type="spellEnd"/>
            <w:r w:rsidRPr="00054EB6">
              <w:rPr>
                <w:rFonts w:ascii="Arial" w:hAnsi="Arial" w:cs="Arial"/>
                <w:b/>
                <w:bCs/>
              </w:rPr>
              <w:t xml:space="preserve"> Applications </w:t>
            </w:r>
            <w:proofErr w:type="spellStart"/>
            <w:r w:rsidRPr="00054EB6">
              <w:rPr>
                <w:rFonts w:ascii="Arial" w:hAnsi="Arial" w:cs="Arial"/>
                <w:b/>
                <w:bCs/>
              </w:rPr>
              <w:t>and</w:t>
            </w:r>
            <w:proofErr w:type="spellEnd"/>
            <w:r w:rsidRPr="00054EB6">
              <w:rPr>
                <w:rFonts w:ascii="Arial" w:hAnsi="Arial" w:cs="Arial"/>
                <w:b/>
                <w:bCs/>
              </w:rPr>
              <w:t xml:space="preserve"> Time</w:t>
            </w:r>
          </w:p>
        </w:tc>
        <w:tc>
          <w:tcPr>
            <w:tcW w:w="3118" w:type="dxa"/>
          </w:tcPr>
          <w:p w14:paraId="4E5AA5E6" w14:textId="11B33C3C" w:rsidR="004A4922" w:rsidRPr="00223CE8" w:rsidRDefault="0034148D" w:rsidP="004A50C1">
            <w:pPr>
              <w:rPr>
                <w:rFonts w:ascii="Arial" w:hAnsi="Arial" w:cs="Arial"/>
                <w:highlight w:val="yellow"/>
              </w:rPr>
            </w:pPr>
            <w:r>
              <w:rPr>
                <w:rFonts w:ascii="Arial" w:hAnsi="Arial" w:cs="Arial"/>
              </w:rPr>
              <w:t>20</w:t>
            </w:r>
            <w:r w:rsidR="00ED60B2" w:rsidRPr="00B70FBD">
              <w:rPr>
                <w:rFonts w:ascii="Arial" w:hAnsi="Arial" w:cs="Arial"/>
              </w:rPr>
              <w:t xml:space="preserve"> </w:t>
            </w:r>
            <w:r w:rsidR="00B70FBD" w:rsidRPr="00B70FBD">
              <w:rPr>
                <w:rFonts w:ascii="Arial" w:hAnsi="Arial" w:cs="Arial"/>
              </w:rPr>
              <w:t>Ekim</w:t>
            </w:r>
            <w:r w:rsidR="004A4922" w:rsidRPr="00B70FBD">
              <w:rPr>
                <w:rFonts w:ascii="Arial" w:hAnsi="Arial" w:cs="Arial"/>
              </w:rPr>
              <w:t xml:space="preserve"> 202</w:t>
            </w:r>
            <w:r w:rsidR="00EA783D" w:rsidRPr="00B70FBD">
              <w:rPr>
                <w:rFonts w:ascii="Arial" w:hAnsi="Arial" w:cs="Arial"/>
              </w:rPr>
              <w:t>1</w:t>
            </w:r>
          </w:p>
        </w:tc>
        <w:tc>
          <w:tcPr>
            <w:tcW w:w="1696" w:type="dxa"/>
          </w:tcPr>
          <w:p w14:paraId="069B356F" w14:textId="13CA563D" w:rsidR="004A4922" w:rsidRPr="00054EB6" w:rsidRDefault="004A4922" w:rsidP="004A50C1">
            <w:pPr>
              <w:rPr>
                <w:rFonts w:ascii="Arial" w:hAnsi="Arial" w:cs="Arial"/>
              </w:rPr>
            </w:pPr>
            <w:r w:rsidRPr="00054EB6">
              <w:rPr>
                <w:rFonts w:ascii="Arial" w:hAnsi="Arial" w:cs="Arial"/>
              </w:rPr>
              <w:t>1</w:t>
            </w:r>
            <w:r w:rsidR="009C5826">
              <w:rPr>
                <w:rFonts w:ascii="Arial" w:hAnsi="Arial" w:cs="Arial"/>
              </w:rPr>
              <w:t>7</w:t>
            </w:r>
            <w:r w:rsidRPr="00054EB6">
              <w:rPr>
                <w:rFonts w:ascii="Arial" w:hAnsi="Arial" w:cs="Arial"/>
              </w:rPr>
              <w:t>:00</w:t>
            </w:r>
          </w:p>
        </w:tc>
      </w:tr>
      <w:tr w:rsidR="004A4922" w:rsidRPr="00054EB6" w14:paraId="44677934" w14:textId="77777777" w:rsidTr="00DA22B4">
        <w:trPr>
          <w:trHeight w:val="563"/>
        </w:trPr>
        <w:tc>
          <w:tcPr>
            <w:tcW w:w="5104" w:type="dxa"/>
          </w:tcPr>
          <w:p w14:paraId="2285B018" w14:textId="77777777" w:rsidR="004A4922" w:rsidRPr="00054EB6" w:rsidRDefault="004A4922" w:rsidP="004A50C1">
            <w:pPr>
              <w:rPr>
                <w:rFonts w:ascii="Arial" w:hAnsi="Arial" w:cs="Arial"/>
                <w:b/>
                <w:bCs/>
              </w:rPr>
            </w:pPr>
            <w:r w:rsidRPr="00054EB6">
              <w:rPr>
                <w:rFonts w:ascii="Arial" w:hAnsi="Arial" w:cs="Arial"/>
                <w:b/>
                <w:bCs/>
              </w:rPr>
              <w:t>İhale açılış oturumu</w:t>
            </w:r>
          </w:p>
          <w:p w14:paraId="7DC13C7E" w14:textId="77777777" w:rsidR="004A4922" w:rsidRPr="00054EB6" w:rsidRDefault="004A4922" w:rsidP="004A50C1">
            <w:pPr>
              <w:rPr>
                <w:rFonts w:ascii="Arial" w:hAnsi="Arial" w:cs="Arial"/>
                <w:b/>
                <w:bCs/>
              </w:rPr>
            </w:pPr>
            <w:r w:rsidRPr="00054EB6">
              <w:rPr>
                <w:rFonts w:ascii="Arial" w:hAnsi="Arial" w:cs="Arial"/>
                <w:b/>
                <w:bCs/>
              </w:rPr>
              <w:t xml:space="preserve">Tender </w:t>
            </w:r>
            <w:proofErr w:type="spellStart"/>
            <w:r w:rsidRPr="00054EB6">
              <w:rPr>
                <w:rFonts w:ascii="Arial" w:hAnsi="Arial" w:cs="Arial"/>
                <w:b/>
                <w:bCs/>
              </w:rPr>
              <w:t>Opening</w:t>
            </w:r>
            <w:proofErr w:type="spellEnd"/>
            <w:r w:rsidRPr="00054EB6">
              <w:rPr>
                <w:rFonts w:ascii="Arial" w:hAnsi="Arial" w:cs="Arial"/>
                <w:b/>
                <w:bCs/>
              </w:rPr>
              <w:t xml:space="preserve"> </w:t>
            </w:r>
            <w:proofErr w:type="spellStart"/>
            <w:r w:rsidRPr="00054EB6">
              <w:rPr>
                <w:rFonts w:ascii="Arial" w:hAnsi="Arial" w:cs="Arial"/>
                <w:b/>
                <w:bCs/>
              </w:rPr>
              <w:t>Session</w:t>
            </w:r>
            <w:proofErr w:type="spellEnd"/>
          </w:p>
        </w:tc>
        <w:tc>
          <w:tcPr>
            <w:tcW w:w="3118" w:type="dxa"/>
          </w:tcPr>
          <w:p w14:paraId="793A9B51" w14:textId="42C17E56" w:rsidR="004A4922" w:rsidRPr="00223CE8" w:rsidRDefault="0034148D" w:rsidP="004A50C1">
            <w:pPr>
              <w:rPr>
                <w:rFonts w:ascii="Arial" w:hAnsi="Arial" w:cs="Arial"/>
                <w:highlight w:val="yellow"/>
              </w:rPr>
            </w:pPr>
            <w:r>
              <w:rPr>
                <w:rFonts w:ascii="Arial" w:hAnsi="Arial" w:cs="Arial"/>
              </w:rPr>
              <w:t>21</w:t>
            </w:r>
            <w:r w:rsidR="004A4922" w:rsidRPr="00B70FBD">
              <w:rPr>
                <w:rFonts w:ascii="Arial" w:hAnsi="Arial" w:cs="Arial"/>
              </w:rPr>
              <w:t xml:space="preserve"> </w:t>
            </w:r>
            <w:r w:rsidR="00ED60B2" w:rsidRPr="00B70FBD">
              <w:rPr>
                <w:rFonts w:ascii="Arial" w:hAnsi="Arial" w:cs="Arial"/>
              </w:rPr>
              <w:t>E</w:t>
            </w:r>
            <w:r w:rsidR="00B70FBD" w:rsidRPr="00B70FBD">
              <w:rPr>
                <w:rFonts w:ascii="Arial" w:hAnsi="Arial" w:cs="Arial"/>
              </w:rPr>
              <w:t>kim</w:t>
            </w:r>
            <w:r w:rsidR="004A4922" w:rsidRPr="00B70FBD">
              <w:rPr>
                <w:rFonts w:ascii="Arial" w:hAnsi="Arial" w:cs="Arial"/>
              </w:rPr>
              <w:t xml:space="preserve"> 202</w:t>
            </w:r>
            <w:r w:rsidR="00EA783D" w:rsidRPr="00B70FBD">
              <w:rPr>
                <w:rFonts w:ascii="Arial" w:hAnsi="Arial" w:cs="Arial"/>
              </w:rPr>
              <w:t>1</w:t>
            </w:r>
          </w:p>
        </w:tc>
        <w:tc>
          <w:tcPr>
            <w:tcW w:w="1696" w:type="dxa"/>
          </w:tcPr>
          <w:p w14:paraId="586561D8" w14:textId="55621392" w:rsidR="004A4922" w:rsidRPr="00054EB6" w:rsidRDefault="004A4922" w:rsidP="004A50C1">
            <w:pPr>
              <w:rPr>
                <w:rFonts w:ascii="Arial" w:hAnsi="Arial" w:cs="Arial"/>
              </w:rPr>
            </w:pPr>
            <w:r w:rsidRPr="00054EB6">
              <w:rPr>
                <w:rFonts w:ascii="Arial" w:hAnsi="Arial" w:cs="Arial"/>
              </w:rPr>
              <w:t>1</w:t>
            </w:r>
            <w:r w:rsidR="008D7642" w:rsidRPr="00054EB6">
              <w:rPr>
                <w:rFonts w:ascii="Arial" w:hAnsi="Arial" w:cs="Arial"/>
              </w:rPr>
              <w:t>5</w:t>
            </w:r>
            <w:r w:rsidRPr="00054EB6">
              <w:rPr>
                <w:rFonts w:ascii="Arial" w:hAnsi="Arial" w:cs="Arial"/>
              </w:rPr>
              <w:t>:00</w:t>
            </w:r>
          </w:p>
        </w:tc>
      </w:tr>
      <w:tr w:rsidR="004A4922" w:rsidRPr="00054EB6" w14:paraId="2AC12A47" w14:textId="77777777" w:rsidTr="00DA22B4">
        <w:trPr>
          <w:trHeight w:val="849"/>
        </w:trPr>
        <w:tc>
          <w:tcPr>
            <w:tcW w:w="5104" w:type="dxa"/>
          </w:tcPr>
          <w:p w14:paraId="50A1A2A5" w14:textId="77777777" w:rsidR="004A4922" w:rsidRPr="00054EB6" w:rsidRDefault="004A4922" w:rsidP="004A50C1">
            <w:pPr>
              <w:rPr>
                <w:rFonts w:ascii="Arial" w:hAnsi="Arial" w:cs="Arial"/>
                <w:b/>
                <w:bCs/>
              </w:rPr>
            </w:pPr>
            <w:r w:rsidRPr="00054EB6">
              <w:rPr>
                <w:rFonts w:ascii="Arial" w:hAnsi="Arial" w:cs="Arial"/>
                <w:b/>
                <w:bCs/>
              </w:rPr>
              <w:t>Seçilen istekliye bildirim (Sözleşmeye Davet)</w:t>
            </w:r>
          </w:p>
          <w:p w14:paraId="63E97D37" w14:textId="77777777" w:rsidR="004A4922" w:rsidRPr="00054EB6" w:rsidRDefault="004A4922" w:rsidP="004A50C1">
            <w:pPr>
              <w:rPr>
                <w:rFonts w:ascii="Arial" w:hAnsi="Arial" w:cs="Arial"/>
                <w:b/>
                <w:bCs/>
              </w:rPr>
            </w:pPr>
            <w:r w:rsidRPr="00054EB6">
              <w:rPr>
                <w:rFonts w:ascii="Arial" w:hAnsi="Arial" w:cs="Arial"/>
                <w:b/>
                <w:bCs/>
              </w:rPr>
              <w:t xml:space="preserve"> </w:t>
            </w:r>
            <w:proofErr w:type="spellStart"/>
            <w:r w:rsidRPr="00054EB6">
              <w:rPr>
                <w:rFonts w:ascii="Arial" w:hAnsi="Arial" w:cs="Arial"/>
                <w:b/>
                <w:bCs/>
              </w:rPr>
              <w:t>Notice</w:t>
            </w:r>
            <w:proofErr w:type="spellEnd"/>
            <w:r w:rsidRPr="00054EB6">
              <w:rPr>
                <w:rFonts w:ascii="Arial" w:hAnsi="Arial" w:cs="Arial"/>
                <w:b/>
                <w:bCs/>
              </w:rPr>
              <w:t xml:space="preserve"> </w:t>
            </w:r>
            <w:proofErr w:type="spellStart"/>
            <w:r w:rsidRPr="00054EB6">
              <w:rPr>
                <w:rFonts w:ascii="Arial" w:hAnsi="Arial" w:cs="Arial"/>
                <w:b/>
                <w:bCs/>
              </w:rPr>
              <w:t>to</w:t>
            </w:r>
            <w:proofErr w:type="spellEnd"/>
            <w:r w:rsidRPr="00054EB6">
              <w:rPr>
                <w:rFonts w:ascii="Arial" w:hAnsi="Arial" w:cs="Arial"/>
                <w:b/>
                <w:bCs/>
              </w:rPr>
              <w:t xml:space="preserve"> </w:t>
            </w:r>
            <w:proofErr w:type="spellStart"/>
            <w:r w:rsidRPr="00054EB6">
              <w:rPr>
                <w:rFonts w:ascii="Arial" w:hAnsi="Arial" w:cs="Arial"/>
                <w:b/>
                <w:bCs/>
              </w:rPr>
              <w:t>selected</w:t>
            </w:r>
            <w:proofErr w:type="spellEnd"/>
            <w:r w:rsidRPr="00054EB6">
              <w:rPr>
                <w:rFonts w:ascii="Arial" w:hAnsi="Arial" w:cs="Arial"/>
                <w:b/>
                <w:bCs/>
              </w:rPr>
              <w:t xml:space="preserve"> </w:t>
            </w:r>
            <w:proofErr w:type="spellStart"/>
            <w:proofErr w:type="gramStart"/>
            <w:r w:rsidRPr="00054EB6">
              <w:rPr>
                <w:rFonts w:ascii="Arial" w:hAnsi="Arial" w:cs="Arial"/>
                <w:b/>
                <w:bCs/>
              </w:rPr>
              <w:t>company</w:t>
            </w:r>
            <w:proofErr w:type="spellEnd"/>
            <w:r w:rsidRPr="00054EB6">
              <w:rPr>
                <w:rFonts w:ascii="Arial" w:hAnsi="Arial" w:cs="Arial"/>
                <w:b/>
                <w:bCs/>
              </w:rPr>
              <w:t>(</w:t>
            </w:r>
            <w:proofErr w:type="spellStart"/>
            <w:proofErr w:type="gramEnd"/>
            <w:r w:rsidRPr="00054EB6">
              <w:rPr>
                <w:rFonts w:ascii="Arial" w:hAnsi="Arial" w:cs="Arial"/>
                <w:b/>
                <w:bCs/>
              </w:rPr>
              <w:t>Invitation</w:t>
            </w:r>
            <w:proofErr w:type="spellEnd"/>
            <w:r w:rsidRPr="00054EB6">
              <w:rPr>
                <w:rFonts w:ascii="Arial" w:hAnsi="Arial" w:cs="Arial"/>
                <w:b/>
                <w:bCs/>
              </w:rPr>
              <w:t xml:space="preserve"> </w:t>
            </w:r>
            <w:proofErr w:type="spellStart"/>
            <w:r w:rsidRPr="00054EB6">
              <w:rPr>
                <w:rFonts w:ascii="Arial" w:hAnsi="Arial" w:cs="Arial"/>
                <w:b/>
                <w:bCs/>
              </w:rPr>
              <w:t>to</w:t>
            </w:r>
            <w:proofErr w:type="spellEnd"/>
            <w:r w:rsidRPr="00054EB6">
              <w:rPr>
                <w:rFonts w:ascii="Arial" w:hAnsi="Arial" w:cs="Arial"/>
                <w:b/>
                <w:bCs/>
              </w:rPr>
              <w:t xml:space="preserve"> </w:t>
            </w:r>
            <w:proofErr w:type="spellStart"/>
            <w:r w:rsidRPr="00054EB6">
              <w:rPr>
                <w:rFonts w:ascii="Arial" w:hAnsi="Arial" w:cs="Arial"/>
                <w:b/>
                <w:bCs/>
              </w:rPr>
              <w:t>Contract</w:t>
            </w:r>
            <w:proofErr w:type="spellEnd"/>
            <w:r w:rsidRPr="00054EB6">
              <w:rPr>
                <w:rFonts w:ascii="Arial" w:hAnsi="Arial" w:cs="Arial"/>
                <w:b/>
                <w:bCs/>
              </w:rPr>
              <w:t>)</w:t>
            </w:r>
          </w:p>
        </w:tc>
        <w:tc>
          <w:tcPr>
            <w:tcW w:w="3118" w:type="dxa"/>
          </w:tcPr>
          <w:p w14:paraId="0F7588B1" w14:textId="1837AE26" w:rsidR="004A4922" w:rsidRPr="00223CE8" w:rsidRDefault="0034148D" w:rsidP="004A50C1">
            <w:pPr>
              <w:rPr>
                <w:rFonts w:ascii="Arial" w:hAnsi="Arial" w:cs="Arial"/>
                <w:highlight w:val="yellow"/>
              </w:rPr>
            </w:pPr>
            <w:r>
              <w:rPr>
                <w:rFonts w:ascii="Arial" w:hAnsi="Arial" w:cs="Arial"/>
              </w:rPr>
              <w:t>25</w:t>
            </w:r>
            <w:r w:rsidR="00B17324" w:rsidRPr="00B70FBD">
              <w:rPr>
                <w:rFonts w:ascii="Arial" w:hAnsi="Arial" w:cs="Arial"/>
              </w:rPr>
              <w:t xml:space="preserve"> E</w:t>
            </w:r>
            <w:r w:rsidR="003E4E25" w:rsidRPr="00B70FBD">
              <w:rPr>
                <w:rFonts w:ascii="Arial" w:hAnsi="Arial" w:cs="Arial"/>
              </w:rPr>
              <w:t>kim</w:t>
            </w:r>
            <w:r w:rsidR="004A4922" w:rsidRPr="00B70FBD">
              <w:rPr>
                <w:rFonts w:ascii="Arial" w:hAnsi="Arial" w:cs="Arial"/>
              </w:rPr>
              <w:t xml:space="preserve"> 202</w:t>
            </w:r>
            <w:r w:rsidR="00EA783D" w:rsidRPr="00B70FBD">
              <w:rPr>
                <w:rFonts w:ascii="Arial" w:hAnsi="Arial" w:cs="Arial"/>
              </w:rPr>
              <w:t>1</w:t>
            </w:r>
          </w:p>
        </w:tc>
        <w:tc>
          <w:tcPr>
            <w:tcW w:w="1696" w:type="dxa"/>
          </w:tcPr>
          <w:p w14:paraId="2B099C62" w14:textId="1945D205" w:rsidR="004A4922" w:rsidRPr="00054EB6" w:rsidRDefault="004A50C1" w:rsidP="004A50C1">
            <w:pPr>
              <w:rPr>
                <w:rFonts w:ascii="Arial" w:hAnsi="Arial" w:cs="Arial"/>
              </w:rPr>
            </w:pPr>
            <w:r w:rsidRPr="00054EB6">
              <w:rPr>
                <w:rFonts w:ascii="Arial" w:hAnsi="Arial" w:cs="Arial"/>
              </w:rPr>
              <w:t>11</w:t>
            </w:r>
            <w:r w:rsidR="004A4922" w:rsidRPr="00054EB6">
              <w:rPr>
                <w:rFonts w:ascii="Arial" w:hAnsi="Arial" w:cs="Arial"/>
              </w:rPr>
              <w:t>:00</w:t>
            </w:r>
          </w:p>
        </w:tc>
      </w:tr>
    </w:tbl>
    <w:p w14:paraId="52F6EA13" w14:textId="77777777" w:rsidR="000B56CD" w:rsidRPr="00054EB6" w:rsidRDefault="000B56CD" w:rsidP="00DA22B4">
      <w:pPr>
        <w:rPr>
          <w:rFonts w:ascii="Arial" w:hAnsi="Arial" w:cs="Arial"/>
        </w:rPr>
      </w:pPr>
    </w:p>
    <w:p w14:paraId="2C900ABA" w14:textId="63411607" w:rsidR="008518F2" w:rsidRPr="00177D04" w:rsidRDefault="008518F2" w:rsidP="008518F2">
      <w:pPr>
        <w:jc w:val="center"/>
        <w:rPr>
          <w:rFonts w:ascii="Arial" w:hAnsi="Arial" w:cs="Arial"/>
          <w:b/>
          <w:bCs/>
        </w:rPr>
      </w:pPr>
      <w:r w:rsidRPr="00177D04">
        <w:rPr>
          <w:rFonts w:ascii="Arial" w:hAnsi="Arial" w:cs="Arial"/>
          <w:b/>
          <w:bCs/>
        </w:rPr>
        <w:t>İHALE SÜRECİ / THE TENDER PROCESS</w:t>
      </w:r>
    </w:p>
    <w:p w14:paraId="2CF85112" w14:textId="77777777" w:rsidR="008518F2" w:rsidRPr="00054EB6" w:rsidRDefault="008518F2" w:rsidP="008518F2">
      <w:pPr>
        <w:pStyle w:val="ListeParagraf"/>
        <w:numPr>
          <w:ilvl w:val="0"/>
          <w:numId w:val="9"/>
        </w:numPr>
        <w:spacing w:after="200" w:line="276" w:lineRule="auto"/>
        <w:rPr>
          <w:rFonts w:ascii="Arial" w:hAnsi="Arial" w:cs="Arial"/>
        </w:rPr>
      </w:pPr>
      <w:r w:rsidRPr="00054EB6">
        <w:rPr>
          <w:rFonts w:ascii="Arial" w:hAnsi="Arial" w:cs="Arial"/>
        </w:rPr>
        <w:t>İhale davet mektubunda bulunan tüm bilgiler dikkatli okunmalı.</w:t>
      </w:r>
    </w:p>
    <w:p w14:paraId="4D4AEEAA" w14:textId="1EEB0E97" w:rsidR="008518F2" w:rsidRPr="00054EB6" w:rsidRDefault="008518F2" w:rsidP="008518F2">
      <w:pPr>
        <w:pStyle w:val="ListeParagraf"/>
        <w:numPr>
          <w:ilvl w:val="0"/>
          <w:numId w:val="9"/>
        </w:numPr>
        <w:spacing w:after="200" w:line="276" w:lineRule="auto"/>
        <w:rPr>
          <w:rFonts w:ascii="Arial" w:hAnsi="Arial" w:cs="Arial"/>
        </w:rPr>
      </w:pPr>
      <w:r w:rsidRPr="00054EB6">
        <w:rPr>
          <w:rFonts w:ascii="Arial" w:hAnsi="Arial" w:cs="Arial"/>
        </w:rPr>
        <w:t>Ek 3 şeklinde düzenlenen</w:t>
      </w:r>
      <w:r w:rsidR="00886814">
        <w:rPr>
          <w:rFonts w:ascii="Arial" w:hAnsi="Arial" w:cs="Arial"/>
        </w:rPr>
        <w:t xml:space="preserve"> </w:t>
      </w:r>
      <w:r w:rsidRPr="00054EB6">
        <w:rPr>
          <w:rFonts w:ascii="Arial" w:hAnsi="Arial" w:cs="Arial"/>
          <w:u w:val="single"/>
        </w:rPr>
        <w:t>Mali Teklif Formun</w:t>
      </w:r>
      <w:r w:rsidRPr="00054EB6">
        <w:rPr>
          <w:rFonts w:ascii="Arial" w:hAnsi="Arial" w:cs="Arial"/>
        </w:rPr>
        <w:t>da</w:t>
      </w:r>
      <w:r w:rsidRPr="00054EB6">
        <w:rPr>
          <w:rFonts w:ascii="Arial" w:hAnsi="Arial" w:cs="Arial"/>
          <w:bCs/>
        </w:rPr>
        <w:t xml:space="preserve"> bulunan kısımlar dikkatlice ve okunaklı doldurulup teklif verilecek.</w:t>
      </w:r>
    </w:p>
    <w:p w14:paraId="4EB2C267" w14:textId="77777777" w:rsidR="008518F2" w:rsidRPr="00054EB6" w:rsidRDefault="008518F2" w:rsidP="008518F2">
      <w:pPr>
        <w:pStyle w:val="ListeParagraf"/>
        <w:numPr>
          <w:ilvl w:val="0"/>
          <w:numId w:val="9"/>
        </w:numPr>
        <w:spacing w:after="200" w:line="276" w:lineRule="auto"/>
        <w:rPr>
          <w:rFonts w:ascii="Arial" w:hAnsi="Arial" w:cs="Arial"/>
        </w:rPr>
      </w:pPr>
      <w:r w:rsidRPr="00054EB6">
        <w:rPr>
          <w:rFonts w:ascii="Arial" w:hAnsi="Arial" w:cs="Arial"/>
        </w:rPr>
        <w:t>İhale Davet Mektubunda bulunan ekler doldurulup imzalanarak kaşelenecek.</w:t>
      </w:r>
    </w:p>
    <w:p w14:paraId="3AD8D0AB" w14:textId="77777777" w:rsidR="008518F2" w:rsidRPr="00054EB6" w:rsidRDefault="008518F2" w:rsidP="008518F2">
      <w:pPr>
        <w:pStyle w:val="ListeParagraf"/>
        <w:numPr>
          <w:ilvl w:val="0"/>
          <w:numId w:val="9"/>
        </w:numPr>
        <w:spacing w:after="200" w:line="276" w:lineRule="auto"/>
        <w:rPr>
          <w:rFonts w:ascii="Arial" w:hAnsi="Arial" w:cs="Arial"/>
        </w:rPr>
      </w:pPr>
      <w:r w:rsidRPr="00054EB6">
        <w:rPr>
          <w:rFonts w:ascii="Arial" w:hAnsi="Arial" w:cs="Arial"/>
        </w:rPr>
        <w:t>Son olarak İhale Davet Mektubunda her sayfa imzalanarak kaşelenecek</w:t>
      </w:r>
    </w:p>
    <w:p w14:paraId="2ACA1580" w14:textId="04FF46F8" w:rsidR="008518F2" w:rsidRPr="00054EB6" w:rsidRDefault="008518F2" w:rsidP="008518F2">
      <w:pPr>
        <w:pStyle w:val="ListeParagraf"/>
        <w:numPr>
          <w:ilvl w:val="0"/>
          <w:numId w:val="9"/>
        </w:numPr>
        <w:spacing w:after="200" w:line="276" w:lineRule="auto"/>
        <w:rPr>
          <w:rFonts w:ascii="Arial" w:hAnsi="Arial" w:cs="Arial"/>
        </w:rPr>
      </w:pPr>
      <w:r w:rsidRPr="00054EB6">
        <w:rPr>
          <w:rFonts w:ascii="Arial" w:hAnsi="Arial" w:cs="Arial"/>
        </w:rPr>
        <w:t xml:space="preserve">Teklif geçerlilik süresi en az </w:t>
      </w:r>
      <w:r w:rsidR="00223CE8">
        <w:rPr>
          <w:rFonts w:ascii="Arial" w:hAnsi="Arial" w:cs="Arial"/>
          <w:b/>
          <w:bCs/>
        </w:rPr>
        <w:t>3 ay</w:t>
      </w:r>
      <w:r w:rsidR="002E2AB9">
        <w:rPr>
          <w:rFonts w:ascii="Arial" w:hAnsi="Arial" w:cs="Arial"/>
        </w:rPr>
        <w:t xml:space="preserve"> </w:t>
      </w:r>
      <w:r w:rsidRPr="00054EB6">
        <w:rPr>
          <w:rFonts w:ascii="Arial" w:hAnsi="Arial" w:cs="Arial"/>
        </w:rPr>
        <w:t>olmalı</w:t>
      </w:r>
    </w:p>
    <w:p w14:paraId="79EE43C5" w14:textId="77777777" w:rsidR="004A50C1" w:rsidRPr="00054EB6" w:rsidRDefault="004A50C1" w:rsidP="00903E8D">
      <w:pPr>
        <w:spacing w:after="200" w:line="240" w:lineRule="auto"/>
        <w:ind w:left="720"/>
        <w:rPr>
          <w:rFonts w:ascii="Arial" w:hAnsi="Arial" w:cs="Arial"/>
        </w:rPr>
      </w:pPr>
      <w:r w:rsidRPr="00054EB6">
        <w:rPr>
          <w:rFonts w:ascii="Arial" w:hAnsi="Arial" w:cs="Arial"/>
        </w:rPr>
        <w:t xml:space="preserve">1. </w:t>
      </w:r>
      <w:proofErr w:type="spellStart"/>
      <w:r w:rsidRPr="00054EB6">
        <w:rPr>
          <w:rFonts w:ascii="Arial" w:hAnsi="Arial" w:cs="Arial"/>
        </w:rPr>
        <w:t>All</w:t>
      </w:r>
      <w:proofErr w:type="spellEnd"/>
      <w:r w:rsidRPr="00054EB6">
        <w:rPr>
          <w:rFonts w:ascii="Arial" w:hAnsi="Arial" w:cs="Arial"/>
        </w:rPr>
        <w:t xml:space="preserve"> </w:t>
      </w:r>
      <w:proofErr w:type="spellStart"/>
      <w:r w:rsidRPr="00054EB6">
        <w:rPr>
          <w:rFonts w:ascii="Arial" w:hAnsi="Arial" w:cs="Arial"/>
        </w:rPr>
        <w:t>information</w:t>
      </w:r>
      <w:proofErr w:type="spellEnd"/>
      <w:r w:rsidRPr="00054EB6">
        <w:rPr>
          <w:rFonts w:ascii="Arial" w:hAnsi="Arial" w:cs="Arial"/>
        </w:rPr>
        <w:t xml:space="preserve"> in </w:t>
      </w:r>
      <w:proofErr w:type="spellStart"/>
      <w:r w:rsidRPr="00054EB6">
        <w:rPr>
          <w:rFonts w:ascii="Arial" w:hAnsi="Arial" w:cs="Arial"/>
        </w:rPr>
        <w:t>the</w:t>
      </w:r>
      <w:proofErr w:type="spellEnd"/>
      <w:r w:rsidRPr="00054EB6">
        <w:rPr>
          <w:rFonts w:ascii="Arial" w:hAnsi="Arial" w:cs="Arial"/>
        </w:rPr>
        <w:t xml:space="preserve"> tender </w:t>
      </w:r>
      <w:proofErr w:type="spellStart"/>
      <w:r w:rsidRPr="00054EB6">
        <w:rPr>
          <w:rFonts w:ascii="Arial" w:hAnsi="Arial" w:cs="Arial"/>
        </w:rPr>
        <w:t>invitation</w:t>
      </w:r>
      <w:proofErr w:type="spellEnd"/>
      <w:r w:rsidRPr="00054EB6">
        <w:rPr>
          <w:rFonts w:ascii="Arial" w:hAnsi="Arial" w:cs="Arial"/>
        </w:rPr>
        <w:t xml:space="preserve"> </w:t>
      </w:r>
      <w:proofErr w:type="spellStart"/>
      <w:r w:rsidRPr="00054EB6">
        <w:rPr>
          <w:rFonts w:ascii="Arial" w:hAnsi="Arial" w:cs="Arial"/>
        </w:rPr>
        <w:t>letter</w:t>
      </w:r>
      <w:proofErr w:type="spellEnd"/>
      <w:r w:rsidRPr="00054EB6">
        <w:rPr>
          <w:rFonts w:ascii="Arial" w:hAnsi="Arial" w:cs="Arial"/>
        </w:rPr>
        <w:t xml:space="preserve"> </w:t>
      </w:r>
      <w:proofErr w:type="spellStart"/>
      <w:r w:rsidRPr="00054EB6">
        <w:rPr>
          <w:rFonts w:ascii="Arial" w:hAnsi="Arial" w:cs="Arial"/>
        </w:rPr>
        <w:t>must</w:t>
      </w:r>
      <w:proofErr w:type="spellEnd"/>
      <w:r w:rsidRPr="00054EB6">
        <w:rPr>
          <w:rFonts w:ascii="Arial" w:hAnsi="Arial" w:cs="Arial"/>
        </w:rPr>
        <w:t xml:space="preserve"> be </w:t>
      </w:r>
      <w:proofErr w:type="spellStart"/>
      <w:r w:rsidRPr="00054EB6">
        <w:rPr>
          <w:rFonts w:ascii="Arial" w:hAnsi="Arial" w:cs="Arial"/>
        </w:rPr>
        <w:t>read</w:t>
      </w:r>
      <w:proofErr w:type="spellEnd"/>
      <w:r w:rsidRPr="00054EB6">
        <w:rPr>
          <w:rFonts w:ascii="Arial" w:hAnsi="Arial" w:cs="Arial"/>
        </w:rPr>
        <w:t xml:space="preserve"> </w:t>
      </w:r>
      <w:proofErr w:type="spellStart"/>
      <w:r w:rsidRPr="00054EB6">
        <w:rPr>
          <w:rFonts w:ascii="Arial" w:hAnsi="Arial" w:cs="Arial"/>
        </w:rPr>
        <w:t>carefully</w:t>
      </w:r>
      <w:proofErr w:type="spellEnd"/>
      <w:r w:rsidRPr="00054EB6">
        <w:rPr>
          <w:rFonts w:ascii="Arial" w:hAnsi="Arial" w:cs="Arial"/>
        </w:rPr>
        <w:t>.</w:t>
      </w:r>
    </w:p>
    <w:p w14:paraId="44AAE78F" w14:textId="77777777" w:rsidR="004A50C1" w:rsidRPr="00054EB6" w:rsidRDefault="004A50C1" w:rsidP="00903E8D">
      <w:pPr>
        <w:spacing w:after="200" w:line="240" w:lineRule="auto"/>
        <w:ind w:left="720"/>
        <w:rPr>
          <w:rFonts w:ascii="Arial" w:hAnsi="Arial" w:cs="Arial"/>
        </w:rPr>
      </w:pPr>
      <w:r w:rsidRPr="00054EB6">
        <w:rPr>
          <w:rFonts w:ascii="Arial" w:hAnsi="Arial" w:cs="Arial"/>
        </w:rPr>
        <w:t xml:space="preserve">2.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parts</w:t>
      </w:r>
      <w:proofErr w:type="spellEnd"/>
      <w:r w:rsidRPr="00054EB6">
        <w:rPr>
          <w:rFonts w:ascii="Arial" w:hAnsi="Arial" w:cs="Arial"/>
        </w:rPr>
        <w:t xml:space="preserve"> in </w:t>
      </w:r>
      <w:proofErr w:type="spellStart"/>
      <w:r w:rsidRPr="00054EB6">
        <w:rPr>
          <w:rFonts w:ascii="Arial" w:hAnsi="Arial" w:cs="Arial"/>
        </w:rPr>
        <w:t>the</w:t>
      </w:r>
      <w:proofErr w:type="spellEnd"/>
      <w:r w:rsidRPr="00054EB6">
        <w:rPr>
          <w:rFonts w:ascii="Arial" w:hAnsi="Arial" w:cs="Arial"/>
        </w:rPr>
        <w:t xml:space="preserve"> Financial </w:t>
      </w:r>
      <w:proofErr w:type="spellStart"/>
      <w:r w:rsidRPr="00054EB6">
        <w:rPr>
          <w:rFonts w:ascii="Arial" w:hAnsi="Arial" w:cs="Arial"/>
        </w:rPr>
        <w:t>Offer</w:t>
      </w:r>
      <w:proofErr w:type="spellEnd"/>
      <w:r w:rsidRPr="00054EB6">
        <w:rPr>
          <w:rFonts w:ascii="Arial" w:hAnsi="Arial" w:cs="Arial"/>
        </w:rPr>
        <w:t xml:space="preserve"> Form </w:t>
      </w:r>
      <w:proofErr w:type="spellStart"/>
      <w:r w:rsidRPr="00054EB6">
        <w:rPr>
          <w:rFonts w:ascii="Arial" w:hAnsi="Arial" w:cs="Arial"/>
        </w:rPr>
        <w:t>arranged</w:t>
      </w:r>
      <w:proofErr w:type="spellEnd"/>
      <w:r w:rsidRPr="00054EB6">
        <w:rPr>
          <w:rFonts w:ascii="Arial" w:hAnsi="Arial" w:cs="Arial"/>
        </w:rPr>
        <w:t xml:space="preserve"> as </w:t>
      </w:r>
      <w:proofErr w:type="spellStart"/>
      <w:r w:rsidRPr="00054EB6">
        <w:rPr>
          <w:rFonts w:ascii="Arial" w:hAnsi="Arial" w:cs="Arial"/>
        </w:rPr>
        <w:t>Annex</w:t>
      </w:r>
      <w:proofErr w:type="spellEnd"/>
      <w:r w:rsidRPr="00054EB6">
        <w:rPr>
          <w:rFonts w:ascii="Arial" w:hAnsi="Arial" w:cs="Arial"/>
        </w:rPr>
        <w:t xml:space="preserve"> 3 </w:t>
      </w:r>
      <w:proofErr w:type="spellStart"/>
      <w:r w:rsidRPr="00054EB6">
        <w:rPr>
          <w:rFonts w:ascii="Arial" w:hAnsi="Arial" w:cs="Arial"/>
        </w:rPr>
        <w:t>will</w:t>
      </w:r>
      <w:proofErr w:type="spellEnd"/>
      <w:r w:rsidRPr="00054EB6">
        <w:rPr>
          <w:rFonts w:ascii="Arial" w:hAnsi="Arial" w:cs="Arial"/>
        </w:rPr>
        <w:t xml:space="preserve"> be </w:t>
      </w:r>
      <w:proofErr w:type="spellStart"/>
      <w:r w:rsidRPr="00054EB6">
        <w:rPr>
          <w:rFonts w:ascii="Arial" w:hAnsi="Arial" w:cs="Arial"/>
        </w:rPr>
        <w:t>filled</w:t>
      </w:r>
      <w:proofErr w:type="spellEnd"/>
      <w:r w:rsidRPr="00054EB6">
        <w:rPr>
          <w:rFonts w:ascii="Arial" w:hAnsi="Arial" w:cs="Arial"/>
        </w:rPr>
        <w:t xml:space="preserve"> </w:t>
      </w:r>
      <w:proofErr w:type="spellStart"/>
      <w:r w:rsidRPr="00054EB6">
        <w:rPr>
          <w:rFonts w:ascii="Arial" w:hAnsi="Arial" w:cs="Arial"/>
        </w:rPr>
        <w:t>carefully</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legibly</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the</w:t>
      </w:r>
      <w:proofErr w:type="spellEnd"/>
      <w:r w:rsidRPr="00054EB6">
        <w:rPr>
          <w:rFonts w:ascii="Arial" w:hAnsi="Arial" w:cs="Arial"/>
        </w:rPr>
        <w:t xml:space="preserve"> </w:t>
      </w:r>
      <w:proofErr w:type="spellStart"/>
      <w:r w:rsidRPr="00054EB6">
        <w:rPr>
          <w:rFonts w:ascii="Arial" w:hAnsi="Arial" w:cs="Arial"/>
        </w:rPr>
        <w:t>offer</w:t>
      </w:r>
      <w:proofErr w:type="spellEnd"/>
      <w:r w:rsidRPr="00054EB6">
        <w:rPr>
          <w:rFonts w:ascii="Arial" w:hAnsi="Arial" w:cs="Arial"/>
        </w:rPr>
        <w:t xml:space="preserve"> </w:t>
      </w:r>
      <w:proofErr w:type="spellStart"/>
      <w:r w:rsidRPr="00054EB6">
        <w:rPr>
          <w:rFonts w:ascii="Arial" w:hAnsi="Arial" w:cs="Arial"/>
        </w:rPr>
        <w:t>will</w:t>
      </w:r>
      <w:proofErr w:type="spellEnd"/>
      <w:r w:rsidRPr="00054EB6">
        <w:rPr>
          <w:rFonts w:ascii="Arial" w:hAnsi="Arial" w:cs="Arial"/>
        </w:rPr>
        <w:t xml:space="preserve"> be </w:t>
      </w:r>
      <w:proofErr w:type="spellStart"/>
      <w:r w:rsidRPr="00054EB6">
        <w:rPr>
          <w:rFonts w:ascii="Arial" w:hAnsi="Arial" w:cs="Arial"/>
        </w:rPr>
        <w:t>submitted</w:t>
      </w:r>
      <w:proofErr w:type="spellEnd"/>
      <w:r w:rsidRPr="00054EB6">
        <w:rPr>
          <w:rFonts w:ascii="Arial" w:hAnsi="Arial" w:cs="Arial"/>
        </w:rPr>
        <w:t>.</w:t>
      </w:r>
    </w:p>
    <w:p w14:paraId="6B8230B0" w14:textId="77777777" w:rsidR="004A50C1" w:rsidRPr="00054EB6" w:rsidRDefault="004A50C1" w:rsidP="00903E8D">
      <w:pPr>
        <w:spacing w:after="200" w:line="240" w:lineRule="auto"/>
        <w:ind w:left="720"/>
        <w:rPr>
          <w:rFonts w:ascii="Arial" w:hAnsi="Arial" w:cs="Arial"/>
        </w:rPr>
      </w:pPr>
      <w:r w:rsidRPr="00054EB6">
        <w:rPr>
          <w:rFonts w:ascii="Arial" w:hAnsi="Arial" w:cs="Arial"/>
        </w:rPr>
        <w:t xml:space="preserve">3. </w:t>
      </w:r>
      <w:proofErr w:type="spellStart"/>
      <w:r w:rsidRPr="00054EB6">
        <w:rPr>
          <w:rFonts w:ascii="Arial" w:hAnsi="Arial" w:cs="Arial"/>
        </w:rPr>
        <w:t>Attachments</w:t>
      </w:r>
      <w:proofErr w:type="spellEnd"/>
      <w:r w:rsidRPr="00054EB6">
        <w:rPr>
          <w:rFonts w:ascii="Arial" w:hAnsi="Arial" w:cs="Arial"/>
        </w:rPr>
        <w:t xml:space="preserve"> in </w:t>
      </w:r>
      <w:proofErr w:type="spellStart"/>
      <w:r w:rsidRPr="00054EB6">
        <w:rPr>
          <w:rFonts w:ascii="Arial" w:hAnsi="Arial" w:cs="Arial"/>
        </w:rPr>
        <w:t>the</w:t>
      </w:r>
      <w:proofErr w:type="spellEnd"/>
      <w:r w:rsidRPr="00054EB6">
        <w:rPr>
          <w:rFonts w:ascii="Arial" w:hAnsi="Arial" w:cs="Arial"/>
        </w:rPr>
        <w:t xml:space="preserve"> Tender </w:t>
      </w:r>
      <w:proofErr w:type="spellStart"/>
      <w:r w:rsidRPr="00054EB6">
        <w:rPr>
          <w:rFonts w:ascii="Arial" w:hAnsi="Arial" w:cs="Arial"/>
        </w:rPr>
        <w:t>Invitation</w:t>
      </w:r>
      <w:proofErr w:type="spellEnd"/>
      <w:r w:rsidRPr="00054EB6">
        <w:rPr>
          <w:rFonts w:ascii="Arial" w:hAnsi="Arial" w:cs="Arial"/>
        </w:rPr>
        <w:t xml:space="preserve"> </w:t>
      </w:r>
      <w:proofErr w:type="spellStart"/>
      <w:r w:rsidRPr="00054EB6">
        <w:rPr>
          <w:rFonts w:ascii="Arial" w:hAnsi="Arial" w:cs="Arial"/>
        </w:rPr>
        <w:t>Letter</w:t>
      </w:r>
      <w:proofErr w:type="spellEnd"/>
      <w:r w:rsidRPr="00054EB6">
        <w:rPr>
          <w:rFonts w:ascii="Arial" w:hAnsi="Arial" w:cs="Arial"/>
        </w:rPr>
        <w:t xml:space="preserve"> </w:t>
      </w:r>
      <w:proofErr w:type="spellStart"/>
      <w:r w:rsidRPr="00054EB6">
        <w:rPr>
          <w:rFonts w:ascii="Arial" w:hAnsi="Arial" w:cs="Arial"/>
        </w:rPr>
        <w:t>will</w:t>
      </w:r>
      <w:proofErr w:type="spellEnd"/>
      <w:r w:rsidRPr="00054EB6">
        <w:rPr>
          <w:rFonts w:ascii="Arial" w:hAnsi="Arial" w:cs="Arial"/>
        </w:rPr>
        <w:t xml:space="preserve"> be </w:t>
      </w:r>
      <w:proofErr w:type="spellStart"/>
      <w:r w:rsidRPr="00054EB6">
        <w:rPr>
          <w:rFonts w:ascii="Arial" w:hAnsi="Arial" w:cs="Arial"/>
        </w:rPr>
        <w:t>filled</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signed</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stamped</w:t>
      </w:r>
      <w:proofErr w:type="spellEnd"/>
      <w:r w:rsidRPr="00054EB6">
        <w:rPr>
          <w:rFonts w:ascii="Arial" w:hAnsi="Arial" w:cs="Arial"/>
        </w:rPr>
        <w:t>.</w:t>
      </w:r>
    </w:p>
    <w:p w14:paraId="7C92C4AC" w14:textId="77777777" w:rsidR="004A50C1" w:rsidRPr="00054EB6" w:rsidRDefault="004A50C1" w:rsidP="00903E8D">
      <w:pPr>
        <w:spacing w:after="200" w:line="240" w:lineRule="auto"/>
        <w:ind w:left="720"/>
        <w:rPr>
          <w:rFonts w:ascii="Arial" w:hAnsi="Arial" w:cs="Arial"/>
        </w:rPr>
      </w:pPr>
      <w:r w:rsidRPr="00054EB6">
        <w:rPr>
          <w:rFonts w:ascii="Arial" w:hAnsi="Arial" w:cs="Arial"/>
        </w:rPr>
        <w:t xml:space="preserve">4. </w:t>
      </w:r>
      <w:proofErr w:type="spellStart"/>
      <w:r w:rsidRPr="00054EB6">
        <w:rPr>
          <w:rFonts w:ascii="Arial" w:hAnsi="Arial" w:cs="Arial"/>
        </w:rPr>
        <w:t>Finally</w:t>
      </w:r>
      <w:proofErr w:type="spellEnd"/>
      <w:r w:rsidRPr="00054EB6">
        <w:rPr>
          <w:rFonts w:ascii="Arial" w:hAnsi="Arial" w:cs="Arial"/>
        </w:rPr>
        <w:t xml:space="preserve">, </w:t>
      </w:r>
      <w:proofErr w:type="spellStart"/>
      <w:r w:rsidRPr="00054EB6">
        <w:rPr>
          <w:rFonts w:ascii="Arial" w:hAnsi="Arial" w:cs="Arial"/>
        </w:rPr>
        <w:t>each</w:t>
      </w:r>
      <w:proofErr w:type="spellEnd"/>
      <w:r w:rsidRPr="00054EB6">
        <w:rPr>
          <w:rFonts w:ascii="Arial" w:hAnsi="Arial" w:cs="Arial"/>
        </w:rPr>
        <w:t xml:space="preserve"> </w:t>
      </w:r>
      <w:proofErr w:type="spellStart"/>
      <w:r w:rsidRPr="00054EB6">
        <w:rPr>
          <w:rFonts w:ascii="Arial" w:hAnsi="Arial" w:cs="Arial"/>
        </w:rPr>
        <w:t>page</w:t>
      </w:r>
      <w:proofErr w:type="spellEnd"/>
      <w:r w:rsidRPr="00054EB6">
        <w:rPr>
          <w:rFonts w:ascii="Arial" w:hAnsi="Arial" w:cs="Arial"/>
        </w:rPr>
        <w:t xml:space="preserve"> </w:t>
      </w:r>
      <w:proofErr w:type="spellStart"/>
      <w:r w:rsidRPr="00054EB6">
        <w:rPr>
          <w:rFonts w:ascii="Arial" w:hAnsi="Arial" w:cs="Arial"/>
        </w:rPr>
        <w:t>will</w:t>
      </w:r>
      <w:proofErr w:type="spellEnd"/>
      <w:r w:rsidRPr="00054EB6">
        <w:rPr>
          <w:rFonts w:ascii="Arial" w:hAnsi="Arial" w:cs="Arial"/>
        </w:rPr>
        <w:t xml:space="preserve"> be </w:t>
      </w:r>
      <w:proofErr w:type="spellStart"/>
      <w:r w:rsidRPr="00054EB6">
        <w:rPr>
          <w:rFonts w:ascii="Arial" w:hAnsi="Arial" w:cs="Arial"/>
        </w:rPr>
        <w:t>signed</w:t>
      </w:r>
      <w:proofErr w:type="spellEnd"/>
      <w:r w:rsidRPr="00054EB6">
        <w:rPr>
          <w:rFonts w:ascii="Arial" w:hAnsi="Arial" w:cs="Arial"/>
        </w:rPr>
        <w:t xml:space="preserve"> </w:t>
      </w:r>
      <w:proofErr w:type="spellStart"/>
      <w:r w:rsidRPr="00054EB6">
        <w:rPr>
          <w:rFonts w:ascii="Arial" w:hAnsi="Arial" w:cs="Arial"/>
        </w:rPr>
        <w:t>and</w:t>
      </w:r>
      <w:proofErr w:type="spellEnd"/>
      <w:r w:rsidRPr="00054EB6">
        <w:rPr>
          <w:rFonts w:ascii="Arial" w:hAnsi="Arial" w:cs="Arial"/>
        </w:rPr>
        <w:t xml:space="preserve"> </w:t>
      </w:r>
      <w:proofErr w:type="spellStart"/>
      <w:r w:rsidRPr="00054EB6">
        <w:rPr>
          <w:rFonts w:ascii="Arial" w:hAnsi="Arial" w:cs="Arial"/>
        </w:rPr>
        <w:t>stamped</w:t>
      </w:r>
      <w:proofErr w:type="spellEnd"/>
      <w:r w:rsidRPr="00054EB6">
        <w:rPr>
          <w:rFonts w:ascii="Arial" w:hAnsi="Arial" w:cs="Arial"/>
        </w:rPr>
        <w:t xml:space="preserve"> in </w:t>
      </w:r>
      <w:proofErr w:type="spellStart"/>
      <w:r w:rsidRPr="00054EB6">
        <w:rPr>
          <w:rFonts w:ascii="Arial" w:hAnsi="Arial" w:cs="Arial"/>
        </w:rPr>
        <w:t>the</w:t>
      </w:r>
      <w:proofErr w:type="spellEnd"/>
      <w:r w:rsidRPr="00054EB6">
        <w:rPr>
          <w:rFonts w:ascii="Arial" w:hAnsi="Arial" w:cs="Arial"/>
        </w:rPr>
        <w:t xml:space="preserve"> Tender </w:t>
      </w:r>
      <w:proofErr w:type="spellStart"/>
      <w:r w:rsidRPr="00054EB6">
        <w:rPr>
          <w:rFonts w:ascii="Arial" w:hAnsi="Arial" w:cs="Arial"/>
        </w:rPr>
        <w:t>Invitation</w:t>
      </w:r>
      <w:proofErr w:type="spellEnd"/>
      <w:r w:rsidRPr="00054EB6">
        <w:rPr>
          <w:rFonts w:ascii="Arial" w:hAnsi="Arial" w:cs="Arial"/>
        </w:rPr>
        <w:t xml:space="preserve"> </w:t>
      </w:r>
      <w:proofErr w:type="spellStart"/>
      <w:r w:rsidRPr="00054EB6">
        <w:rPr>
          <w:rFonts w:ascii="Arial" w:hAnsi="Arial" w:cs="Arial"/>
        </w:rPr>
        <w:t>Letter</w:t>
      </w:r>
      <w:proofErr w:type="spellEnd"/>
    </w:p>
    <w:p w14:paraId="7B1351DC" w14:textId="3237B0EF" w:rsidR="004A50C1" w:rsidRDefault="004A50C1" w:rsidP="00903E8D">
      <w:pPr>
        <w:spacing w:after="200" w:line="240" w:lineRule="auto"/>
        <w:ind w:left="720"/>
        <w:rPr>
          <w:rFonts w:ascii="Arial" w:hAnsi="Arial" w:cs="Arial"/>
        </w:rPr>
      </w:pPr>
      <w:r w:rsidRPr="00054EB6">
        <w:rPr>
          <w:rFonts w:ascii="Arial" w:hAnsi="Arial" w:cs="Arial"/>
        </w:rPr>
        <w:t xml:space="preserve">5. </w:t>
      </w:r>
      <w:proofErr w:type="spellStart"/>
      <w:r w:rsidRPr="00054EB6">
        <w:rPr>
          <w:rFonts w:ascii="Arial" w:hAnsi="Arial" w:cs="Arial"/>
        </w:rPr>
        <w:t>Offer</w:t>
      </w:r>
      <w:proofErr w:type="spellEnd"/>
      <w:r w:rsidRPr="00054EB6">
        <w:rPr>
          <w:rFonts w:ascii="Arial" w:hAnsi="Arial" w:cs="Arial"/>
        </w:rPr>
        <w:t xml:space="preserve"> </w:t>
      </w:r>
      <w:proofErr w:type="spellStart"/>
      <w:r w:rsidRPr="00054EB6">
        <w:rPr>
          <w:rFonts w:ascii="Arial" w:hAnsi="Arial" w:cs="Arial"/>
        </w:rPr>
        <w:t>validity</w:t>
      </w:r>
      <w:proofErr w:type="spellEnd"/>
      <w:r w:rsidRPr="00054EB6">
        <w:rPr>
          <w:rFonts w:ascii="Arial" w:hAnsi="Arial" w:cs="Arial"/>
        </w:rPr>
        <w:t xml:space="preserve"> </w:t>
      </w:r>
      <w:proofErr w:type="spellStart"/>
      <w:r w:rsidRPr="00054EB6">
        <w:rPr>
          <w:rFonts w:ascii="Arial" w:hAnsi="Arial" w:cs="Arial"/>
        </w:rPr>
        <w:t>period</w:t>
      </w:r>
      <w:proofErr w:type="spellEnd"/>
      <w:r w:rsidRPr="00054EB6">
        <w:rPr>
          <w:rFonts w:ascii="Arial" w:hAnsi="Arial" w:cs="Arial"/>
        </w:rPr>
        <w:t xml:space="preserve"> </w:t>
      </w:r>
      <w:proofErr w:type="spellStart"/>
      <w:r w:rsidRPr="00054EB6">
        <w:rPr>
          <w:rFonts w:ascii="Arial" w:hAnsi="Arial" w:cs="Arial"/>
        </w:rPr>
        <w:t>must</w:t>
      </w:r>
      <w:proofErr w:type="spellEnd"/>
      <w:r w:rsidRPr="00054EB6">
        <w:rPr>
          <w:rFonts w:ascii="Arial" w:hAnsi="Arial" w:cs="Arial"/>
        </w:rPr>
        <w:t xml:space="preserve"> be at </w:t>
      </w:r>
      <w:proofErr w:type="spellStart"/>
      <w:r w:rsidRPr="00054EB6">
        <w:rPr>
          <w:rFonts w:ascii="Arial" w:hAnsi="Arial" w:cs="Arial"/>
        </w:rPr>
        <w:t>least</w:t>
      </w:r>
      <w:proofErr w:type="spellEnd"/>
      <w:r w:rsidRPr="00054EB6">
        <w:rPr>
          <w:rFonts w:ascii="Arial" w:hAnsi="Arial" w:cs="Arial"/>
        </w:rPr>
        <w:t xml:space="preserve"> </w:t>
      </w:r>
      <w:r w:rsidR="00223CE8">
        <w:rPr>
          <w:rFonts w:ascii="Arial" w:hAnsi="Arial" w:cs="Arial"/>
        </w:rPr>
        <w:t xml:space="preserve">3 </w:t>
      </w:r>
      <w:proofErr w:type="spellStart"/>
      <w:r w:rsidR="00223CE8">
        <w:rPr>
          <w:rFonts w:ascii="Arial" w:hAnsi="Arial" w:cs="Arial"/>
        </w:rPr>
        <w:t>months</w:t>
      </w:r>
      <w:proofErr w:type="spellEnd"/>
      <w:r w:rsidR="00223CE8">
        <w:rPr>
          <w:rFonts w:ascii="Arial" w:hAnsi="Arial" w:cs="Arial"/>
        </w:rPr>
        <w:t>.</w:t>
      </w:r>
    </w:p>
    <w:p w14:paraId="25A7A020" w14:textId="46F00C81" w:rsidR="008518F2" w:rsidRPr="00DA22B4" w:rsidRDefault="00C57507" w:rsidP="00C57507">
      <w:pPr>
        <w:spacing w:after="120" w:line="240" w:lineRule="auto"/>
        <w:jc w:val="both"/>
        <w:rPr>
          <w:rFonts w:ascii="Arial" w:hAnsi="Arial" w:cs="Arial"/>
          <w:b/>
          <w:bCs/>
          <w:u w:val="single"/>
        </w:rPr>
      </w:pPr>
      <w:r>
        <w:rPr>
          <w:rFonts w:ascii="Arial" w:hAnsi="Arial" w:cs="Arial"/>
        </w:rPr>
        <w:t xml:space="preserve">                           </w:t>
      </w:r>
      <w:r w:rsidR="008518F2" w:rsidRPr="00DA22B4">
        <w:rPr>
          <w:rFonts w:ascii="Arial" w:hAnsi="Arial" w:cs="Arial"/>
          <w:b/>
          <w:bCs/>
          <w:u w:val="single"/>
        </w:rPr>
        <w:t>E K L E R:</w:t>
      </w:r>
      <w:r w:rsidR="00DA22B4" w:rsidRPr="00DA22B4">
        <w:rPr>
          <w:rFonts w:ascii="Arial" w:hAnsi="Arial" w:cs="Arial"/>
          <w:b/>
          <w:bCs/>
          <w:u w:val="single"/>
        </w:rPr>
        <w:t xml:space="preserve"> ANNEX:</w:t>
      </w:r>
    </w:p>
    <w:p w14:paraId="2AB6B030" w14:textId="5DB6E497" w:rsidR="008518F2" w:rsidRPr="00054EB6" w:rsidRDefault="008518F2" w:rsidP="008518F2">
      <w:pPr>
        <w:spacing w:after="120" w:line="240" w:lineRule="auto"/>
        <w:ind w:left="1134"/>
        <w:jc w:val="both"/>
        <w:rPr>
          <w:rFonts w:ascii="Arial" w:hAnsi="Arial" w:cs="Arial"/>
        </w:rPr>
      </w:pPr>
      <w:r w:rsidRPr="00054EB6">
        <w:rPr>
          <w:rFonts w:ascii="Arial" w:hAnsi="Arial" w:cs="Arial"/>
        </w:rPr>
        <w:t xml:space="preserve">EK1 Tedarikçi Yeterlilik Belgesi </w:t>
      </w:r>
    </w:p>
    <w:p w14:paraId="3D91DCA2" w14:textId="4C6C6313" w:rsidR="008518F2" w:rsidRPr="00054EB6" w:rsidRDefault="008518F2" w:rsidP="008518F2">
      <w:pPr>
        <w:spacing w:after="120" w:line="240" w:lineRule="auto"/>
        <w:ind w:left="1134"/>
        <w:jc w:val="both"/>
        <w:rPr>
          <w:rFonts w:ascii="Arial" w:hAnsi="Arial" w:cs="Arial"/>
        </w:rPr>
      </w:pPr>
      <w:r w:rsidRPr="00054EB6">
        <w:rPr>
          <w:rFonts w:ascii="Arial" w:hAnsi="Arial" w:cs="Arial"/>
        </w:rPr>
        <w:t xml:space="preserve">EK2: </w:t>
      </w:r>
      <w:r w:rsidRPr="00054EB6">
        <w:rPr>
          <w:rFonts w:ascii="Arial" w:hAnsi="Arial" w:cs="Arial"/>
          <w:bCs/>
        </w:rPr>
        <w:t xml:space="preserve">BM Küresel İlkeler Sözleşmesi </w:t>
      </w:r>
    </w:p>
    <w:p w14:paraId="492BA4C1" w14:textId="77777777" w:rsidR="00177D04" w:rsidRDefault="008518F2" w:rsidP="00177D04">
      <w:pPr>
        <w:spacing w:after="120" w:line="240" w:lineRule="auto"/>
        <w:ind w:left="1134"/>
        <w:jc w:val="both"/>
        <w:rPr>
          <w:rFonts w:ascii="Arial" w:hAnsi="Arial" w:cs="Arial"/>
        </w:rPr>
      </w:pPr>
      <w:r w:rsidRPr="00054EB6">
        <w:rPr>
          <w:rFonts w:ascii="Arial" w:hAnsi="Arial" w:cs="Arial"/>
        </w:rPr>
        <w:t xml:space="preserve">EK3: Mali Teklif Formu </w:t>
      </w:r>
    </w:p>
    <w:p w14:paraId="43E91F65" w14:textId="34E9CBAA" w:rsidR="00070500" w:rsidRPr="00054EB6" w:rsidRDefault="00070500" w:rsidP="00177D04">
      <w:pPr>
        <w:spacing w:after="120" w:line="240" w:lineRule="auto"/>
        <w:ind w:left="1134"/>
        <w:jc w:val="both"/>
        <w:rPr>
          <w:rFonts w:ascii="Arial" w:hAnsi="Arial" w:cs="Arial"/>
        </w:rPr>
      </w:pPr>
      <w:r w:rsidRPr="00054EB6">
        <w:rPr>
          <w:rFonts w:ascii="Arial" w:hAnsi="Arial" w:cs="Arial"/>
        </w:rPr>
        <w:t>EK</w:t>
      </w:r>
      <w:r w:rsidR="000049BA">
        <w:rPr>
          <w:rFonts w:ascii="Arial" w:hAnsi="Arial" w:cs="Arial"/>
        </w:rPr>
        <w:t>4</w:t>
      </w:r>
      <w:r w:rsidRPr="00054EB6">
        <w:rPr>
          <w:rFonts w:ascii="Arial" w:hAnsi="Arial" w:cs="Arial"/>
        </w:rPr>
        <w:t xml:space="preserve">: Zaman Çizelgesi </w:t>
      </w:r>
    </w:p>
    <w:p w14:paraId="6067AA44" w14:textId="08370929" w:rsidR="004A50C1" w:rsidRPr="00054EB6" w:rsidRDefault="004A50C1" w:rsidP="00177D04">
      <w:pPr>
        <w:spacing w:after="120" w:line="240" w:lineRule="auto"/>
        <w:ind w:left="1134"/>
        <w:jc w:val="both"/>
        <w:rPr>
          <w:rFonts w:ascii="Arial" w:hAnsi="Arial" w:cs="Arial"/>
        </w:rPr>
      </w:pPr>
      <w:bookmarkStart w:id="2" w:name="_Hlk45529368"/>
      <w:r w:rsidRPr="00054EB6">
        <w:rPr>
          <w:rFonts w:ascii="Arial" w:hAnsi="Arial" w:cs="Arial"/>
        </w:rPr>
        <w:t xml:space="preserve">ANNEX 1 </w:t>
      </w:r>
      <w:proofErr w:type="spellStart"/>
      <w:r w:rsidRPr="00054EB6">
        <w:rPr>
          <w:rFonts w:ascii="Arial" w:hAnsi="Arial" w:cs="Arial"/>
        </w:rPr>
        <w:t>Supplier</w:t>
      </w:r>
      <w:proofErr w:type="spellEnd"/>
      <w:r w:rsidRPr="00054EB6">
        <w:rPr>
          <w:rFonts w:ascii="Arial" w:hAnsi="Arial" w:cs="Arial"/>
        </w:rPr>
        <w:t xml:space="preserve"> </w:t>
      </w:r>
      <w:proofErr w:type="spellStart"/>
      <w:r w:rsidRPr="00054EB6">
        <w:rPr>
          <w:rFonts w:ascii="Arial" w:hAnsi="Arial" w:cs="Arial"/>
        </w:rPr>
        <w:t>Sufficiency</w:t>
      </w:r>
      <w:proofErr w:type="spellEnd"/>
      <w:r w:rsidRPr="00054EB6">
        <w:rPr>
          <w:rFonts w:ascii="Arial" w:hAnsi="Arial" w:cs="Arial"/>
        </w:rPr>
        <w:t xml:space="preserve"> </w:t>
      </w:r>
      <w:proofErr w:type="spellStart"/>
      <w:r w:rsidRPr="00054EB6">
        <w:rPr>
          <w:rFonts w:ascii="Arial" w:hAnsi="Arial" w:cs="Arial"/>
        </w:rPr>
        <w:t>Certificate</w:t>
      </w:r>
      <w:proofErr w:type="spellEnd"/>
      <w:r w:rsidRPr="00054EB6">
        <w:rPr>
          <w:rFonts w:ascii="Arial" w:hAnsi="Arial" w:cs="Arial"/>
        </w:rPr>
        <w:t xml:space="preserve"> </w:t>
      </w:r>
    </w:p>
    <w:p w14:paraId="03FBDDA1" w14:textId="4267198D" w:rsidR="004A50C1" w:rsidRPr="00054EB6" w:rsidRDefault="004A50C1" w:rsidP="004A50C1">
      <w:pPr>
        <w:spacing w:after="120" w:line="240" w:lineRule="auto"/>
        <w:ind w:left="1134"/>
        <w:jc w:val="both"/>
        <w:rPr>
          <w:rFonts w:ascii="Arial" w:hAnsi="Arial" w:cs="Arial"/>
        </w:rPr>
      </w:pPr>
      <w:r w:rsidRPr="00054EB6">
        <w:rPr>
          <w:rFonts w:ascii="Arial" w:hAnsi="Arial" w:cs="Arial"/>
        </w:rPr>
        <w:t xml:space="preserve">ANNEX 2: UN Global Compact </w:t>
      </w:r>
    </w:p>
    <w:p w14:paraId="707224AE" w14:textId="207357D2" w:rsidR="004A50C1" w:rsidRPr="00054EB6" w:rsidRDefault="004A50C1" w:rsidP="004A50C1">
      <w:pPr>
        <w:spacing w:after="120" w:line="240" w:lineRule="auto"/>
        <w:ind w:left="1134"/>
        <w:jc w:val="both"/>
        <w:rPr>
          <w:rFonts w:ascii="Arial" w:hAnsi="Arial" w:cs="Arial"/>
        </w:rPr>
      </w:pPr>
      <w:r w:rsidRPr="00054EB6">
        <w:rPr>
          <w:rFonts w:ascii="Arial" w:hAnsi="Arial" w:cs="Arial"/>
        </w:rPr>
        <w:t xml:space="preserve">ANNEX 3: Financial </w:t>
      </w:r>
      <w:proofErr w:type="spellStart"/>
      <w:r w:rsidRPr="00054EB6">
        <w:rPr>
          <w:rFonts w:ascii="Arial" w:hAnsi="Arial" w:cs="Arial"/>
        </w:rPr>
        <w:t>Offer</w:t>
      </w:r>
      <w:proofErr w:type="spellEnd"/>
      <w:r w:rsidRPr="00054EB6">
        <w:rPr>
          <w:rFonts w:ascii="Arial" w:hAnsi="Arial" w:cs="Arial"/>
        </w:rPr>
        <w:t xml:space="preserve"> Form </w:t>
      </w:r>
    </w:p>
    <w:p w14:paraId="47E13747" w14:textId="03FCC87E" w:rsidR="0076760B" w:rsidRPr="00054EB6" w:rsidRDefault="004A50C1" w:rsidP="004A50C1">
      <w:pPr>
        <w:spacing w:after="120" w:line="240" w:lineRule="auto"/>
        <w:ind w:left="1134"/>
        <w:jc w:val="both"/>
        <w:rPr>
          <w:rFonts w:ascii="Arial" w:hAnsi="Arial" w:cs="Arial"/>
        </w:rPr>
      </w:pPr>
      <w:r w:rsidRPr="00054EB6">
        <w:rPr>
          <w:rFonts w:ascii="Arial" w:hAnsi="Arial" w:cs="Arial"/>
        </w:rPr>
        <w:t xml:space="preserve">ANNEX </w:t>
      </w:r>
      <w:r w:rsidR="00DA22B4">
        <w:rPr>
          <w:rFonts w:ascii="Arial" w:hAnsi="Arial" w:cs="Arial"/>
        </w:rPr>
        <w:t>4</w:t>
      </w:r>
      <w:r w:rsidRPr="00054EB6">
        <w:rPr>
          <w:rFonts w:ascii="Arial" w:hAnsi="Arial" w:cs="Arial"/>
        </w:rPr>
        <w:t xml:space="preserve">: </w:t>
      </w:r>
      <w:proofErr w:type="spellStart"/>
      <w:r w:rsidRPr="00054EB6">
        <w:rPr>
          <w:rFonts w:ascii="Arial" w:hAnsi="Arial" w:cs="Arial"/>
        </w:rPr>
        <w:t>Timeline</w:t>
      </w:r>
      <w:proofErr w:type="spellEnd"/>
      <w:r w:rsidRPr="00054EB6">
        <w:rPr>
          <w:rFonts w:ascii="Arial" w:hAnsi="Arial" w:cs="Arial"/>
        </w:rPr>
        <w:t xml:space="preserve"> </w:t>
      </w:r>
    </w:p>
    <w:bookmarkEnd w:id="2"/>
    <w:p w14:paraId="01B402C3" w14:textId="4A8E255E" w:rsidR="00DA6801" w:rsidRPr="00054EB6" w:rsidRDefault="008518F2">
      <w:pPr>
        <w:rPr>
          <w:rFonts w:ascii="Arial" w:hAnsi="Arial" w:cs="Arial"/>
          <w:b/>
          <w:bCs/>
        </w:rPr>
      </w:pPr>
      <w:r w:rsidRPr="00054EB6">
        <w:rPr>
          <w:rFonts w:ascii="Arial" w:hAnsi="Arial" w:cs="Arial"/>
          <w:b/>
          <w:bCs/>
        </w:rPr>
        <w:t>NOT: Bu ihale dosyası 1</w:t>
      </w:r>
      <w:r w:rsidR="001A07CB">
        <w:rPr>
          <w:rFonts w:ascii="Arial" w:hAnsi="Arial" w:cs="Arial"/>
          <w:b/>
          <w:bCs/>
        </w:rPr>
        <w:t>4</w:t>
      </w:r>
      <w:r w:rsidR="004A50C1" w:rsidRPr="00054EB6">
        <w:rPr>
          <w:rFonts w:ascii="Arial" w:hAnsi="Arial" w:cs="Arial"/>
          <w:b/>
          <w:bCs/>
        </w:rPr>
        <w:t xml:space="preserve"> </w:t>
      </w:r>
      <w:r w:rsidRPr="00054EB6">
        <w:rPr>
          <w:rFonts w:ascii="Arial" w:hAnsi="Arial" w:cs="Arial"/>
          <w:b/>
          <w:bCs/>
        </w:rPr>
        <w:t xml:space="preserve">(on </w:t>
      </w:r>
      <w:r w:rsidR="00557ED0">
        <w:rPr>
          <w:rFonts w:ascii="Arial" w:hAnsi="Arial" w:cs="Arial"/>
          <w:b/>
          <w:bCs/>
        </w:rPr>
        <w:t>beş</w:t>
      </w:r>
      <w:r w:rsidRPr="00054EB6">
        <w:rPr>
          <w:rFonts w:ascii="Arial" w:hAnsi="Arial" w:cs="Arial"/>
          <w:b/>
          <w:bCs/>
        </w:rPr>
        <w:t xml:space="preserve">) sayfadan ve </w:t>
      </w:r>
      <w:r w:rsidR="002E2AB9">
        <w:rPr>
          <w:rFonts w:ascii="Arial" w:hAnsi="Arial" w:cs="Arial"/>
          <w:b/>
          <w:bCs/>
        </w:rPr>
        <w:t>4</w:t>
      </w:r>
      <w:r w:rsidR="00D13A11" w:rsidRPr="00054EB6">
        <w:rPr>
          <w:rFonts w:ascii="Arial" w:hAnsi="Arial" w:cs="Arial"/>
          <w:b/>
          <w:bCs/>
        </w:rPr>
        <w:t xml:space="preserve"> </w:t>
      </w:r>
      <w:r w:rsidRPr="00054EB6">
        <w:rPr>
          <w:rFonts w:ascii="Arial" w:hAnsi="Arial" w:cs="Arial"/>
          <w:b/>
          <w:bCs/>
        </w:rPr>
        <w:t>(</w:t>
      </w:r>
      <w:r w:rsidR="006F6C2C">
        <w:rPr>
          <w:rFonts w:ascii="Arial" w:hAnsi="Arial" w:cs="Arial"/>
          <w:b/>
          <w:bCs/>
        </w:rPr>
        <w:t>dört</w:t>
      </w:r>
      <w:r w:rsidRPr="00054EB6">
        <w:rPr>
          <w:rFonts w:ascii="Arial" w:hAnsi="Arial" w:cs="Arial"/>
          <w:b/>
          <w:bCs/>
        </w:rPr>
        <w:t>) ekten oluşmaktadır.</w:t>
      </w:r>
    </w:p>
    <w:p w14:paraId="37BCF9B5" w14:textId="1A47F4BC" w:rsidR="004A50C1" w:rsidRPr="00054EB6" w:rsidRDefault="004A50C1">
      <w:pPr>
        <w:rPr>
          <w:rFonts w:ascii="Arial" w:hAnsi="Arial" w:cs="Arial"/>
          <w:b/>
          <w:bCs/>
        </w:rPr>
      </w:pPr>
      <w:r w:rsidRPr="00054EB6">
        <w:rPr>
          <w:rFonts w:ascii="Arial" w:hAnsi="Arial" w:cs="Arial"/>
          <w:b/>
          <w:bCs/>
        </w:rPr>
        <w:t xml:space="preserve">NOTE: </w:t>
      </w:r>
      <w:proofErr w:type="spellStart"/>
      <w:r w:rsidRPr="00054EB6">
        <w:rPr>
          <w:rFonts w:ascii="Arial" w:hAnsi="Arial" w:cs="Arial"/>
          <w:b/>
          <w:bCs/>
        </w:rPr>
        <w:t>This</w:t>
      </w:r>
      <w:proofErr w:type="spellEnd"/>
      <w:r w:rsidRPr="00054EB6">
        <w:rPr>
          <w:rFonts w:ascii="Arial" w:hAnsi="Arial" w:cs="Arial"/>
          <w:b/>
          <w:bCs/>
        </w:rPr>
        <w:t xml:space="preserve"> tender </w:t>
      </w:r>
      <w:proofErr w:type="spellStart"/>
      <w:r w:rsidRPr="00054EB6">
        <w:rPr>
          <w:rFonts w:ascii="Arial" w:hAnsi="Arial" w:cs="Arial"/>
          <w:b/>
          <w:bCs/>
        </w:rPr>
        <w:t>dossier</w:t>
      </w:r>
      <w:proofErr w:type="spellEnd"/>
      <w:r w:rsidRPr="00054EB6">
        <w:rPr>
          <w:rFonts w:ascii="Arial" w:hAnsi="Arial" w:cs="Arial"/>
          <w:b/>
          <w:bCs/>
        </w:rPr>
        <w:t xml:space="preserve"> </w:t>
      </w:r>
      <w:proofErr w:type="spellStart"/>
      <w:r w:rsidRPr="00054EB6">
        <w:rPr>
          <w:rFonts w:ascii="Arial" w:hAnsi="Arial" w:cs="Arial"/>
          <w:b/>
          <w:bCs/>
        </w:rPr>
        <w:t>consists</w:t>
      </w:r>
      <w:proofErr w:type="spellEnd"/>
      <w:r w:rsidRPr="00054EB6">
        <w:rPr>
          <w:rFonts w:ascii="Arial" w:hAnsi="Arial" w:cs="Arial"/>
          <w:b/>
          <w:bCs/>
        </w:rPr>
        <w:t xml:space="preserve"> of 1</w:t>
      </w:r>
      <w:r w:rsidR="001A07CB">
        <w:rPr>
          <w:rFonts w:ascii="Arial" w:hAnsi="Arial" w:cs="Arial"/>
          <w:b/>
          <w:bCs/>
        </w:rPr>
        <w:t>4</w:t>
      </w:r>
      <w:r w:rsidRPr="00054EB6">
        <w:rPr>
          <w:rFonts w:ascii="Arial" w:hAnsi="Arial" w:cs="Arial"/>
          <w:b/>
          <w:bCs/>
        </w:rPr>
        <w:t xml:space="preserve"> (</w:t>
      </w:r>
      <w:proofErr w:type="spellStart"/>
      <w:r w:rsidR="00557ED0">
        <w:rPr>
          <w:rFonts w:ascii="Arial" w:hAnsi="Arial" w:cs="Arial"/>
          <w:b/>
          <w:bCs/>
        </w:rPr>
        <w:t>f</w:t>
      </w:r>
      <w:r w:rsidR="002C3FB6">
        <w:rPr>
          <w:rFonts w:ascii="Arial" w:hAnsi="Arial" w:cs="Arial"/>
          <w:b/>
          <w:bCs/>
        </w:rPr>
        <w:t>our</w:t>
      </w:r>
      <w:r w:rsidR="00177D04">
        <w:rPr>
          <w:rFonts w:ascii="Arial" w:hAnsi="Arial" w:cs="Arial"/>
          <w:b/>
          <w:bCs/>
        </w:rPr>
        <w:t>teen</w:t>
      </w:r>
      <w:proofErr w:type="spellEnd"/>
      <w:r w:rsidRPr="00054EB6">
        <w:rPr>
          <w:rFonts w:ascii="Arial" w:hAnsi="Arial" w:cs="Arial"/>
          <w:b/>
          <w:bCs/>
        </w:rPr>
        <w:t xml:space="preserve">) </w:t>
      </w:r>
      <w:proofErr w:type="spellStart"/>
      <w:r w:rsidRPr="00054EB6">
        <w:rPr>
          <w:rFonts w:ascii="Arial" w:hAnsi="Arial" w:cs="Arial"/>
          <w:b/>
          <w:bCs/>
        </w:rPr>
        <w:t>pages</w:t>
      </w:r>
      <w:proofErr w:type="spellEnd"/>
      <w:r w:rsidRPr="00054EB6">
        <w:rPr>
          <w:rFonts w:ascii="Arial" w:hAnsi="Arial" w:cs="Arial"/>
          <w:b/>
          <w:bCs/>
        </w:rPr>
        <w:t xml:space="preserve"> </w:t>
      </w:r>
      <w:proofErr w:type="spellStart"/>
      <w:r w:rsidRPr="00054EB6">
        <w:rPr>
          <w:rFonts w:ascii="Arial" w:hAnsi="Arial" w:cs="Arial"/>
          <w:b/>
          <w:bCs/>
        </w:rPr>
        <w:t>and</w:t>
      </w:r>
      <w:proofErr w:type="spellEnd"/>
      <w:r w:rsidRPr="00054EB6">
        <w:rPr>
          <w:rFonts w:ascii="Arial" w:hAnsi="Arial" w:cs="Arial"/>
          <w:b/>
          <w:bCs/>
        </w:rPr>
        <w:t xml:space="preserve"> </w:t>
      </w:r>
      <w:r w:rsidR="002E2AB9">
        <w:rPr>
          <w:rFonts w:ascii="Arial" w:hAnsi="Arial" w:cs="Arial"/>
          <w:b/>
          <w:bCs/>
        </w:rPr>
        <w:t>4</w:t>
      </w:r>
      <w:r w:rsidRPr="00054EB6">
        <w:rPr>
          <w:rFonts w:ascii="Arial" w:hAnsi="Arial" w:cs="Arial"/>
          <w:b/>
          <w:bCs/>
        </w:rPr>
        <w:t xml:space="preserve"> (</w:t>
      </w:r>
      <w:proofErr w:type="spellStart"/>
      <w:r w:rsidR="006F6C2C">
        <w:rPr>
          <w:rFonts w:ascii="Arial" w:hAnsi="Arial" w:cs="Arial"/>
          <w:b/>
          <w:bCs/>
        </w:rPr>
        <w:t>four</w:t>
      </w:r>
      <w:proofErr w:type="spellEnd"/>
      <w:r w:rsidRPr="00054EB6">
        <w:rPr>
          <w:rFonts w:ascii="Arial" w:hAnsi="Arial" w:cs="Arial"/>
          <w:b/>
          <w:bCs/>
        </w:rPr>
        <w:t xml:space="preserve">) </w:t>
      </w:r>
      <w:proofErr w:type="spellStart"/>
      <w:r w:rsidRPr="00054EB6">
        <w:rPr>
          <w:rFonts w:ascii="Arial" w:hAnsi="Arial" w:cs="Arial"/>
          <w:b/>
          <w:bCs/>
        </w:rPr>
        <w:t>annexes</w:t>
      </w:r>
      <w:proofErr w:type="spellEnd"/>
      <w:r w:rsidRPr="00054EB6">
        <w:rPr>
          <w:rFonts w:ascii="Arial" w:hAnsi="Arial" w:cs="Arial"/>
          <w:b/>
          <w:bCs/>
        </w:rPr>
        <w:t>.</w:t>
      </w:r>
    </w:p>
    <w:sectPr w:rsidR="004A50C1" w:rsidRPr="00054EB6" w:rsidSect="00A36FB5">
      <w:headerReference w:type="default" r:id="rId32"/>
      <w:footerReference w:type="default" r:id="rId33"/>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72BF" w14:textId="77777777" w:rsidR="001D7F8F" w:rsidRDefault="001D7F8F" w:rsidP="004515F3">
      <w:pPr>
        <w:spacing w:after="0" w:line="240" w:lineRule="auto"/>
      </w:pPr>
      <w:r>
        <w:separator/>
      </w:r>
    </w:p>
  </w:endnote>
  <w:endnote w:type="continuationSeparator" w:id="0">
    <w:p w14:paraId="272EEA4D" w14:textId="77777777" w:rsidR="001D7F8F" w:rsidRDefault="001D7F8F" w:rsidP="004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6183" w14:textId="250DF6D6" w:rsidR="006F6C2C" w:rsidRDefault="00987383">
    <w:pPr>
      <w:pStyle w:val="AltBilgi"/>
    </w:pPr>
    <w:r>
      <w:rPr>
        <w:noProof/>
        <w:color w:val="4472C4" w:themeColor="accent1"/>
      </w:rPr>
      <mc:AlternateContent>
        <mc:Choice Requires="wps">
          <w:drawing>
            <wp:anchor distT="0" distB="0" distL="114300" distR="114300" simplePos="0" relativeHeight="251661312" behindDoc="0" locked="0" layoutInCell="1" allowOverlap="1" wp14:anchorId="774B78DE" wp14:editId="2568E08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4F934F"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054EB6">
      <w:rPr>
        <w:rFonts w:ascii="Arial" w:hAnsi="Arial" w:cs="Arial"/>
      </w:rPr>
      <w:t>TUR1002 2020 TND-0</w:t>
    </w:r>
    <w:r w:rsidR="00871781">
      <w:rPr>
        <w:rFonts w:ascii="Arial" w:hAnsi="Arial" w:cs="Arial"/>
      </w:rPr>
      <w:t>9</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AA72" w14:textId="77777777" w:rsidR="001D7F8F" w:rsidRDefault="001D7F8F" w:rsidP="004515F3">
      <w:pPr>
        <w:spacing w:after="0" w:line="240" w:lineRule="auto"/>
      </w:pPr>
      <w:r>
        <w:separator/>
      </w:r>
    </w:p>
  </w:footnote>
  <w:footnote w:type="continuationSeparator" w:id="0">
    <w:p w14:paraId="3CCF157D" w14:textId="77777777" w:rsidR="001D7F8F" w:rsidRDefault="001D7F8F" w:rsidP="0045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54C" w14:textId="77777777" w:rsidR="004B7A68" w:rsidRDefault="004B7A68">
    <w:pPr>
      <w:pStyle w:val="stBilgi"/>
      <w:rPr>
        <w:rFonts w:ascii="Arial" w:eastAsia="Times New Roman" w:hAnsi="Arial" w:cs="Times New Roman"/>
        <w:b/>
        <w:bCs/>
        <w:spacing w:val="-6"/>
        <w:szCs w:val="20"/>
      </w:rPr>
    </w:pPr>
    <w:r>
      <w:rPr>
        <w:rFonts w:ascii="Times New Roman"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36AE800C" wp14:editId="5F732A2C">
              <wp:simplePos x="0" y="0"/>
              <wp:positionH relativeFrom="margin">
                <wp:posOffset>-518795</wp:posOffset>
              </wp:positionH>
              <wp:positionV relativeFrom="paragraph">
                <wp:posOffset>-184150</wp:posOffset>
              </wp:positionV>
              <wp:extent cx="6706870" cy="1266825"/>
              <wp:effectExtent l="0" t="0" r="1778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1266825"/>
                        <a:chOff x="-125" y="0"/>
                        <a:chExt cx="10562" cy="1995"/>
                      </a:xfrm>
                    </wpg:grpSpPr>
                    <wps:wsp>
                      <wps:cNvPr id="3" name="Text Box 3"/>
                      <wps:cNvSpPr txBox="1">
                        <a:spLocks noChangeArrowheads="1"/>
                      </wps:cNvSpPr>
                      <wps:spPr bwMode="auto">
                        <a:xfrm>
                          <a:off x="6936" y="0"/>
                          <a:ext cx="342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B459" w14:textId="77777777" w:rsidR="004B7A68" w:rsidRDefault="004B7A68" w:rsidP="00A36FB5">
                            <w:pPr>
                              <w:pStyle w:val="WfxFaxNum"/>
                              <w:spacing w:before="0"/>
                              <w:rPr>
                                <w:rFonts w:ascii="Arial Narrow" w:hAnsi="Arial Narrow"/>
                                <w:b/>
                                <w:bCs/>
                                <w:sz w:val="8"/>
                              </w:rPr>
                            </w:pPr>
                          </w:p>
                          <w:p w14:paraId="2184966C" w14:textId="77777777" w:rsidR="004B7A68" w:rsidRDefault="004B7A68" w:rsidP="00A36FB5">
                            <w:pPr>
                              <w:pStyle w:val="WfxFaxNum"/>
                              <w:spacing w:before="0"/>
                              <w:rPr>
                                <w:rFonts w:ascii="Arial Narrow" w:hAnsi="Arial Narrow"/>
                                <w:b/>
                                <w:bCs/>
                                <w:sz w:val="8"/>
                              </w:rPr>
                            </w:pPr>
                          </w:p>
                          <w:p w14:paraId="768B69C6" w14:textId="77777777" w:rsidR="004B7A68" w:rsidRDefault="004B7A68" w:rsidP="00A36FB5">
                            <w:pPr>
                              <w:pStyle w:val="Balk1"/>
                              <w:spacing w:line="264" w:lineRule="auto"/>
                              <w:rPr>
                                <w:rFonts w:ascii="Arial" w:hAnsi="Arial"/>
                              </w:rPr>
                            </w:pPr>
                            <w:r>
                              <w:rPr>
                                <w:rFonts w:ascii="Arial" w:hAnsi="Arial"/>
                              </w:rPr>
                              <w:t>TÜRKİYE KALKINMA VAKFI</w:t>
                            </w:r>
                          </w:p>
                          <w:p w14:paraId="5D65C824" w14:textId="77777777" w:rsidR="004B7A68" w:rsidRPr="008F0549" w:rsidRDefault="004B7A68" w:rsidP="00A36FB5">
                            <w:pPr>
                              <w:pStyle w:val="Balk3"/>
                              <w:rPr>
                                <w:rFonts w:ascii="Times New Roman" w:hAnsi="Times New Roman"/>
                                <w:bCs/>
                                <w:iCs/>
                                <w:noProof/>
                                <w:spacing w:val="0"/>
                                <w:sz w:val="16"/>
                                <w:u w:val="none"/>
                                <w:lang w:eastAsia="tr-TR"/>
                              </w:rPr>
                            </w:pPr>
                            <w:r w:rsidRPr="008F0549">
                              <w:rPr>
                                <w:rFonts w:ascii="Times New Roman" w:hAnsi="Times New Roman"/>
                                <w:bCs/>
                                <w:iCs/>
                                <w:noProof/>
                                <w:spacing w:val="0"/>
                                <w:sz w:val="16"/>
                                <w:u w:val="none"/>
                                <w:lang w:eastAsia="tr-TR"/>
                              </w:rPr>
                              <w:t>Türkiye Kalkınma Vakfı</w:t>
                            </w:r>
                          </w:p>
                          <w:p w14:paraId="24BBE69F" w14:textId="77777777" w:rsidR="004B7A68" w:rsidRPr="008F0549" w:rsidRDefault="004B7A68" w:rsidP="00A36FB5">
                            <w:pPr>
                              <w:pStyle w:val="Balk3"/>
                              <w:rPr>
                                <w:rFonts w:ascii="Times New Roman" w:hAnsi="Times New Roman"/>
                                <w:bCs/>
                                <w:iCs/>
                                <w:noProof/>
                                <w:spacing w:val="0"/>
                                <w:sz w:val="16"/>
                                <w:u w:val="none"/>
                                <w:lang w:eastAsia="tr-TR"/>
                              </w:rPr>
                            </w:pPr>
                            <w:bookmarkStart w:id="3" w:name="_Hlk8205470"/>
                            <w:r w:rsidRPr="008F0549">
                              <w:rPr>
                                <w:rFonts w:ascii="Times New Roman" w:hAnsi="Times New Roman"/>
                                <w:bCs/>
                                <w:iCs/>
                                <w:noProof/>
                                <w:spacing w:val="0"/>
                                <w:sz w:val="16"/>
                                <w:u w:val="none"/>
                                <w:lang w:eastAsia="tr-TR"/>
                              </w:rPr>
                              <w:t xml:space="preserve">Çukurambar Mah. Malcolm X Caddesi Bayındır Apt. No. 24/14 </w:t>
                            </w:r>
                          </w:p>
                          <w:p w14:paraId="578B178F" w14:textId="77777777" w:rsidR="004B7A68" w:rsidRDefault="004B7A68" w:rsidP="00A36FB5">
                            <w:pPr>
                              <w:pStyle w:val="Balk3"/>
                              <w:rPr>
                                <w:rFonts w:ascii="Times New Roman" w:hAnsi="Times New Roman"/>
                                <w:bCs/>
                                <w:iCs/>
                                <w:noProof/>
                                <w:spacing w:val="0"/>
                                <w:sz w:val="16"/>
                                <w:u w:val="none"/>
                                <w:lang w:eastAsia="tr-TR"/>
                              </w:rPr>
                            </w:pPr>
                            <w:r w:rsidRPr="008F0549">
                              <w:rPr>
                                <w:rFonts w:ascii="Times New Roman" w:hAnsi="Times New Roman"/>
                                <w:bCs/>
                                <w:iCs/>
                                <w:noProof/>
                                <w:spacing w:val="0"/>
                                <w:sz w:val="16"/>
                                <w:u w:val="none"/>
                                <w:lang w:eastAsia="tr-TR"/>
                              </w:rPr>
                              <w:t>Çankaya / Ankara</w:t>
                            </w:r>
                          </w:p>
                          <w:p w14:paraId="0E13B2D4" w14:textId="77777777" w:rsidR="004B7A68" w:rsidRDefault="004B7A68" w:rsidP="00A36FB5">
                            <w:pPr>
                              <w:pStyle w:val="Balk3"/>
                              <w:rPr>
                                <w:rFonts w:ascii="Times New Roman" w:hAnsi="Times New Roman"/>
                                <w:sz w:val="16"/>
                                <w:u w:val="none"/>
                              </w:rPr>
                            </w:pPr>
                            <w:r>
                              <w:rPr>
                                <w:rFonts w:ascii="Times New Roman" w:hAnsi="Times New Roman"/>
                                <w:sz w:val="16"/>
                                <w:u w:val="none"/>
                              </w:rPr>
                              <w:t xml:space="preserve">Tel  </w:t>
                            </w:r>
                            <w:proofErr w:type="gramStart"/>
                            <w:r>
                              <w:rPr>
                                <w:rFonts w:ascii="Times New Roman" w:hAnsi="Times New Roman"/>
                                <w:sz w:val="16"/>
                                <w:u w:val="none"/>
                              </w:rPr>
                              <w:t xml:space="preserve">  :</w:t>
                            </w:r>
                            <w:proofErr w:type="gramEnd"/>
                            <w:r>
                              <w:rPr>
                                <w:rFonts w:ascii="Times New Roman" w:hAnsi="Times New Roman"/>
                                <w:sz w:val="16"/>
                                <w:u w:val="none"/>
                              </w:rPr>
                              <w:t xml:space="preserve"> 0 (312) 814 53 88</w:t>
                            </w:r>
                          </w:p>
                          <w:p w14:paraId="24C01562" w14:textId="77777777" w:rsidR="004B7A68" w:rsidRDefault="004B7A68" w:rsidP="00A36FB5">
                            <w:pPr>
                              <w:pStyle w:val="Balk1"/>
                              <w:rPr>
                                <w:rFonts w:ascii="Times New Roman" w:hAnsi="Times New Roman"/>
                                <w:b w:val="0"/>
                                <w:iCs/>
                                <w:noProof/>
                                <w:spacing w:val="0"/>
                                <w:sz w:val="16"/>
                                <w:lang w:val="en-US" w:eastAsia="tr-TR"/>
                              </w:rPr>
                            </w:pPr>
                            <w:r>
                              <w:rPr>
                                <w:rFonts w:ascii="Times New Roman" w:hAnsi="Times New Roman"/>
                                <w:b w:val="0"/>
                                <w:iCs/>
                                <w:noProof/>
                                <w:spacing w:val="0"/>
                                <w:sz w:val="16"/>
                                <w:lang w:val="en-US" w:eastAsia="tr-TR"/>
                              </w:rPr>
                              <w:t>Faks</w:t>
                            </w:r>
                            <w:r>
                              <w:rPr>
                                <w:rFonts w:ascii="Times New Roman" w:hAnsi="Times New Roman"/>
                                <w:b w:val="0"/>
                                <w:iCs/>
                                <w:noProof/>
                                <w:spacing w:val="0"/>
                                <w:sz w:val="16"/>
                                <w:lang w:val="en-US" w:eastAsia="tr-TR"/>
                              </w:rPr>
                              <w:tab/>
                              <w:t>: 0 (312) 814 17 33</w:t>
                            </w:r>
                          </w:p>
                          <w:p w14:paraId="78010413" w14:textId="77777777" w:rsidR="004B7A68" w:rsidRDefault="004B7A68" w:rsidP="00A36FB5">
                            <w:pPr>
                              <w:rPr>
                                <w:rFonts w:ascii="Calibri" w:hAnsi="Calibri"/>
                                <w:sz w:val="16"/>
                              </w:rPr>
                            </w:pPr>
                            <w:r>
                              <w:rPr>
                                <w:rFonts w:ascii="Calibri" w:hAnsi="Calibri"/>
                                <w:sz w:val="16"/>
                              </w:rPr>
                              <w:t>Web-site: www.tkv-dft.org</w:t>
                            </w:r>
                          </w:p>
                          <w:bookmarkEnd w:id="3"/>
                          <w:p w14:paraId="5A0644F0" w14:textId="77777777" w:rsidR="004B7A68" w:rsidRDefault="004B7A68" w:rsidP="00A36FB5">
                            <w:pPr>
                              <w:spacing w:line="264" w:lineRule="auto"/>
                              <w:rPr>
                                <w:rFonts w:ascii="Calibri" w:hAnsi="Calibri"/>
                                <w:sz w:val="16"/>
                              </w:rPr>
                            </w:pPr>
                            <w:r>
                              <w:rPr>
                                <w:rFonts w:ascii="Calibri" w:hAnsi="Calibri"/>
                                <w:sz w:val="16"/>
                              </w:rPr>
                              <w:t>E-posta: tkv@tkv-dft.org</w:t>
                            </w:r>
                          </w:p>
                          <w:p w14:paraId="3D8F84BA" w14:textId="77777777" w:rsidR="004B7A68" w:rsidRDefault="004B7A68" w:rsidP="00A36FB5">
                            <w:pPr>
                              <w:spacing w:line="264" w:lineRule="auto"/>
                              <w:rPr>
                                <w:rFonts w:ascii="Calibri" w:hAnsi="Calibri"/>
                              </w:rPr>
                            </w:pPr>
                          </w:p>
                        </w:txbxContent>
                      </wps:txbx>
                      <wps:bodyPr rot="0" vert="horz" wrap="square" lIns="91440" tIns="45720" rIns="91440" bIns="45720" anchor="t" anchorCtr="0" upright="1">
                        <a:noAutofit/>
                      </wps:bodyPr>
                    </wps:wsp>
                    <wps:wsp>
                      <wps:cNvPr id="4" name="Line 4"/>
                      <wps:cNvCnPr>
                        <a:cxnSpLocks noChangeShapeType="1"/>
                      </wps:cNvCnPr>
                      <wps:spPr bwMode="auto">
                        <a:xfrm>
                          <a:off x="1570" y="507"/>
                          <a:ext cx="8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5" descr="tkv amblem"/>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125" y="103"/>
                          <a:ext cx="1467" cy="902"/>
                        </a:xfrm>
                        <a:prstGeom prst="rect">
                          <a:avLst/>
                        </a:prstGeom>
                        <a:noFill/>
                        <a:extLst>
                          <a:ext uri="{909E8E84-426E-40DD-AFC4-6F175D3DCCD1}">
                            <a14:hiddenFill xmlns:a14="http://schemas.microsoft.com/office/drawing/2010/main">
                              <a:solidFill>
                                <a:srgbClr val="000000">
                                  <a:alpha val="50000"/>
                                </a:srgbClr>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AE800C" id="Grup 1" o:spid="_x0000_s1026" style="position:absolute;margin-left:-40.85pt;margin-top:-14.5pt;width:528.1pt;height:99.75pt;z-index:251659264;mso-position-horizontal-relative:margin" coordorigin="-125" coordsize="10562,1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">
              <v:shapetype id="_x0000_t202" coordsize="21600,21600" o:spt="202" path="m,l,21600r21600,l21600,xe">
                <v:stroke joinstyle="miter"/>
                <v:path gradientshapeok="t" o:connecttype="rect"/>
              </v:shapetype>
              <v:shape id="Text Box 3" o:spid="_x0000_s1027" type="#_x0000_t202" style="position:absolute;left:6936;width:3420;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025B459" w14:textId="77777777" w:rsidR="004B7A68" w:rsidRDefault="004B7A68" w:rsidP="00A36FB5">
                      <w:pPr>
                        <w:pStyle w:val="WfxFaxNum"/>
                        <w:spacing w:before="0"/>
                        <w:rPr>
                          <w:rFonts w:ascii="Arial Narrow" w:hAnsi="Arial Narrow"/>
                          <w:b/>
                          <w:bCs/>
                          <w:sz w:val="8"/>
                        </w:rPr>
                      </w:pPr>
                    </w:p>
                    <w:p w14:paraId="2184966C" w14:textId="77777777" w:rsidR="004B7A68" w:rsidRDefault="004B7A68" w:rsidP="00A36FB5">
                      <w:pPr>
                        <w:pStyle w:val="WfxFaxNum"/>
                        <w:spacing w:before="0"/>
                        <w:rPr>
                          <w:rFonts w:ascii="Arial Narrow" w:hAnsi="Arial Narrow"/>
                          <w:b/>
                          <w:bCs/>
                          <w:sz w:val="8"/>
                        </w:rPr>
                      </w:pPr>
                    </w:p>
                    <w:p w14:paraId="768B69C6" w14:textId="77777777" w:rsidR="004B7A68" w:rsidRDefault="004B7A68" w:rsidP="00A36FB5">
                      <w:pPr>
                        <w:pStyle w:val="Balk1"/>
                        <w:spacing w:line="264" w:lineRule="auto"/>
                        <w:rPr>
                          <w:rFonts w:ascii="Arial" w:hAnsi="Arial"/>
                        </w:rPr>
                      </w:pPr>
                      <w:r>
                        <w:rPr>
                          <w:rFonts w:ascii="Arial" w:hAnsi="Arial"/>
                        </w:rPr>
                        <w:t>TÜRKİYE KALKINMA VAKFI</w:t>
                      </w:r>
                    </w:p>
                    <w:p w14:paraId="5D65C824" w14:textId="77777777" w:rsidR="004B7A68" w:rsidRPr="008F0549" w:rsidRDefault="004B7A68" w:rsidP="00A36FB5">
                      <w:pPr>
                        <w:pStyle w:val="Balk3"/>
                        <w:rPr>
                          <w:rFonts w:ascii="Times New Roman" w:hAnsi="Times New Roman"/>
                          <w:bCs/>
                          <w:iCs/>
                          <w:noProof/>
                          <w:spacing w:val="0"/>
                          <w:sz w:val="16"/>
                          <w:u w:val="none"/>
                          <w:lang w:eastAsia="tr-TR"/>
                        </w:rPr>
                      </w:pPr>
                      <w:r w:rsidRPr="008F0549">
                        <w:rPr>
                          <w:rFonts w:ascii="Times New Roman" w:hAnsi="Times New Roman"/>
                          <w:bCs/>
                          <w:iCs/>
                          <w:noProof/>
                          <w:spacing w:val="0"/>
                          <w:sz w:val="16"/>
                          <w:u w:val="none"/>
                          <w:lang w:eastAsia="tr-TR"/>
                        </w:rPr>
                        <w:t>Türkiye Kalkınma Vakfı</w:t>
                      </w:r>
                    </w:p>
                    <w:p w14:paraId="24BBE69F" w14:textId="77777777" w:rsidR="004B7A68" w:rsidRPr="008F0549" w:rsidRDefault="004B7A68" w:rsidP="00A36FB5">
                      <w:pPr>
                        <w:pStyle w:val="Balk3"/>
                        <w:rPr>
                          <w:rFonts w:ascii="Times New Roman" w:hAnsi="Times New Roman"/>
                          <w:bCs/>
                          <w:iCs/>
                          <w:noProof/>
                          <w:spacing w:val="0"/>
                          <w:sz w:val="16"/>
                          <w:u w:val="none"/>
                          <w:lang w:eastAsia="tr-TR"/>
                        </w:rPr>
                      </w:pPr>
                      <w:bookmarkStart w:id="4" w:name="_Hlk8205470"/>
                      <w:r w:rsidRPr="008F0549">
                        <w:rPr>
                          <w:rFonts w:ascii="Times New Roman" w:hAnsi="Times New Roman"/>
                          <w:bCs/>
                          <w:iCs/>
                          <w:noProof/>
                          <w:spacing w:val="0"/>
                          <w:sz w:val="16"/>
                          <w:u w:val="none"/>
                          <w:lang w:eastAsia="tr-TR"/>
                        </w:rPr>
                        <w:t xml:space="preserve">Çukurambar Mah. Malcolm X Caddesi Bayındır Apt. No. 24/14 </w:t>
                      </w:r>
                    </w:p>
                    <w:p w14:paraId="578B178F" w14:textId="77777777" w:rsidR="004B7A68" w:rsidRDefault="004B7A68" w:rsidP="00A36FB5">
                      <w:pPr>
                        <w:pStyle w:val="Balk3"/>
                        <w:rPr>
                          <w:rFonts w:ascii="Times New Roman" w:hAnsi="Times New Roman"/>
                          <w:bCs/>
                          <w:iCs/>
                          <w:noProof/>
                          <w:spacing w:val="0"/>
                          <w:sz w:val="16"/>
                          <w:u w:val="none"/>
                          <w:lang w:eastAsia="tr-TR"/>
                        </w:rPr>
                      </w:pPr>
                      <w:r w:rsidRPr="008F0549">
                        <w:rPr>
                          <w:rFonts w:ascii="Times New Roman" w:hAnsi="Times New Roman"/>
                          <w:bCs/>
                          <w:iCs/>
                          <w:noProof/>
                          <w:spacing w:val="0"/>
                          <w:sz w:val="16"/>
                          <w:u w:val="none"/>
                          <w:lang w:eastAsia="tr-TR"/>
                        </w:rPr>
                        <w:t>Çankaya / Ankara</w:t>
                      </w:r>
                    </w:p>
                    <w:p w14:paraId="0E13B2D4" w14:textId="77777777" w:rsidR="004B7A68" w:rsidRDefault="004B7A68" w:rsidP="00A36FB5">
                      <w:pPr>
                        <w:pStyle w:val="Balk3"/>
                        <w:rPr>
                          <w:rFonts w:ascii="Times New Roman" w:hAnsi="Times New Roman"/>
                          <w:sz w:val="16"/>
                          <w:u w:val="none"/>
                        </w:rPr>
                      </w:pPr>
                      <w:r>
                        <w:rPr>
                          <w:rFonts w:ascii="Times New Roman" w:hAnsi="Times New Roman"/>
                          <w:sz w:val="16"/>
                          <w:u w:val="none"/>
                        </w:rPr>
                        <w:t xml:space="preserve">Tel  </w:t>
                      </w:r>
                      <w:proofErr w:type="gramStart"/>
                      <w:r>
                        <w:rPr>
                          <w:rFonts w:ascii="Times New Roman" w:hAnsi="Times New Roman"/>
                          <w:sz w:val="16"/>
                          <w:u w:val="none"/>
                        </w:rPr>
                        <w:t xml:space="preserve">  :</w:t>
                      </w:r>
                      <w:proofErr w:type="gramEnd"/>
                      <w:r>
                        <w:rPr>
                          <w:rFonts w:ascii="Times New Roman" w:hAnsi="Times New Roman"/>
                          <w:sz w:val="16"/>
                          <w:u w:val="none"/>
                        </w:rPr>
                        <w:t xml:space="preserve"> 0 (312) 814 53 88</w:t>
                      </w:r>
                    </w:p>
                    <w:p w14:paraId="24C01562" w14:textId="77777777" w:rsidR="004B7A68" w:rsidRDefault="004B7A68" w:rsidP="00A36FB5">
                      <w:pPr>
                        <w:pStyle w:val="Balk1"/>
                        <w:rPr>
                          <w:rFonts w:ascii="Times New Roman" w:hAnsi="Times New Roman"/>
                          <w:b w:val="0"/>
                          <w:iCs/>
                          <w:noProof/>
                          <w:spacing w:val="0"/>
                          <w:sz w:val="16"/>
                          <w:lang w:val="en-US" w:eastAsia="tr-TR"/>
                        </w:rPr>
                      </w:pPr>
                      <w:r>
                        <w:rPr>
                          <w:rFonts w:ascii="Times New Roman" w:hAnsi="Times New Roman"/>
                          <w:b w:val="0"/>
                          <w:iCs/>
                          <w:noProof/>
                          <w:spacing w:val="0"/>
                          <w:sz w:val="16"/>
                          <w:lang w:val="en-US" w:eastAsia="tr-TR"/>
                        </w:rPr>
                        <w:t>Faks</w:t>
                      </w:r>
                      <w:r>
                        <w:rPr>
                          <w:rFonts w:ascii="Times New Roman" w:hAnsi="Times New Roman"/>
                          <w:b w:val="0"/>
                          <w:iCs/>
                          <w:noProof/>
                          <w:spacing w:val="0"/>
                          <w:sz w:val="16"/>
                          <w:lang w:val="en-US" w:eastAsia="tr-TR"/>
                        </w:rPr>
                        <w:tab/>
                        <w:t>: 0 (312) 814 17 33</w:t>
                      </w:r>
                    </w:p>
                    <w:p w14:paraId="78010413" w14:textId="77777777" w:rsidR="004B7A68" w:rsidRDefault="004B7A68" w:rsidP="00A36FB5">
                      <w:pPr>
                        <w:rPr>
                          <w:rFonts w:ascii="Calibri" w:hAnsi="Calibri"/>
                          <w:sz w:val="16"/>
                        </w:rPr>
                      </w:pPr>
                      <w:r>
                        <w:rPr>
                          <w:rFonts w:ascii="Calibri" w:hAnsi="Calibri"/>
                          <w:sz w:val="16"/>
                        </w:rPr>
                        <w:t>Web-site: www.tkv-dft.org</w:t>
                      </w:r>
                    </w:p>
                    <w:bookmarkEnd w:id="4"/>
                    <w:p w14:paraId="5A0644F0" w14:textId="77777777" w:rsidR="004B7A68" w:rsidRDefault="004B7A68" w:rsidP="00A36FB5">
                      <w:pPr>
                        <w:spacing w:line="264" w:lineRule="auto"/>
                        <w:rPr>
                          <w:rFonts w:ascii="Calibri" w:hAnsi="Calibri"/>
                          <w:sz w:val="16"/>
                        </w:rPr>
                      </w:pPr>
                      <w:r>
                        <w:rPr>
                          <w:rFonts w:ascii="Calibri" w:hAnsi="Calibri"/>
                          <w:sz w:val="16"/>
                        </w:rPr>
                        <w:t>E-posta: tkv@tkv-dft.org</w:t>
                      </w:r>
                    </w:p>
                    <w:p w14:paraId="3D8F84BA" w14:textId="77777777" w:rsidR="004B7A68" w:rsidRDefault="004B7A68" w:rsidP="00A36FB5">
                      <w:pPr>
                        <w:spacing w:line="264" w:lineRule="auto"/>
                        <w:rPr>
                          <w:rFonts w:ascii="Calibri" w:hAnsi="Calibri"/>
                        </w:rPr>
                      </w:pPr>
                    </w:p>
                  </w:txbxContent>
                </v:textbox>
              </v:shape>
              <v:line id="Line 4" o:spid="_x0000_s1028" style="position:absolute;visibility:visible;mso-wrap-style:square" from="1570,507" to="1043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tkv amblem" style="position:absolute;left:-125;top:103;width:1467;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" fillcolor="black">
                <v:fill opacity="32896f"/>
                <v:imagedata r:id="rId2" o:title="tkv amblem" grayscale="t" bilevel="t"/>
              </v:shape>
              <w10:wrap anchorx="margin"/>
            </v:group>
          </w:pict>
        </mc:Fallback>
      </mc:AlternateContent>
    </w:r>
  </w:p>
  <w:p w14:paraId="0FA1F96D" w14:textId="77777777" w:rsidR="004B7A68" w:rsidRDefault="004B7A68">
    <w:pPr>
      <w:pStyle w:val="stBilgi"/>
      <w:rPr>
        <w:rFonts w:ascii="Arial" w:eastAsia="Times New Roman" w:hAnsi="Arial" w:cs="Times New Roman"/>
        <w:b/>
        <w:bCs/>
        <w:spacing w:val="-6"/>
        <w:szCs w:val="20"/>
      </w:rPr>
    </w:pPr>
  </w:p>
  <w:p w14:paraId="53EA84E4" w14:textId="77777777" w:rsidR="004B7A68" w:rsidRDefault="004B7A68">
    <w:pPr>
      <w:pStyle w:val="stBilgi"/>
      <w:rPr>
        <w:rFonts w:ascii="Arial" w:eastAsia="Times New Roman" w:hAnsi="Arial" w:cs="Times New Roman"/>
        <w:b/>
        <w:bCs/>
        <w:spacing w:val="-6"/>
        <w:szCs w:val="20"/>
      </w:rPr>
    </w:pPr>
  </w:p>
  <w:p w14:paraId="66F904CE" w14:textId="77777777" w:rsidR="004B7A68" w:rsidRDefault="004B7A68">
    <w:pPr>
      <w:pStyle w:val="stBilgi"/>
      <w:rPr>
        <w:rFonts w:ascii="Arial" w:eastAsia="Times New Roman" w:hAnsi="Arial" w:cs="Times New Roman"/>
        <w:b/>
        <w:bCs/>
        <w:spacing w:val="-6"/>
        <w:szCs w:val="20"/>
      </w:rPr>
    </w:pPr>
  </w:p>
  <w:p w14:paraId="7A3A34D7" w14:textId="77777777" w:rsidR="004B7A68" w:rsidRDefault="004B7A68">
    <w:pPr>
      <w:pStyle w:val="stBilgi"/>
      <w:rPr>
        <w:rFonts w:ascii="Arial" w:eastAsia="Times New Roman" w:hAnsi="Arial" w:cs="Times New Roman"/>
        <w:b/>
        <w:bCs/>
        <w:spacing w:val="-6"/>
        <w:szCs w:val="20"/>
      </w:rPr>
    </w:pPr>
  </w:p>
  <w:p w14:paraId="260A0C6D" w14:textId="77777777" w:rsidR="004B7A68" w:rsidRDefault="004B7A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1D"/>
    <w:multiLevelType w:val="hybridMultilevel"/>
    <w:tmpl w:val="8CBA5A7E"/>
    <w:lvl w:ilvl="0" w:tplc="768C45A8">
      <w:start w:val="9"/>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721142"/>
    <w:multiLevelType w:val="hybridMultilevel"/>
    <w:tmpl w:val="7FFE97C8"/>
    <w:lvl w:ilvl="0" w:tplc="42F65D28">
      <w:start w:val="1"/>
      <w:numFmt w:val="lowerLetter"/>
      <w:lvlText w:val="%1)"/>
      <w:lvlJc w:val="left"/>
      <w:pPr>
        <w:ind w:left="1861" w:hanging="360"/>
      </w:pPr>
      <w:rPr>
        <w:rFonts w:ascii="Arial" w:eastAsia="Arial" w:hAnsi="Arial" w:hint="default"/>
        <w:sz w:val="22"/>
        <w:szCs w:val="22"/>
      </w:rPr>
    </w:lvl>
    <w:lvl w:ilvl="1" w:tplc="63DA27C8">
      <w:start w:val="1"/>
      <w:numFmt w:val="bullet"/>
      <w:lvlText w:val="•"/>
      <w:lvlJc w:val="left"/>
      <w:pPr>
        <w:ind w:left="2697" w:hanging="360"/>
      </w:pPr>
      <w:rPr>
        <w:rFonts w:hint="default"/>
      </w:rPr>
    </w:lvl>
    <w:lvl w:ilvl="2" w:tplc="9EF49884">
      <w:start w:val="1"/>
      <w:numFmt w:val="bullet"/>
      <w:lvlText w:val="•"/>
      <w:lvlJc w:val="left"/>
      <w:pPr>
        <w:ind w:left="3533" w:hanging="360"/>
      </w:pPr>
      <w:rPr>
        <w:rFonts w:hint="default"/>
      </w:rPr>
    </w:lvl>
    <w:lvl w:ilvl="3" w:tplc="73445494">
      <w:start w:val="1"/>
      <w:numFmt w:val="bullet"/>
      <w:lvlText w:val="•"/>
      <w:lvlJc w:val="left"/>
      <w:pPr>
        <w:ind w:left="4370" w:hanging="360"/>
      </w:pPr>
      <w:rPr>
        <w:rFonts w:hint="default"/>
      </w:rPr>
    </w:lvl>
    <w:lvl w:ilvl="4" w:tplc="39BEA00E">
      <w:start w:val="1"/>
      <w:numFmt w:val="bullet"/>
      <w:lvlText w:val="•"/>
      <w:lvlJc w:val="left"/>
      <w:pPr>
        <w:ind w:left="5206" w:hanging="360"/>
      </w:pPr>
      <w:rPr>
        <w:rFonts w:hint="default"/>
      </w:rPr>
    </w:lvl>
    <w:lvl w:ilvl="5" w:tplc="C2526D8C">
      <w:start w:val="1"/>
      <w:numFmt w:val="bullet"/>
      <w:lvlText w:val="•"/>
      <w:lvlJc w:val="left"/>
      <w:pPr>
        <w:ind w:left="6043" w:hanging="360"/>
      </w:pPr>
      <w:rPr>
        <w:rFonts w:hint="default"/>
      </w:rPr>
    </w:lvl>
    <w:lvl w:ilvl="6" w:tplc="FF447584">
      <w:start w:val="1"/>
      <w:numFmt w:val="bullet"/>
      <w:lvlText w:val="•"/>
      <w:lvlJc w:val="left"/>
      <w:pPr>
        <w:ind w:left="6879" w:hanging="360"/>
      </w:pPr>
      <w:rPr>
        <w:rFonts w:hint="default"/>
      </w:rPr>
    </w:lvl>
    <w:lvl w:ilvl="7" w:tplc="A366F91C">
      <w:start w:val="1"/>
      <w:numFmt w:val="bullet"/>
      <w:lvlText w:val="•"/>
      <w:lvlJc w:val="left"/>
      <w:pPr>
        <w:ind w:left="7715" w:hanging="360"/>
      </w:pPr>
      <w:rPr>
        <w:rFonts w:hint="default"/>
      </w:rPr>
    </w:lvl>
    <w:lvl w:ilvl="8" w:tplc="3F32D132">
      <w:start w:val="1"/>
      <w:numFmt w:val="bullet"/>
      <w:lvlText w:val="•"/>
      <w:lvlJc w:val="left"/>
      <w:pPr>
        <w:ind w:left="8552" w:hanging="360"/>
      </w:pPr>
      <w:rPr>
        <w:rFonts w:hint="default"/>
      </w:rPr>
    </w:lvl>
  </w:abstractNum>
  <w:abstractNum w:abstractNumId="2" w15:restartNumberingAfterBreak="0">
    <w:nsid w:val="0A517ACC"/>
    <w:multiLevelType w:val="hybridMultilevel"/>
    <w:tmpl w:val="2D989A90"/>
    <w:lvl w:ilvl="0" w:tplc="2B744DF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42CB7"/>
    <w:multiLevelType w:val="hybridMultilevel"/>
    <w:tmpl w:val="18003A90"/>
    <w:lvl w:ilvl="0" w:tplc="1C483E48">
      <w:start w:val="1"/>
      <w:numFmt w:val="bullet"/>
      <w:lvlText w:val="•"/>
      <w:lvlJc w:val="left"/>
      <w:pPr>
        <w:ind w:left="644" w:hanging="360"/>
      </w:pPr>
      <w:rPr>
        <w:rFonts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27B237A"/>
    <w:multiLevelType w:val="hybridMultilevel"/>
    <w:tmpl w:val="677ED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40223E"/>
    <w:multiLevelType w:val="hybridMultilevel"/>
    <w:tmpl w:val="A25ADD3E"/>
    <w:lvl w:ilvl="0" w:tplc="041F000F">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3E8C4556"/>
    <w:multiLevelType w:val="hybridMultilevel"/>
    <w:tmpl w:val="5A7E1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A052B0"/>
    <w:multiLevelType w:val="hybridMultilevel"/>
    <w:tmpl w:val="58D2D694"/>
    <w:lvl w:ilvl="0" w:tplc="3DBCD3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8837F00"/>
    <w:multiLevelType w:val="hybridMultilevel"/>
    <w:tmpl w:val="F246EF14"/>
    <w:lvl w:ilvl="0" w:tplc="78586246">
      <w:start w:val="1"/>
      <w:numFmt w:val="bullet"/>
      <w:lvlText w:val="•"/>
      <w:lvlJc w:val="left"/>
      <w:pPr>
        <w:ind w:left="1860" w:hanging="360"/>
      </w:pPr>
      <w:rPr>
        <w:rFont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9" w15:restartNumberingAfterBreak="0">
    <w:nsid w:val="4CA778C3"/>
    <w:multiLevelType w:val="hybridMultilevel"/>
    <w:tmpl w:val="3E2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D138F"/>
    <w:multiLevelType w:val="hybridMultilevel"/>
    <w:tmpl w:val="A25ADD3E"/>
    <w:lvl w:ilvl="0" w:tplc="041F000F">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55BD6F31"/>
    <w:multiLevelType w:val="hybridMultilevel"/>
    <w:tmpl w:val="039828A2"/>
    <w:lvl w:ilvl="0" w:tplc="1B2830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46ED"/>
    <w:multiLevelType w:val="hybridMultilevel"/>
    <w:tmpl w:val="68DA112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693145"/>
    <w:multiLevelType w:val="hybridMultilevel"/>
    <w:tmpl w:val="79981904"/>
    <w:lvl w:ilvl="0" w:tplc="7858624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293193"/>
    <w:multiLevelType w:val="hybridMultilevel"/>
    <w:tmpl w:val="80CEFDA4"/>
    <w:lvl w:ilvl="0" w:tplc="2B5E0A90">
      <w:start w:val="9"/>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59F5365"/>
    <w:multiLevelType w:val="hybridMultilevel"/>
    <w:tmpl w:val="311C793E"/>
    <w:lvl w:ilvl="0" w:tplc="041F000F">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6A1C7991"/>
    <w:multiLevelType w:val="hybridMultilevel"/>
    <w:tmpl w:val="68DA112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F47D30"/>
    <w:multiLevelType w:val="hybridMultilevel"/>
    <w:tmpl w:val="B95C8766"/>
    <w:lvl w:ilvl="0" w:tplc="7858624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7B6711"/>
    <w:multiLevelType w:val="hybridMultilevel"/>
    <w:tmpl w:val="6D48E928"/>
    <w:lvl w:ilvl="0" w:tplc="2D08F09E">
      <w:start w:val="1"/>
      <w:numFmt w:val="bullet"/>
      <w:lvlText w:val=""/>
      <w:lvlJc w:val="left"/>
      <w:pPr>
        <w:ind w:left="861" w:hanging="360"/>
      </w:pPr>
      <w:rPr>
        <w:rFonts w:ascii="Symbol" w:eastAsia="Symbol" w:hAnsi="Symbol" w:hint="default"/>
        <w:sz w:val="20"/>
        <w:szCs w:val="20"/>
      </w:rPr>
    </w:lvl>
    <w:lvl w:ilvl="1" w:tplc="78586246">
      <w:start w:val="1"/>
      <w:numFmt w:val="bullet"/>
      <w:lvlText w:val="•"/>
      <w:lvlJc w:val="left"/>
      <w:pPr>
        <w:ind w:left="1697" w:hanging="360"/>
      </w:pPr>
      <w:rPr>
        <w:rFonts w:hint="default"/>
      </w:rPr>
    </w:lvl>
    <w:lvl w:ilvl="2" w:tplc="A0DA576A">
      <w:start w:val="1"/>
      <w:numFmt w:val="bullet"/>
      <w:lvlText w:val="•"/>
      <w:lvlJc w:val="left"/>
      <w:pPr>
        <w:ind w:left="2533" w:hanging="360"/>
      </w:pPr>
      <w:rPr>
        <w:rFonts w:hint="default"/>
      </w:rPr>
    </w:lvl>
    <w:lvl w:ilvl="3" w:tplc="DE9A763E">
      <w:start w:val="1"/>
      <w:numFmt w:val="bullet"/>
      <w:lvlText w:val="•"/>
      <w:lvlJc w:val="left"/>
      <w:pPr>
        <w:ind w:left="3370" w:hanging="360"/>
      </w:pPr>
      <w:rPr>
        <w:rFonts w:hint="default"/>
      </w:rPr>
    </w:lvl>
    <w:lvl w:ilvl="4" w:tplc="9D486B9C">
      <w:start w:val="1"/>
      <w:numFmt w:val="bullet"/>
      <w:lvlText w:val="•"/>
      <w:lvlJc w:val="left"/>
      <w:pPr>
        <w:ind w:left="4206" w:hanging="360"/>
      </w:pPr>
      <w:rPr>
        <w:rFonts w:hint="default"/>
      </w:rPr>
    </w:lvl>
    <w:lvl w:ilvl="5" w:tplc="BC3007D6">
      <w:start w:val="1"/>
      <w:numFmt w:val="bullet"/>
      <w:lvlText w:val="•"/>
      <w:lvlJc w:val="left"/>
      <w:pPr>
        <w:ind w:left="5043" w:hanging="360"/>
      </w:pPr>
      <w:rPr>
        <w:rFonts w:hint="default"/>
      </w:rPr>
    </w:lvl>
    <w:lvl w:ilvl="6" w:tplc="D8444864">
      <w:start w:val="1"/>
      <w:numFmt w:val="bullet"/>
      <w:lvlText w:val="•"/>
      <w:lvlJc w:val="left"/>
      <w:pPr>
        <w:ind w:left="5879" w:hanging="360"/>
      </w:pPr>
      <w:rPr>
        <w:rFonts w:hint="default"/>
      </w:rPr>
    </w:lvl>
    <w:lvl w:ilvl="7" w:tplc="9F3A12D2">
      <w:start w:val="1"/>
      <w:numFmt w:val="bullet"/>
      <w:lvlText w:val="•"/>
      <w:lvlJc w:val="left"/>
      <w:pPr>
        <w:ind w:left="6715" w:hanging="360"/>
      </w:pPr>
      <w:rPr>
        <w:rFonts w:hint="default"/>
      </w:rPr>
    </w:lvl>
    <w:lvl w:ilvl="8" w:tplc="43706B6C">
      <w:start w:val="1"/>
      <w:numFmt w:val="bullet"/>
      <w:lvlText w:val="•"/>
      <w:lvlJc w:val="left"/>
      <w:pPr>
        <w:ind w:left="7552" w:hanging="360"/>
      </w:pPr>
      <w:rPr>
        <w:rFonts w:hint="default"/>
      </w:rPr>
    </w:lvl>
  </w:abstractNum>
  <w:abstractNum w:abstractNumId="19" w15:restartNumberingAfterBreak="0">
    <w:nsid w:val="77FA0B43"/>
    <w:multiLevelType w:val="hybridMultilevel"/>
    <w:tmpl w:val="88583E22"/>
    <w:lvl w:ilvl="0" w:tplc="7858624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CD6FAF"/>
    <w:multiLevelType w:val="hybridMultilevel"/>
    <w:tmpl w:val="8D4AC83A"/>
    <w:lvl w:ilvl="0" w:tplc="F7169E3A">
      <w:start w:val="60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5"/>
  </w:num>
  <w:num w:numId="5">
    <w:abstractNumId w:val="11"/>
  </w:num>
  <w:num w:numId="6">
    <w:abstractNumId w:val="12"/>
  </w:num>
  <w:num w:numId="7">
    <w:abstractNumId w:val="18"/>
  </w:num>
  <w:num w:numId="8">
    <w:abstractNumId w:val="1"/>
  </w:num>
  <w:num w:numId="9">
    <w:abstractNumId w:val="7"/>
  </w:num>
  <w:num w:numId="10">
    <w:abstractNumId w:val="6"/>
  </w:num>
  <w:num w:numId="11">
    <w:abstractNumId w:val="8"/>
  </w:num>
  <w:num w:numId="12">
    <w:abstractNumId w:val="3"/>
  </w:num>
  <w:num w:numId="13">
    <w:abstractNumId w:val="17"/>
  </w:num>
  <w:num w:numId="14">
    <w:abstractNumId w:val="13"/>
  </w:num>
  <w:num w:numId="15">
    <w:abstractNumId w:val="19"/>
  </w:num>
  <w:num w:numId="16">
    <w:abstractNumId w:val="9"/>
  </w:num>
  <w:num w:numId="17">
    <w:abstractNumId w:val="5"/>
  </w:num>
  <w:num w:numId="18">
    <w:abstractNumId w:val="10"/>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F3"/>
    <w:rsid w:val="000049BA"/>
    <w:rsid w:val="0001277C"/>
    <w:rsid w:val="00014AC8"/>
    <w:rsid w:val="00016657"/>
    <w:rsid w:val="00022126"/>
    <w:rsid w:val="000236B5"/>
    <w:rsid w:val="00030183"/>
    <w:rsid w:val="0003223A"/>
    <w:rsid w:val="0003328B"/>
    <w:rsid w:val="00034E18"/>
    <w:rsid w:val="000525B6"/>
    <w:rsid w:val="00052A0F"/>
    <w:rsid w:val="00054EB6"/>
    <w:rsid w:val="000558F1"/>
    <w:rsid w:val="00070500"/>
    <w:rsid w:val="00076761"/>
    <w:rsid w:val="0007777F"/>
    <w:rsid w:val="000830AB"/>
    <w:rsid w:val="00095B1D"/>
    <w:rsid w:val="00096831"/>
    <w:rsid w:val="000B2D76"/>
    <w:rsid w:val="000B56CD"/>
    <w:rsid w:val="000E5421"/>
    <w:rsid w:val="000F7449"/>
    <w:rsid w:val="001025C9"/>
    <w:rsid w:val="00107AD9"/>
    <w:rsid w:val="001112D0"/>
    <w:rsid w:val="00122336"/>
    <w:rsid w:val="0013064B"/>
    <w:rsid w:val="00133466"/>
    <w:rsid w:val="001414EC"/>
    <w:rsid w:val="001451ED"/>
    <w:rsid w:val="001539D0"/>
    <w:rsid w:val="001608AB"/>
    <w:rsid w:val="00165F38"/>
    <w:rsid w:val="00167575"/>
    <w:rsid w:val="00171FEF"/>
    <w:rsid w:val="00177D04"/>
    <w:rsid w:val="0019191F"/>
    <w:rsid w:val="001A07CB"/>
    <w:rsid w:val="001A1E12"/>
    <w:rsid w:val="001A5113"/>
    <w:rsid w:val="001B1833"/>
    <w:rsid w:val="001B213C"/>
    <w:rsid w:val="001B453C"/>
    <w:rsid w:val="001B672B"/>
    <w:rsid w:val="001B77A5"/>
    <w:rsid w:val="001D7F8F"/>
    <w:rsid w:val="001E589C"/>
    <w:rsid w:val="001F0D2E"/>
    <w:rsid w:val="001F1962"/>
    <w:rsid w:val="001F19D9"/>
    <w:rsid w:val="001F3673"/>
    <w:rsid w:val="0020239E"/>
    <w:rsid w:val="00204ACF"/>
    <w:rsid w:val="0022311E"/>
    <w:rsid w:val="00223CE8"/>
    <w:rsid w:val="002538DA"/>
    <w:rsid w:val="002566FE"/>
    <w:rsid w:val="00257A82"/>
    <w:rsid w:val="002655FC"/>
    <w:rsid w:val="0027022E"/>
    <w:rsid w:val="00273037"/>
    <w:rsid w:val="00292C4E"/>
    <w:rsid w:val="002A0D10"/>
    <w:rsid w:val="002A1629"/>
    <w:rsid w:val="002B17AA"/>
    <w:rsid w:val="002B549E"/>
    <w:rsid w:val="002C3FB6"/>
    <w:rsid w:val="002D7C96"/>
    <w:rsid w:val="002E2AB9"/>
    <w:rsid w:val="002E3733"/>
    <w:rsid w:val="002E3C91"/>
    <w:rsid w:val="00311EAF"/>
    <w:rsid w:val="00312E36"/>
    <w:rsid w:val="0031618F"/>
    <w:rsid w:val="0032539D"/>
    <w:rsid w:val="003275E9"/>
    <w:rsid w:val="003330F2"/>
    <w:rsid w:val="003336D6"/>
    <w:rsid w:val="0033543A"/>
    <w:rsid w:val="0034148D"/>
    <w:rsid w:val="00341524"/>
    <w:rsid w:val="00350055"/>
    <w:rsid w:val="0035305B"/>
    <w:rsid w:val="00353CE0"/>
    <w:rsid w:val="00357577"/>
    <w:rsid w:val="00367ABC"/>
    <w:rsid w:val="00370BF1"/>
    <w:rsid w:val="00392569"/>
    <w:rsid w:val="00392C57"/>
    <w:rsid w:val="003A09A9"/>
    <w:rsid w:val="003A2418"/>
    <w:rsid w:val="003B25D5"/>
    <w:rsid w:val="003B2B17"/>
    <w:rsid w:val="003B4BED"/>
    <w:rsid w:val="003B6C7F"/>
    <w:rsid w:val="003B7E08"/>
    <w:rsid w:val="003C024C"/>
    <w:rsid w:val="003C2543"/>
    <w:rsid w:val="003C3782"/>
    <w:rsid w:val="003C4777"/>
    <w:rsid w:val="003D5FE9"/>
    <w:rsid w:val="003E1A67"/>
    <w:rsid w:val="003E4E25"/>
    <w:rsid w:val="00421B94"/>
    <w:rsid w:val="004515F3"/>
    <w:rsid w:val="00452DBF"/>
    <w:rsid w:val="004670E2"/>
    <w:rsid w:val="00467619"/>
    <w:rsid w:val="00480AEC"/>
    <w:rsid w:val="004A4922"/>
    <w:rsid w:val="004A50C1"/>
    <w:rsid w:val="004A7538"/>
    <w:rsid w:val="004B1294"/>
    <w:rsid w:val="004B56D0"/>
    <w:rsid w:val="004B7A68"/>
    <w:rsid w:val="004C5C29"/>
    <w:rsid w:val="004D7FC0"/>
    <w:rsid w:val="004E1A69"/>
    <w:rsid w:val="004F2FEB"/>
    <w:rsid w:val="005004F9"/>
    <w:rsid w:val="0050444C"/>
    <w:rsid w:val="00505394"/>
    <w:rsid w:val="00512209"/>
    <w:rsid w:val="00527473"/>
    <w:rsid w:val="005374C1"/>
    <w:rsid w:val="005422BD"/>
    <w:rsid w:val="005440BA"/>
    <w:rsid w:val="005539A9"/>
    <w:rsid w:val="00554BFA"/>
    <w:rsid w:val="00557ED0"/>
    <w:rsid w:val="005666EA"/>
    <w:rsid w:val="005678EC"/>
    <w:rsid w:val="0057345D"/>
    <w:rsid w:val="005775BF"/>
    <w:rsid w:val="005806AB"/>
    <w:rsid w:val="00580E74"/>
    <w:rsid w:val="00584CF8"/>
    <w:rsid w:val="005A681C"/>
    <w:rsid w:val="005B4A93"/>
    <w:rsid w:val="005C4FDE"/>
    <w:rsid w:val="005D0291"/>
    <w:rsid w:val="005D2F87"/>
    <w:rsid w:val="005D49E7"/>
    <w:rsid w:val="005D51F1"/>
    <w:rsid w:val="005D5B6B"/>
    <w:rsid w:val="005D5D83"/>
    <w:rsid w:val="005F43D1"/>
    <w:rsid w:val="00603B31"/>
    <w:rsid w:val="006046F6"/>
    <w:rsid w:val="00633763"/>
    <w:rsid w:val="00634596"/>
    <w:rsid w:val="0064153D"/>
    <w:rsid w:val="006418C5"/>
    <w:rsid w:val="00651131"/>
    <w:rsid w:val="00664DFA"/>
    <w:rsid w:val="00665B7A"/>
    <w:rsid w:val="006727A9"/>
    <w:rsid w:val="006773D4"/>
    <w:rsid w:val="006A7F48"/>
    <w:rsid w:val="006B0990"/>
    <w:rsid w:val="006C229C"/>
    <w:rsid w:val="006C22F3"/>
    <w:rsid w:val="006E0ADA"/>
    <w:rsid w:val="006E57B3"/>
    <w:rsid w:val="006F389E"/>
    <w:rsid w:val="006F6C2C"/>
    <w:rsid w:val="00701ACF"/>
    <w:rsid w:val="00703A58"/>
    <w:rsid w:val="007040D3"/>
    <w:rsid w:val="00704DD0"/>
    <w:rsid w:val="00712740"/>
    <w:rsid w:val="0074161C"/>
    <w:rsid w:val="00742B12"/>
    <w:rsid w:val="0075541C"/>
    <w:rsid w:val="007615FC"/>
    <w:rsid w:val="00765281"/>
    <w:rsid w:val="0076760B"/>
    <w:rsid w:val="0078590A"/>
    <w:rsid w:val="00786A9C"/>
    <w:rsid w:val="00787F83"/>
    <w:rsid w:val="00790308"/>
    <w:rsid w:val="007953D0"/>
    <w:rsid w:val="007B23AC"/>
    <w:rsid w:val="007B4ED1"/>
    <w:rsid w:val="007C3C9E"/>
    <w:rsid w:val="007D6273"/>
    <w:rsid w:val="007E16E4"/>
    <w:rsid w:val="007F3ECB"/>
    <w:rsid w:val="0081221C"/>
    <w:rsid w:val="00826E32"/>
    <w:rsid w:val="008338F8"/>
    <w:rsid w:val="008518F2"/>
    <w:rsid w:val="008671FD"/>
    <w:rsid w:val="00871781"/>
    <w:rsid w:val="008719D3"/>
    <w:rsid w:val="008738F8"/>
    <w:rsid w:val="00882E18"/>
    <w:rsid w:val="00886814"/>
    <w:rsid w:val="008A2F07"/>
    <w:rsid w:val="008C11CC"/>
    <w:rsid w:val="008C1438"/>
    <w:rsid w:val="008D7642"/>
    <w:rsid w:val="008E348A"/>
    <w:rsid w:val="008E4B88"/>
    <w:rsid w:val="008F1652"/>
    <w:rsid w:val="00903E8D"/>
    <w:rsid w:val="00912CE7"/>
    <w:rsid w:val="00916FB4"/>
    <w:rsid w:val="00921334"/>
    <w:rsid w:val="00923CDB"/>
    <w:rsid w:val="00924534"/>
    <w:rsid w:val="00936F5B"/>
    <w:rsid w:val="00937356"/>
    <w:rsid w:val="00940516"/>
    <w:rsid w:val="009825CD"/>
    <w:rsid w:val="00987383"/>
    <w:rsid w:val="00987BFA"/>
    <w:rsid w:val="009936D3"/>
    <w:rsid w:val="009B0B50"/>
    <w:rsid w:val="009B789F"/>
    <w:rsid w:val="009C5826"/>
    <w:rsid w:val="009F192E"/>
    <w:rsid w:val="009F21A4"/>
    <w:rsid w:val="009F31C6"/>
    <w:rsid w:val="009F49E9"/>
    <w:rsid w:val="00A0190B"/>
    <w:rsid w:val="00A27EFF"/>
    <w:rsid w:val="00A3013D"/>
    <w:rsid w:val="00A33C25"/>
    <w:rsid w:val="00A36CDE"/>
    <w:rsid w:val="00A36FB5"/>
    <w:rsid w:val="00A42710"/>
    <w:rsid w:val="00A42A79"/>
    <w:rsid w:val="00A4633E"/>
    <w:rsid w:val="00A55E32"/>
    <w:rsid w:val="00A64DF6"/>
    <w:rsid w:val="00A67BA3"/>
    <w:rsid w:val="00A76041"/>
    <w:rsid w:val="00A80288"/>
    <w:rsid w:val="00A84CA8"/>
    <w:rsid w:val="00A91D4B"/>
    <w:rsid w:val="00A932CB"/>
    <w:rsid w:val="00AA1A6A"/>
    <w:rsid w:val="00AA3A7D"/>
    <w:rsid w:val="00AC0495"/>
    <w:rsid w:val="00AD3A58"/>
    <w:rsid w:val="00AE29C6"/>
    <w:rsid w:val="00AE2B3F"/>
    <w:rsid w:val="00AE5C67"/>
    <w:rsid w:val="00AF3349"/>
    <w:rsid w:val="00B17324"/>
    <w:rsid w:val="00B20764"/>
    <w:rsid w:val="00B31DF2"/>
    <w:rsid w:val="00B34F5F"/>
    <w:rsid w:val="00B35FF0"/>
    <w:rsid w:val="00B4113B"/>
    <w:rsid w:val="00B435B8"/>
    <w:rsid w:val="00B4651D"/>
    <w:rsid w:val="00B70FBD"/>
    <w:rsid w:val="00B7262E"/>
    <w:rsid w:val="00B93352"/>
    <w:rsid w:val="00B96DA3"/>
    <w:rsid w:val="00BA059D"/>
    <w:rsid w:val="00BC02FE"/>
    <w:rsid w:val="00BC32C4"/>
    <w:rsid w:val="00BC3609"/>
    <w:rsid w:val="00BC56DE"/>
    <w:rsid w:val="00BD0E88"/>
    <w:rsid w:val="00BD35BC"/>
    <w:rsid w:val="00C12683"/>
    <w:rsid w:val="00C41C05"/>
    <w:rsid w:val="00C52912"/>
    <w:rsid w:val="00C57507"/>
    <w:rsid w:val="00C643EB"/>
    <w:rsid w:val="00C7175D"/>
    <w:rsid w:val="00C742D4"/>
    <w:rsid w:val="00C758EB"/>
    <w:rsid w:val="00C95FAA"/>
    <w:rsid w:val="00CA785B"/>
    <w:rsid w:val="00CB3FB7"/>
    <w:rsid w:val="00CB5DEA"/>
    <w:rsid w:val="00CE32F5"/>
    <w:rsid w:val="00CF28E7"/>
    <w:rsid w:val="00CF376C"/>
    <w:rsid w:val="00D13A11"/>
    <w:rsid w:val="00D26EC7"/>
    <w:rsid w:val="00D279D9"/>
    <w:rsid w:val="00D32FFC"/>
    <w:rsid w:val="00D34877"/>
    <w:rsid w:val="00D53275"/>
    <w:rsid w:val="00D65A3C"/>
    <w:rsid w:val="00D76708"/>
    <w:rsid w:val="00DA046B"/>
    <w:rsid w:val="00DA22B4"/>
    <w:rsid w:val="00DA6801"/>
    <w:rsid w:val="00DA7A84"/>
    <w:rsid w:val="00DC3018"/>
    <w:rsid w:val="00DD35A9"/>
    <w:rsid w:val="00DD701F"/>
    <w:rsid w:val="00E05A97"/>
    <w:rsid w:val="00E0700A"/>
    <w:rsid w:val="00E15E33"/>
    <w:rsid w:val="00E2067B"/>
    <w:rsid w:val="00E260B8"/>
    <w:rsid w:val="00E34BAE"/>
    <w:rsid w:val="00E40464"/>
    <w:rsid w:val="00E46028"/>
    <w:rsid w:val="00E513EF"/>
    <w:rsid w:val="00E55617"/>
    <w:rsid w:val="00E56DE9"/>
    <w:rsid w:val="00E720E6"/>
    <w:rsid w:val="00E72545"/>
    <w:rsid w:val="00E7323F"/>
    <w:rsid w:val="00E872C8"/>
    <w:rsid w:val="00E921E1"/>
    <w:rsid w:val="00EA0E6A"/>
    <w:rsid w:val="00EA1112"/>
    <w:rsid w:val="00EA783D"/>
    <w:rsid w:val="00EA7BA2"/>
    <w:rsid w:val="00EC4F72"/>
    <w:rsid w:val="00EC7DBC"/>
    <w:rsid w:val="00ED2FDB"/>
    <w:rsid w:val="00ED352C"/>
    <w:rsid w:val="00ED60B2"/>
    <w:rsid w:val="00F02362"/>
    <w:rsid w:val="00F06226"/>
    <w:rsid w:val="00F138C7"/>
    <w:rsid w:val="00F159E8"/>
    <w:rsid w:val="00F1674A"/>
    <w:rsid w:val="00F319E8"/>
    <w:rsid w:val="00F36CA7"/>
    <w:rsid w:val="00F66B45"/>
    <w:rsid w:val="00F747AC"/>
    <w:rsid w:val="00F8609E"/>
    <w:rsid w:val="00F8766A"/>
    <w:rsid w:val="00F91355"/>
    <w:rsid w:val="00FA24FC"/>
    <w:rsid w:val="00FA6AEA"/>
    <w:rsid w:val="00FB04F6"/>
    <w:rsid w:val="00FB1C0C"/>
    <w:rsid w:val="00FB2004"/>
    <w:rsid w:val="00FC17F6"/>
    <w:rsid w:val="00FC3640"/>
    <w:rsid w:val="00FC44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13C8"/>
  <w15:chartTrackingRefBased/>
  <w15:docId w15:val="{9765E90B-CE6C-400A-B7C2-06A85B0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F3"/>
  </w:style>
  <w:style w:type="paragraph" w:styleId="Balk1">
    <w:name w:val="heading 1"/>
    <w:basedOn w:val="Normal"/>
    <w:next w:val="Normal"/>
    <w:link w:val="Balk1Char"/>
    <w:qFormat/>
    <w:rsid w:val="004515F3"/>
    <w:pPr>
      <w:keepNext/>
      <w:tabs>
        <w:tab w:val="left" w:pos="425"/>
        <w:tab w:val="left" w:pos="851"/>
        <w:tab w:val="left" w:pos="1276"/>
        <w:tab w:val="left" w:pos="1701"/>
      </w:tabs>
      <w:spacing w:after="0" w:line="240" w:lineRule="auto"/>
      <w:outlineLvl w:val="0"/>
    </w:pPr>
    <w:rPr>
      <w:rFonts w:ascii="Arial Narrow" w:eastAsia="Times New Roman" w:hAnsi="Arial Narrow" w:cs="Times New Roman"/>
      <w:b/>
      <w:bCs/>
      <w:spacing w:val="-6"/>
      <w:szCs w:val="20"/>
    </w:rPr>
  </w:style>
  <w:style w:type="paragraph" w:styleId="Balk3">
    <w:name w:val="heading 3"/>
    <w:basedOn w:val="Normal"/>
    <w:next w:val="Normal"/>
    <w:link w:val="Balk3Char"/>
    <w:semiHidden/>
    <w:unhideWhenUsed/>
    <w:qFormat/>
    <w:rsid w:val="004515F3"/>
    <w:pPr>
      <w:keepNext/>
      <w:spacing w:after="0" w:line="240" w:lineRule="auto"/>
      <w:outlineLvl w:val="2"/>
    </w:pPr>
    <w:rPr>
      <w:rFonts w:ascii="Arial" w:eastAsia="Times New Roman" w:hAnsi="Arial" w:cs="Times New Roman"/>
      <w:spacing w:val="-6"/>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15F3"/>
    <w:rPr>
      <w:rFonts w:ascii="Arial Narrow" w:eastAsia="Times New Roman" w:hAnsi="Arial Narrow" w:cs="Times New Roman"/>
      <w:b/>
      <w:bCs/>
      <w:spacing w:val="-6"/>
      <w:szCs w:val="20"/>
    </w:rPr>
  </w:style>
  <w:style w:type="character" w:customStyle="1" w:styleId="Balk3Char">
    <w:name w:val="Başlık 3 Char"/>
    <w:basedOn w:val="VarsaylanParagrafYazTipi"/>
    <w:link w:val="Balk3"/>
    <w:semiHidden/>
    <w:rsid w:val="004515F3"/>
    <w:rPr>
      <w:rFonts w:ascii="Arial" w:eastAsia="Times New Roman" w:hAnsi="Arial" w:cs="Times New Roman"/>
      <w:spacing w:val="-6"/>
      <w:szCs w:val="20"/>
      <w:u w:val="single"/>
    </w:rPr>
  </w:style>
  <w:style w:type="paragraph" w:styleId="stBilgi">
    <w:name w:val="header"/>
    <w:basedOn w:val="Normal"/>
    <w:link w:val="stBilgiChar"/>
    <w:uiPriority w:val="99"/>
    <w:unhideWhenUsed/>
    <w:rsid w:val="004515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15F3"/>
  </w:style>
  <w:style w:type="paragraph" w:customStyle="1" w:styleId="WfxFaxNum">
    <w:name w:val="WfxFaxNum"/>
    <w:basedOn w:val="Normal"/>
    <w:rsid w:val="004515F3"/>
    <w:pPr>
      <w:tabs>
        <w:tab w:val="left" w:pos="425"/>
        <w:tab w:val="left" w:pos="851"/>
        <w:tab w:val="left" w:pos="1276"/>
        <w:tab w:val="left" w:pos="1701"/>
      </w:tabs>
      <w:spacing w:before="120" w:after="0" w:line="240" w:lineRule="auto"/>
    </w:pPr>
    <w:rPr>
      <w:rFonts w:ascii="Arial" w:eastAsia="Times New Roman" w:hAnsi="Arial" w:cs="Times New Roman"/>
      <w:spacing w:val="-6"/>
      <w:szCs w:val="20"/>
    </w:rPr>
  </w:style>
  <w:style w:type="paragraph" w:styleId="ListeParagraf">
    <w:name w:val="List Paragraph"/>
    <w:aliases w:val="List Paragraph (numbered (a))"/>
    <w:basedOn w:val="Normal"/>
    <w:link w:val="ListeParagrafChar"/>
    <w:uiPriority w:val="34"/>
    <w:qFormat/>
    <w:rsid w:val="004515F3"/>
    <w:pPr>
      <w:ind w:left="720"/>
      <w:contextualSpacing/>
    </w:pPr>
  </w:style>
  <w:style w:type="table" w:styleId="TabloKlavuzu">
    <w:name w:val="Table Grid"/>
    <w:basedOn w:val="NormalTablo"/>
    <w:uiPriority w:val="59"/>
    <w:rsid w:val="0045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515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15F3"/>
  </w:style>
  <w:style w:type="paragraph" w:styleId="HTMLncedenBiimlendirilmi">
    <w:name w:val="HTML Preformatted"/>
    <w:basedOn w:val="Normal"/>
    <w:link w:val="HTMLncedenBiimlendirilmiChar"/>
    <w:uiPriority w:val="99"/>
    <w:unhideWhenUsed/>
    <w:rsid w:val="0045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515F3"/>
    <w:rPr>
      <w:rFonts w:ascii="Courier New" w:eastAsia="Times New Roman" w:hAnsi="Courier New" w:cs="Courier New"/>
      <w:sz w:val="20"/>
      <w:szCs w:val="20"/>
      <w:lang w:eastAsia="tr-TR"/>
    </w:rPr>
  </w:style>
  <w:style w:type="character" w:styleId="Kpr">
    <w:name w:val="Hyperlink"/>
    <w:basedOn w:val="VarsaylanParagrafYazTipi"/>
    <w:unhideWhenUsed/>
    <w:rsid w:val="00A33C25"/>
    <w:rPr>
      <w:color w:val="0000FF"/>
      <w:u w:val="single"/>
    </w:rPr>
  </w:style>
  <w:style w:type="character" w:styleId="zmlenmeyenBahsetme">
    <w:name w:val="Unresolved Mention"/>
    <w:basedOn w:val="VarsaylanParagrafYazTipi"/>
    <w:uiPriority w:val="99"/>
    <w:semiHidden/>
    <w:unhideWhenUsed/>
    <w:rsid w:val="00CB3FB7"/>
    <w:rPr>
      <w:color w:val="605E5C"/>
      <w:shd w:val="clear" w:color="auto" w:fill="E1DFDD"/>
    </w:rPr>
  </w:style>
  <w:style w:type="paragraph" w:styleId="BalonMetni">
    <w:name w:val="Balloon Text"/>
    <w:basedOn w:val="Normal"/>
    <w:link w:val="BalonMetniChar"/>
    <w:uiPriority w:val="99"/>
    <w:semiHidden/>
    <w:unhideWhenUsed/>
    <w:rsid w:val="00923C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3CDB"/>
    <w:rPr>
      <w:rFonts w:ascii="Segoe UI" w:hAnsi="Segoe UI" w:cs="Segoe UI"/>
      <w:sz w:val="18"/>
      <w:szCs w:val="18"/>
    </w:rPr>
  </w:style>
  <w:style w:type="table" w:customStyle="1" w:styleId="TableNormal1">
    <w:name w:val="Table Normal1"/>
    <w:uiPriority w:val="2"/>
    <w:semiHidden/>
    <w:unhideWhenUsed/>
    <w:qFormat/>
    <w:rsid w:val="00916FB4"/>
    <w:pPr>
      <w:widowControl w:val="0"/>
      <w:spacing w:after="0" w:line="240" w:lineRule="auto"/>
    </w:pPr>
    <w:rPr>
      <w:lang w:eastAsia="tr-TR" w:bidi="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16FB4"/>
    <w:pPr>
      <w:widowControl w:val="0"/>
      <w:spacing w:after="0" w:line="240" w:lineRule="auto"/>
      <w:ind w:left="1140"/>
    </w:pPr>
    <w:rPr>
      <w:rFonts w:ascii="Arial" w:eastAsia="Arial" w:hAnsi="Arial"/>
      <w:lang w:eastAsia="tr-TR" w:bidi="tr-TR"/>
    </w:rPr>
  </w:style>
  <w:style w:type="character" w:customStyle="1" w:styleId="GvdeMetniChar">
    <w:name w:val="Gövde Metni Char"/>
    <w:basedOn w:val="VarsaylanParagrafYazTipi"/>
    <w:link w:val="GvdeMetni"/>
    <w:uiPriority w:val="1"/>
    <w:rsid w:val="00916FB4"/>
    <w:rPr>
      <w:rFonts w:ascii="Arial" w:eastAsia="Arial" w:hAnsi="Arial"/>
      <w:lang w:eastAsia="tr-TR" w:bidi="tr-TR"/>
    </w:rPr>
  </w:style>
  <w:style w:type="paragraph" w:customStyle="1" w:styleId="TableParagraph">
    <w:name w:val="Table Paragraph"/>
    <w:basedOn w:val="Normal"/>
    <w:uiPriority w:val="1"/>
    <w:qFormat/>
    <w:rsid w:val="00916FB4"/>
    <w:pPr>
      <w:widowControl w:val="0"/>
      <w:spacing w:after="0" w:line="240" w:lineRule="auto"/>
    </w:pPr>
    <w:rPr>
      <w:lang w:eastAsia="tr-TR" w:bidi="tr-TR"/>
    </w:rPr>
  </w:style>
  <w:style w:type="character" w:styleId="AklamaBavurusu">
    <w:name w:val="annotation reference"/>
    <w:basedOn w:val="VarsaylanParagrafYazTipi"/>
    <w:uiPriority w:val="99"/>
    <w:semiHidden/>
    <w:unhideWhenUsed/>
    <w:rsid w:val="00AA3A7D"/>
    <w:rPr>
      <w:sz w:val="16"/>
      <w:szCs w:val="16"/>
    </w:rPr>
  </w:style>
  <w:style w:type="paragraph" w:styleId="AklamaMetni">
    <w:name w:val="annotation text"/>
    <w:basedOn w:val="Normal"/>
    <w:link w:val="AklamaMetniChar"/>
    <w:uiPriority w:val="99"/>
    <w:semiHidden/>
    <w:unhideWhenUsed/>
    <w:rsid w:val="00AA3A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3A7D"/>
    <w:rPr>
      <w:sz w:val="20"/>
      <w:szCs w:val="20"/>
    </w:rPr>
  </w:style>
  <w:style w:type="paragraph" w:styleId="AklamaKonusu">
    <w:name w:val="annotation subject"/>
    <w:basedOn w:val="AklamaMetni"/>
    <w:next w:val="AklamaMetni"/>
    <w:link w:val="AklamaKonusuChar"/>
    <w:uiPriority w:val="99"/>
    <w:semiHidden/>
    <w:unhideWhenUsed/>
    <w:rsid w:val="00AA3A7D"/>
    <w:rPr>
      <w:b/>
      <w:bCs/>
    </w:rPr>
  </w:style>
  <w:style w:type="character" w:customStyle="1" w:styleId="AklamaKonusuChar">
    <w:name w:val="Açıklama Konusu Char"/>
    <w:basedOn w:val="AklamaMetniChar"/>
    <w:link w:val="AklamaKonusu"/>
    <w:uiPriority w:val="99"/>
    <w:semiHidden/>
    <w:rsid w:val="00AA3A7D"/>
    <w:rPr>
      <w:b/>
      <w:bCs/>
      <w:sz w:val="20"/>
      <w:szCs w:val="20"/>
    </w:rPr>
  </w:style>
  <w:style w:type="character" w:customStyle="1" w:styleId="ListeParagrafChar">
    <w:name w:val="Liste Paragraf Char"/>
    <w:aliases w:val="List Paragraph (numbered (a)) Char"/>
    <w:link w:val="ListeParagraf"/>
    <w:uiPriority w:val="34"/>
    <w:rsid w:val="0074161C"/>
  </w:style>
  <w:style w:type="paragraph" w:styleId="AralkYok">
    <w:name w:val="No Spacing"/>
    <w:uiPriority w:val="1"/>
    <w:qFormat/>
    <w:rsid w:val="000B56CD"/>
    <w:pPr>
      <w:spacing w:after="0" w:line="240" w:lineRule="auto"/>
    </w:pPr>
  </w:style>
  <w:style w:type="character" w:customStyle="1" w:styleId="y2iqfc">
    <w:name w:val="y2iqfc"/>
    <w:basedOn w:val="VarsaylanParagrafYazTipi"/>
    <w:rsid w:val="003E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105">
      <w:bodyDiv w:val="1"/>
      <w:marLeft w:val="0"/>
      <w:marRight w:val="0"/>
      <w:marTop w:val="0"/>
      <w:marBottom w:val="0"/>
      <w:divBdr>
        <w:top w:val="none" w:sz="0" w:space="0" w:color="auto"/>
        <w:left w:val="none" w:sz="0" w:space="0" w:color="auto"/>
        <w:bottom w:val="none" w:sz="0" w:space="0" w:color="auto"/>
        <w:right w:val="none" w:sz="0" w:space="0" w:color="auto"/>
      </w:divBdr>
    </w:div>
    <w:div w:id="167840425">
      <w:bodyDiv w:val="1"/>
      <w:marLeft w:val="0"/>
      <w:marRight w:val="0"/>
      <w:marTop w:val="0"/>
      <w:marBottom w:val="0"/>
      <w:divBdr>
        <w:top w:val="none" w:sz="0" w:space="0" w:color="auto"/>
        <w:left w:val="none" w:sz="0" w:space="0" w:color="auto"/>
        <w:bottom w:val="none" w:sz="0" w:space="0" w:color="auto"/>
        <w:right w:val="none" w:sz="0" w:space="0" w:color="auto"/>
      </w:divBdr>
    </w:div>
    <w:div w:id="208617433">
      <w:bodyDiv w:val="1"/>
      <w:marLeft w:val="0"/>
      <w:marRight w:val="0"/>
      <w:marTop w:val="0"/>
      <w:marBottom w:val="0"/>
      <w:divBdr>
        <w:top w:val="none" w:sz="0" w:space="0" w:color="auto"/>
        <w:left w:val="none" w:sz="0" w:space="0" w:color="auto"/>
        <w:bottom w:val="none" w:sz="0" w:space="0" w:color="auto"/>
        <w:right w:val="none" w:sz="0" w:space="0" w:color="auto"/>
      </w:divBdr>
    </w:div>
    <w:div w:id="219825465">
      <w:bodyDiv w:val="1"/>
      <w:marLeft w:val="0"/>
      <w:marRight w:val="0"/>
      <w:marTop w:val="0"/>
      <w:marBottom w:val="0"/>
      <w:divBdr>
        <w:top w:val="none" w:sz="0" w:space="0" w:color="auto"/>
        <w:left w:val="none" w:sz="0" w:space="0" w:color="auto"/>
        <w:bottom w:val="none" w:sz="0" w:space="0" w:color="auto"/>
        <w:right w:val="none" w:sz="0" w:space="0" w:color="auto"/>
      </w:divBdr>
    </w:div>
    <w:div w:id="303850850">
      <w:bodyDiv w:val="1"/>
      <w:marLeft w:val="0"/>
      <w:marRight w:val="0"/>
      <w:marTop w:val="0"/>
      <w:marBottom w:val="0"/>
      <w:divBdr>
        <w:top w:val="none" w:sz="0" w:space="0" w:color="auto"/>
        <w:left w:val="none" w:sz="0" w:space="0" w:color="auto"/>
        <w:bottom w:val="none" w:sz="0" w:space="0" w:color="auto"/>
        <w:right w:val="none" w:sz="0" w:space="0" w:color="auto"/>
      </w:divBdr>
    </w:div>
    <w:div w:id="368410476">
      <w:bodyDiv w:val="1"/>
      <w:marLeft w:val="0"/>
      <w:marRight w:val="0"/>
      <w:marTop w:val="0"/>
      <w:marBottom w:val="0"/>
      <w:divBdr>
        <w:top w:val="none" w:sz="0" w:space="0" w:color="auto"/>
        <w:left w:val="none" w:sz="0" w:space="0" w:color="auto"/>
        <w:bottom w:val="none" w:sz="0" w:space="0" w:color="auto"/>
        <w:right w:val="none" w:sz="0" w:space="0" w:color="auto"/>
      </w:divBdr>
    </w:div>
    <w:div w:id="470637195">
      <w:bodyDiv w:val="1"/>
      <w:marLeft w:val="0"/>
      <w:marRight w:val="0"/>
      <w:marTop w:val="0"/>
      <w:marBottom w:val="0"/>
      <w:divBdr>
        <w:top w:val="none" w:sz="0" w:space="0" w:color="auto"/>
        <w:left w:val="none" w:sz="0" w:space="0" w:color="auto"/>
        <w:bottom w:val="none" w:sz="0" w:space="0" w:color="auto"/>
        <w:right w:val="none" w:sz="0" w:space="0" w:color="auto"/>
      </w:divBdr>
    </w:div>
    <w:div w:id="753822771">
      <w:bodyDiv w:val="1"/>
      <w:marLeft w:val="0"/>
      <w:marRight w:val="0"/>
      <w:marTop w:val="0"/>
      <w:marBottom w:val="0"/>
      <w:divBdr>
        <w:top w:val="none" w:sz="0" w:space="0" w:color="auto"/>
        <w:left w:val="none" w:sz="0" w:space="0" w:color="auto"/>
        <w:bottom w:val="none" w:sz="0" w:space="0" w:color="auto"/>
        <w:right w:val="none" w:sz="0" w:space="0" w:color="auto"/>
      </w:divBdr>
    </w:div>
    <w:div w:id="771971628">
      <w:bodyDiv w:val="1"/>
      <w:marLeft w:val="0"/>
      <w:marRight w:val="0"/>
      <w:marTop w:val="0"/>
      <w:marBottom w:val="0"/>
      <w:divBdr>
        <w:top w:val="none" w:sz="0" w:space="0" w:color="auto"/>
        <w:left w:val="none" w:sz="0" w:space="0" w:color="auto"/>
        <w:bottom w:val="none" w:sz="0" w:space="0" w:color="auto"/>
        <w:right w:val="none" w:sz="0" w:space="0" w:color="auto"/>
      </w:divBdr>
    </w:div>
    <w:div w:id="870999549">
      <w:bodyDiv w:val="1"/>
      <w:marLeft w:val="0"/>
      <w:marRight w:val="0"/>
      <w:marTop w:val="0"/>
      <w:marBottom w:val="0"/>
      <w:divBdr>
        <w:top w:val="none" w:sz="0" w:space="0" w:color="auto"/>
        <w:left w:val="none" w:sz="0" w:space="0" w:color="auto"/>
        <w:bottom w:val="none" w:sz="0" w:space="0" w:color="auto"/>
        <w:right w:val="none" w:sz="0" w:space="0" w:color="auto"/>
      </w:divBdr>
      <w:divsChild>
        <w:div w:id="1236746362">
          <w:marLeft w:val="0"/>
          <w:marRight w:val="0"/>
          <w:marTop w:val="0"/>
          <w:marBottom w:val="0"/>
          <w:divBdr>
            <w:top w:val="none" w:sz="0" w:space="0" w:color="auto"/>
            <w:left w:val="none" w:sz="0" w:space="0" w:color="auto"/>
            <w:bottom w:val="none" w:sz="0" w:space="0" w:color="auto"/>
            <w:right w:val="none" w:sz="0" w:space="0" w:color="auto"/>
          </w:divBdr>
          <w:divsChild>
            <w:div w:id="1568804029">
              <w:marLeft w:val="0"/>
              <w:marRight w:val="0"/>
              <w:marTop w:val="0"/>
              <w:marBottom w:val="0"/>
              <w:divBdr>
                <w:top w:val="none" w:sz="0" w:space="0" w:color="auto"/>
                <w:left w:val="none" w:sz="0" w:space="0" w:color="auto"/>
                <w:bottom w:val="none" w:sz="0" w:space="0" w:color="auto"/>
                <w:right w:val="none" w:sz="0" w:space="0" w:color="auto"/>
              </w:divBdr>
              <w:divsChild>
                <w:div w:id="524177716">
                  <w:marLeft w:val="0"/>
                  <w:marRight w:val="0"/>
                  <w:marTop w:val="0"/>
                  <w:marBottom w:val="0"/>
                  <w:divBdr>
                    <w:top w:val="none" w:sz="0" w:space="0" w:color="auto"/>
                    <w:left w:val="none" w:sz="0" w:space="0" w:color="auto"/>
                    <w:bottom w:val="none" w:sz="0" w:space="0" w:color="auto"/>
                    <w:right w:val="none" w:sz="0" w:space="0" w:color="auto"/>
                  </w:divBdr>
                  <w:divsChild>
                    <w:div w:id="1929727699">
                      <w:marLeft w:val="0"/>
                      <w:marRight w:val="0"/>
                      <w:marTop w:val="0"/>
                      <w:marBottom w:val="0"/>
                      <w:divBdr>
                        <w:top w:val="none" w:sz="0" w:space="0" w:color="auto"/>
                        <w:left w:val="none" w:sz="0" w:space="0" w:color="auto"/>
                        <w:bottom w:val="none" w:sz="0" w:space="0" w:color="auto"/>
                        <w:right w:val="none" w:sz="0" w:space="0" w:color="auto"/>
                      </w:divBdr>
                      <w:divsChild>
                        <w:div w:id="1439717225">
                          <w:marLeft w:val="0"/>
                          <w:marRight w:val="0"/>
                          <w:marTop w:val="0"/>
                          <w:marBottom w:val="0"/>
                          <w:divBdr>
                            <w:top w:val="none" w:sz="0" w:space="0" w:color="auto"/>
                            <w:left w:val="none" w:sz="0" w:space="0" w:color="auto"/>
                            <w:bottom w:val="none" w:sz="0" w:space="0" w:color="auto"/>
                            <w:right w:val="none" w:sz="0" w:space="0" w:color="auto"/>
                          </w:divBdr>
                          <w:divsChild>
                            <w:div w:id="2063868065">
                              <w:marLeft w:val="0"/>
                              <w:marRight w:val="0"/>
                              <w:marTop w:val="0"/>
                              <w:marBottom w:val="0"/>
                              <w:divBdr>
                                <w:top w:val="none" w:sz="0" w:space="0" w:color="auto"/>
                                <w:left w:val="none" w:sz="0" w:space="0" w:color="auto"/>
                                <w:bottom w:val="none" w:sz="0" w:space="0" w:color="auto"/>
                                <w:right w:val="none" w:sz="0" w:space="0" w:color="auto"/>
                              </w:divBdr>
                              <w:divsChild>
                                <w:div w:id="1521358753">
                                  <w:marLeft w:val="0"/>
                                  <w:marRight w:val="0"/>
                                  <w:marTop w:val="0"/>
                                  <w:marBottom w:val="0"/>
                                  <w:divBdr>
                                    <w:top w:val="none" w:sz="0" w:space="0" w:color="auto"/>
                                    <w:left w:val="none" w:sz="0" w:space="0" w:color="auto"/>
                                    <w:bottom w:val="none" w:sz="0" w:space="0" w:color="auto"/>
                                    <w:right w:val="none" w:sz="0" w:space="0" w:color="auto"/>
                                  </w:divBdr>
                                  <w:divsChild>
                                    <w:div w:id="1424957001">
                                      <w:marLeft w:val="0"/>
                                      <w:marRight w:val="0"/>
                                      <w:marTop w:val="0"/>
                                      <w:marBottom w:val="0"/>
                                      <w:divBdr>
                                        <w:top w:val="none" w:sz="0" w:space="0" w:color="auto"/>
                                        <w:left w:val="none" w:sz="0" w:space="0" w:color="auto"/>
                                        <w:bottom w:val="none" w:sz="0" w:space="0" w:color="auto"/>
                                        <w:right w:val="none" w:sz="0" w:space="0" w:color="auto"/>
                                      </w:divBdr>
                                    </w:div>
                                    <w:div w:id="43678864">
                                      <w:marLeft w:val="0"/>
                                      <w:marRight w:val="0"/>
                                      <w:marTop w:val="0"/>
                                      <w:marBottom w:val="0"/>
                                      <w:divBdr>
                                        <w:top w:val="none" w:sz="0" w:space="0" w:color="auto"/>
                                        <w:left w:val="none" w:sz="0" w:space="0" w:color="auto"/>
                                        <w:bottom w:val="none" w:sz="0" w:space="0" w:color="auto"/>
                                        <w:right w:val="none" w:sz="0" w:space="0" w:color="auto"/>
                                      </w:divBdr>
                                      <w:divsChild>
                                        <w:div w:id="619797193">
                                          <w:marLeft w:val="0"/>
                                          <w:marRight w:val="165"/>
                                          <w:marTop w:val="150"/>
                                          <w:marBottom w:val="0"/>
                                          <w:divBdr>
                                            <w:top w:val="none" w:sz="0" w:space="0" w:color="auto"/>
                                            <w:left w:val="none" w:sz="0" w:space="0" w:color="auto"/>
                                            <w:bottom w:val="none" w:sz="0" w:space="0" w:color="auto"/>
                                            <w:right w:val="none" w:sz="0" w:space="0" w:color="auto"/>
                                          </w:divBdr>
                                          <w:divsChild>
                                            <w:div w:id="606280854">
                                              <w:marLeft w:val="0"/>
                                              <w:marRight w:val="0"/>
                                              <w:marTop w:val="0"/>
                                              <w:marBottom w:val="0"/>
                                              <w:divBdr>
                                                <w:top w:val="none" w:sz="0" w:space="0" w:color="auto"/>
                                                <w:left w:val="none" w:sz="0" w:space="0" w:color="auto"/>
                                                <w:bottom w:val="none" w:sz="0" w:space="0" w:color="auto"/>
                                                <w:right w:val="none" w:sz="0" w:space="0" w:color="auto"/>
                                              </w:divBdr>
                                              <w:divsChild>
                                                <w:div w:id="16882905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507912">
      <w:bodyDiv w:val="1"/>
      <w:marLeft w:val="0"/>
      <w:marRight w:val="0"/>
      <w:marTop w:val="0"/>
      <w:marBottom w:val="0"/>
      <w:divBdr>
        <w:top w:val="none" w:sz="0" w:space="0" w:color="auto"/>
        <w:left w:val="none" w:sz="0" w:space="0" w:color="auto"/>
        <w:bottom w:val="none" w:sz="0" w:space="0" w:color="auto"/>
        <w:right w:val="none" w:sz="0" w:space="0" w:color="auto"/>
      </w:divBdr>
    </w:div>
    <w:div w:id="1192107911">
      <w:bodyDiv w:val="1"/>
      <w:marLeft w:val="0"/>
      <w:marRight w:val="0"/>
      <w:marTop w:val="0"/>
      <w:marBottom w:val="0"/>
      <w:divBdr>
        <w:top w:val="none" w:sz="0" w:space="0" w:color="auto"/>
        <w:left w:val="none" w:sz="0" w:space="0" w:color="auto"/>
        <w:bottom w:val="none" w:sz="0" w:space="0" w:color="auto"/>
        <w:right w:val="none" w:sz="0" w:space="0" w:color="auto"/>
      </w:divBdr>
    </w:div>
    <w:div w:id="1265268336">
      <w:bodyDiv w:val="1"/>
      <w:marLeft w:val="0"/>
      <w:marRight w:val="0"/>
      <w:marTop w:val="0"/>
      <w:marBottom w:val="0"/>
      <w:divBdr>
        <w:top w:val="none" w:sz="0" w:space="0" w:color="auto"/>
        <w:left w:val="none" w:sz="0" w:space="0" w:color="auto"/>
        <w:bottom w:val="none" w:sz="0" w:space="0" w:color="auto"/>
        <w:right w:val="none" w:sz="0" w:space="0" w:color="auto"/>
      </w:divBdr>
    </w:div>
    <w:div w:id="1350336063">
      <w:bodyDiv w:val="1"/>
      <w:marLeft w:val="0"/>
      <w:marRight w:val="0"/>
      <w:marTop w:val="0"/>
      <w:marBottom w:val="0"/>
      <w:divBdr>
        <w:top w:val="none" w:sz="0" w:space="0" w:color="auto"/>
        <w:left w:val="none" w:sz="0" w:space="0" w:color="auto"/>
        <w:bottom w:val="none" w:sz="0" w:space="0" w:color="auto"/>
        <w:right w:val="none" w:sz="0" w:space="0" w:color="auto"/>
      </w:divBdr>
    </w:div>
    <w:div w:id="1425034619">
      <w:bodyDiv w:val="1"/>
      <w:marLeft w:val="0"/>
      <w:marRight w:val="0"/>
      <w:marTop w:val="0"/>
      <w:marBottom w:val="0"/>
      <w:divBdr>
        <w:top w:val="none" w:sz="0" w:space="0" w:color="auto"/>
        <w:left w:val="none" w:sz="0" w:space="0" w:color="auto"/>
        <w:bottom w:val="none" w:sz="0" w:space="0" w:color="auto"/>
        <w:right w:val="none" w:sz="0" w:space="0" w:color="auto"/>
      </w:divBdr>
    </w:div>
    <w:div w:id="1443185046">
      <w:bodyDiv w:val="1"/>
      <w:marLeft w:val="0"/>
      <w:marRight w:val="0"/>
      <w:marTop w:val="0"/>
      <w:marBottom w:val="0"/>
      <w:divBdr>
        <w:top w:val="none" w:sz="0" w:space="0" w:color="auto"/>
        <w:left w:val="none" w:sz="0" w:space="0" w:color="auto"/>
        <w:bottom w:val="none" w:sz="0" w:space="0" w:color="auto"/>
        <w:right w:val="none" w:sz="0" w:space="0" w:color="auto"/>
      </w:divBdr>
    </w:div>
    <w:div w:id="1486242799">
      <w:bodyDiv w:val="1"/>
      <w:marLeft w:val="0"/>
      <w:marRight w:val="0"/>
      <w:marTop w:val="0"/>
      <w:marBottom w:val="0"/>
      <w:divBdr>
        <w:top w:val="none" w:sz="0" w:space="0" w:color="auto"/>
        <w:left w:val="none" w:sz="0" w:space="0" w:color="auto"/>
        <w:bottom w:val="none" w:sz="0" w:space="0" w:color="auto"/>
        <w:right w:val="none" w:sz="0" w:space="0" w:color="auto"/>
      </w:divBdr>
    </w:div>
    <w:div w:id="1622028379">
      <w:bodyDiv w:val="1"/>
      <w:marLeft w:val="0"/>
      <w:marRight w:val="0"/>
      <w:marTop w:val="0"/>
      <w:marBottom w:val="0"/>
      <w:divBdr>
        <w:top w:val="none" w:sz="0" w:space="0" w:color="auto"/>
        <w:left w:val="none" w:sz="0" w:space="0" w:color="auto"/>
        <w:bottom w:val="none" w:sz="0" w:space="0" w:color="auto"/>
        <w:right w:val="none" w:sz="0" w:space="0" w:color="auto"/>
      </w:divBdr>
    </w:div>
    <w:div w:id="1674069285">
      <w:bodyDiv w:val="1"/>
      <w:marLeft w:val="0"/>
      <w:marRight w:val="0"/>
      <w:marTop w:val="0"/>
      <w:marBottom w:val="0"/>
      <w:divBdr>
        <w:top w:val="none" w:sz="0" w:space="0" w:color="auto"/>
        <w:left w:val="none" w:sz="0" w:space="0" w:color="auto"/>
        <w:bottom w:val="none" w:sz="0" w:space="0" w:color="auto"/>
        <w:right w:val="none" w:sz="0" w:space="0" w:color="auto"/>
      </w:divBdr>
    </w:div>
    <w:div w:id="1700428371">
      <w:bodyDiv w:val="1"/>
      <w:marLeft w:val="0"/>
      <w:marRight w:val="0"/>
      <w:marTop w:val="0"/>
      <w:marBottom w:val="0"/>
      <w:divBdr>
        <w:top w:val="none" w:sz="0" w:space="0" w:color="auto"/>
        <w:left w:val="none" w:sz="0" w:space="0" w:color="auto"/>
        <w:bottom w:val="none" w:sz="0" w:space="0" w:color="auto"/>
        <w:right w:val="none" w:sz="0" w:space="0" w:color="auto"/>
      </w:divBdr>
    </w:div>
    <w:div w:id="1882477970">
      <w:bodyDiv w:val="1"/>
      <w:marLeft w:val="0"/>
      <w:marRight w:val="0"/>
      <w:marTop w:val="0"/>
      <w:marBottom w:val="0"/>
      <w:divBdr>
        <w:top w:val="none" w:sz="0" w:space="0" w:color="auto"/>
        <w:left w:val="none" w:sz="0" w:space="0" w:color="auto"/>
        <w:bottom w:val="none" w:sz="0" w:space="0" w:color="auto"/>
        <w:right w:val="none" w:sz="0" w:space="0" w:color="auto"/>
      </w:divBdr>
    </w:div>
    <w:div w:id="1971351616">
      <w:bodyDiv w:val="1"/>
      <w:marLeft w:val="0"/>
      <w:marRight w:val="0"/>
      <w:marTop w:val="0"/>
      <w:marBottom w:val="0"/>
      <w:divBdr>
        <w:top w:val="none" w:sz="0" w:space="0" w:color="auto"/>
        <w:left w:val="none" w:sz="0" w:space="0" w:color="auto"/>
        <w:bottom w:val="none" w:sz="0" w:space="0" w:color="auto"/>
        <w:right w:val="none" w:sz="0" w:space="0" w:color="auto"/>
      </w:divBdr>
    </w:div>
    <w:div w:id="20159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AboutTheGC/TheTenPrinciples/environment.html" TargetMode="External"/><Relationship Id="rId18" Type="http://schemas.openxmlformats.org/officeDocument/2006/relationships/hyperlink" Target="https://www.unglobalcompact.org/AboutTheGC/TheTenPrinciples/labour.html" TargetMode="External"/><Relationship Id="rId26" Type="http://schemas.openxmlformats.org/officeDocument/2006/relationships/hyperlink" Target="https://www.unglobalcompact.org/AboutTheGC/TheTenPrinciples/principle9.html" TargetMode="External"/><Relationship Id="rId3" Type="http://schemas.openxmlformats.org/officeDocument/2006/relationships/styles" Target="styles.xml"/><Relationship Id="rId21" Type="http://schemas.openxmlformats.org/officeDocument/2006/relationships/hyperlink" Target="https://www.unglobalcompact.org/AboutTheGC/TheTenPrinciples/principle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globalcompact.org/AboutTheGC/TheTenPrinciples/labour.html" TargetMode="External"/><Relationship Id="rId17" Type="http://schemas.openxmlformats.org/officeDocument/2006/relationships/hyperlink" Target="https://www.unglobalcompact.org/AboutTheGC/TheTenPrinciples/Principle2.html" TargetMode="External"/><Relationship Id="rId25" Type="http://schemas.openxmlformats.org/officeDocument/2006/relationships/hyperlink" Target="https://www.unglobalcompact.org/AboutTheGC/TheTenPrinciples/principle8.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globalcompact.org/AboutTheGC/TheTenPrinciples/principle1.html" TargetMode="External"/><Relationship Id="rId20" Type="http://schemas.openxmlformats.org/officeDocument/2006/relationships/hyperlink" Target="https://www.unglobalcompact.org/AboutTheGC/TheTenPrinciples/Principle4.html" TargetMode="External"/><Relationship Id="rId29" Type="http://schemas.openxmlformats.org/officeDocument/2006/relationships/hyperlink" Target="https://www.unglobalco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7.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globalcompact.org/AboutTheGC/TheTenPrinciples/humanRights.html" TargetMode="External"/><Relationship Id="rId23" Type="http://schemas.openxmlformats.org/officeDocument/2006/relationships/hyperlink" Target="https://www.unglobalcompact.org/AboutTheGC/TheTenPrinciples/environment.html" TargetMode="External"/><Relationship Id="rId28" Type="http://schemas.openxmlformats.org/officeDocument/2006/relationships/hyperlink" Target="https://www.unglobalcompact.org/AboutTheGC/TheTenPrinciples/principle10.html" TargetMode="External"/><Relationship Id="rId10" Type="http://schemas.openxmlformats.org/officeDocument/2006/relationships/hyperlink" Target="https://www.unglobalcompact.org/AboutTheGC/TheTenPrinciples/index.html" TargetMode="External"/><Relationship Id="rId19" Type="http://schemas.openxmlformats.org/officeDocument/2006/relationships/hyperlink" Target="https://www.unglobalcompact.org/AboutTheGC/TheTenPrinciples/principle3.html" TargetMode="External"/><Relationship Id="rId31" Type="http://schemas.openxmlformats.org/officeDocument/2006/relationships/hyperlink" Target="https://www.unglobalcompact.org" TargetMode="External"/><Relationship Id="rId4" Type="http://schemas.openxmlformats.org/officeDocument/2006/relationships/settings" Target="settings.xml"/><Relationship Id="rId9" Type="http://schemas.openxmlformats.org/officeDocument/2006/relationships/hyperlink" Target="http://www.tkv-dft.org" TargetMode="External"/><Relationship Id="rId14" Type="http://schemas.openxmlformats.org/officeDocument/2006/relationships/hyperlink" Target="https://www.unglobalcompact.org/AboutTheGC/TheTenPrinciples/anti-corruption.html" TargetMode="External"/><Relationship Id="rId22" Type="http://schemas.openxmlformats.org/officeDocument/2006/relationships/hyperlink" Target="https://www.unglobalcompact.org/AboutTheGC/TheTenPrinciples/principle6.html" TargetMode="External"/><Relationship Id="rId27" Type="http://schemas.openxmlformats.org/officeDocument/2006/relationships/hyperlink" Target="https://www.unglobalcompact.org/AboutTheGC/TheTenPrinciples/anti-corruption.html" TargetMode="External"/><Relationship Id="rId30" Type="http://schemas.openxmlformats.org/officeDocument/2006/relationships/hyperlink" Target="https://www.unglobalcompact.org" TargetMode="External"/><Relationship Id="rId35" Type="http://schemas.openxmlformats.org/officeDocument/2006/relationships/theme" Target="theme/theme1.xml"/><Relationship Id="rId8" Type="http://schemas.openxmlformats.org/officeDocument/2006/relationships/hyperlink" Target="mailto:muratpolat@tkv-dft.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E67F-DDBD-4455-87D9-B0190C27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4231</Words>
  <Characters>24123</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karakoc</dc:creator>
  <cp:keywords/>
  <dc:description/>
  <cp:lastModifiedBy>Murat POLAT</cp:lastModifiedBy>
  <cp:revision>6</cp:revision>
  <cp:lastPrinted>2020-09-07T08:51:00Z</cp:lastPrinted>
  <dcterms:created xsi:type="dcterms:W3CDTF">2021-10-11T11:48:00Z</dcterms:created>
  <dcterms:modified xsi:type="dcterms:W3CDTF">2021-10-11T13:34:00Z</dcterms:modified>
</cp:coreProperties>
</file>